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1DC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4D1874E5"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3E495CF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1F805F87" w14:textId="7758C1CA"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021F34">
        <w:rPr>
          <w:rFonts w:ascii="Times New Roman" w:hAnsi="Times New Roman" w:cs="Times New Roman"/>
        </w:rPr>
        <w:t>PROPOSAL</w:t>
      </w:r>
      <w:r w:rsidRPr="009A3EA6">
        <w:rPr>
          <w:rFonts w:ascii="Times New Roman" w:hAnsi="Times New Roman" w:cs="Times New Roman"/>
        </w:rPr>
        <w:t xml:space="preserve"> </w:t>
      </w:r>
      <w:r w:rsidR="00021F34" w:rsidRPr="00021F34">
        <w:rPr>
          <w:rFonts w:ascii="Times New Roman" w:hAnsi="Times New Roman" w:cs="Times New Roman"/>
        </w:rPr>
        <w:t xml:space="preserve">RFP# 20261361622 Badging and Access Control System </w:t>
      </w:r>
    </w:p>
    <w:p w14:paraId="1ADD71D2" w14:textId="77777777" w:rsidR="00EC7C8E" w:rsidRPr="009A3EA6" w:rsidRDefault="00EC7C8E" w:rsidP="00EC7C8E">
      <w:pPr>
        <w:pStyle w:val="CoverEntries"/>
      </w:pPr>
    </w:p>
    <w:p w14:paraId="3C644C79" w14:textId="77777777" w:rsidR="00EC7C8E" w:rsidRPr="009A3EA6" w:rsidRDefault="00EC7C8E" w:rsidP="00EC7C8E">
      <w:pPr>
        <w:pStyle w:val="CoverEntries"/>
        <w:jc w:val="center"/>
        <w:rPr>
          <w:rFonts w:ascii="Times New Roman" w:hAnsi="Times New Roman" w:cs="Times New Roman"/>
          <w:sz w:val="56"/>
        </w:rPr>
      </w:pPr>
    </w:p>
    <w:p w14:paraId="6ED686DC" w14:textId="0BE2A648"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021F34" w:rsidRPr="00021F34">
        <w:rPr>
          <w:rFonts w:ascii="Times New Roman" w:hAnsi="Times New Roman" w:cs="Times New Roman"/>
          <w:szCs w:val="22"/>
        </w:rPr>
        <w:t>RFP# 20261361622 Badging and Access Control System</w:t>
      </w:r>
      <w:r w:rsidRPr="009A3EA6">
        <w:rPr>
          <w:rFonts w:ascii="Times New Roman" w:hAnsi="Times New Roman" w:cs="Times New Roman"/>
          <w:szCs w:val="22"/>
        </w:rPr>
        <w:t>.</w:t>
      </w:r>
      <w:bookmarkEnd w:id="0"/>
    </w:p>
    <w:p w14:paraId="37009C02" w14:textId="77777777" w:rsidR="00EC7C8E" w:rsidRPr="009A3EA6" w:rsidRDefault="00EC7C8E" w:rsidP="00EC7C8E">
      <w:pPr>
        <w:pStyle w:val="CoverEntries"/>
        <w:jc w:val="both"/>
        <w:rPr>
          <w:rFonts w:ascii="Times New Roman" w:hAnsi="Times New Roman" w:cs="Times New Roman"/>
          <w:szCs w:val="22"/>
        </w:rPr>
      </w:pPr>
    </w:p>
    <w:p w14:paraId="2D6DDCC2"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ABAC4C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1A1B2EDB" w14:textId="77777777" w:rsidR="00EC7C8E" w:rsidRPr="009A3EA6" w:rsidRDefault="00EC7C8E" w:rsidP="00EC7C8E">
      <w:pPr>
        <w:pStyle w:val="CoverEntries"/>
        <w:rPr>
          <w:rFonts w:ascii="Times New Roman" w:hAnsi="Times New Roman" w:cs="Times New Roman"/>
        </w:rPr>
      </w:pPr>
    </w:p>
    <w:p w14:paraId="1FE13C03" w14:textId="616D1E3C" w:rsidR="00EC7C8E" w:rsidRPr="00BE4737" w:rsidRDefault="00EC7C8E" w:rsidP="00EC7C8E">
      <w:pPr>
        <w:pStyle w:val="CoverEntries"/>
        <w:rPr>
          <w:rFonts w:ascii="Times New Roman" w:hAnsi="Times New Roman" w:cs="Times New Roman"/>
          <w:color w:val="0000FF"/>
          <w:u w:val="single"/>
        </w:rPr>
      </w:pPr>
      <w:r w:rsidRPr="00BE4737">
        <w:rPr>
          <w:rFonts w:ascii="Times New Roman" w:hAnsi="Times New Roman" w:cs="Times New Roman"/>
          <w:color w:val="0000FF"/>
        </w:rPr>
        <w:t xml:space="preserve">Release Date: </w:t>
      </w:r>
      <w:r w:rsidR="004E46C1" w:rsidRPr="00BE4737">
        <w:rPr>
          <w:rFonts w:ascii="Times New Roman" w:hAnsi="Times New Roman" w:cs="Times New Roman"/>
          <w:color w:val="0000FF"/>
          <w:u w:val="single"/>
        </w:rPr>
        <w:t>01-30-2026</w:t>
      </w:r>
    </w:p>
    <w:p w14:paraId="1EC7F843" w14:textId="3CA32E74" w:rsidR="00EC7C8E" w:rsidRPr="009A3EA6" w:rsidRDefault="00EC7C8E" w:rsidP="00EC7C8E">
      <w:pPr>
        <w:pStyle w:val="CoverEntries"/>
        <w:rPr>
          <w:rFonts w:ascii="Times New Roman" w:hAnsi="Times New Roman" w:cs="Times New Roman"/>
          <w:color w:val="0000FF"/>
          <w:u w:val="single"/>
        </w:rPr>
      </w:pPr>
      <w:r w:rsidRPr="00BE4737">
        <w:rPr>
          <w:rFonts w:ascii="Times New Roman" w:hAnsi="Times New Roman" w:cs="Times New Roman"/>
          <w:color w:val="0000FF"/>
        </w:rPr>
        <w:t xml:space="preserve">Response Deadline: </w:t>
      </w:r>
      <w:r w:rsidR="004E46C1" w:rsidRPr="00BE4737">
        <w:rPr>
          <w:rFonts w:ascii="Times New Roman" w:hAnsi="Times New Roman" w:cs="Times New Roman"/>
          <w:color w:val="0000FF"/>
          <w:u w:val="single"/>
        </w:rPr>
        <w:t>0</w:t>
      </w:r>
      <w:r w:rsidR="00D67B15" w:rsidRPr="00BE4737">
        <w:rPr>
          <w:rFonts w:ascii="Times New Roman" w:hAnsi="Times New Roman" w:cs="Times New Roman"/>
          <w:color w:val="0000FF"/>
          <w:u w:val="single"/>
        </w:rPr>
        <w:t>3</w:t>
      </w:r>
      <w:r w:rsidR="004E46C1" w:rsidRPr="00BE4737">
        <w:rPr>
          <w:rFonts w:ascii="Times New Roman" w:hAnsi="Times New Roman" w:cs="Times New Roman"/>
          <w:color w:val="0000FF"/>
          <w:u w:val="single"/>
        </w:rPr>
        <w:t>-02-2026</w:t>
      </w:r>
      <w:r w:rsidRPr="00BE4737">
        <w:rPr>
          <w:rFonts w:ascii="Times New Roman" w:hAnsi="Times New Roman" w:cs="Times New Roman"/>
          <w:color w:val="0000FF"/>
          <w:u w:val="single"/>
        </w:rPr>
        <w:t>, 2:00 p.m. CST</w:t>
      </w:r>
      <w:r w:rsidRPr="009A3EA6">
        <w:rPr>
          <w:rFonts w:ascii="Times New Roman" w:hAnsi="Times New Roman" w:cs="Times New Roman"/>
          <w:color w:val="0000FF"/>
          <w:u w:val="single"/>
        </w:rPr>
        <w:t xml:space="preserve"> </w:t>
      </w:r>
    </w:p>
    <w:p w14:paraId="788BEC84"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2AFD7D6A"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59C10FEB" w14:textId="77777777" w:rsidR="00EC7C8E" w:rsidRPr="009A3EA6" w:rsidRDefault="00EC7C8E" w:rsidP="00EC7C8E">
      <w:pPr>
        <w:pStyle w:val="ListParagraph"/>
        <w:ind w:left="0"/>
      </w:pPr>
    </w:p>
    <w:p w14:paraId="5E8C7DFD"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4ECA4806" w14:textId="4FBA3E52" w:rsidR="00EC7C8E" w:rsidRPr="00021F34"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w:t>
      </w:r>
      <w:r w:rsidRPr="00021F34">
        <w:rPr>
          <w:rFonts w:ascii="Times New Roman" w:hAnsi="Times New Roman" w:cs="Times New Roman"/>
          <w:b w:val="0"/>
          <w:szCs w:val="22"/>
        </w:rPr>
        <w:t xml:space="preserve">capable of supplying the District with </w:t>
      </w:r>
      <w:r w:rsidR="00021F34" w:rsidRPr="00021F34">
        <w:rPr>
          <w:rFonts w:ascii="Times New Roman" w:hAnsi="Times New Roman" w:cs="Times New Roman"/>
        </w:rPr>
        <w:t xml:space="preserve">RFP# 20261361622 Badging and Access Control System </w:t>
      </w:r>
      <w:r w:rsidRPr="00021F34">
        <w:rPr>
          <w:rFonts w:ascii="Times New Roman" w:hAnsi="Times New Roman" w:cs="Times New Roman"/>
          <w:b w:val="0"/>
          <w:szCs w:val="22"/>
        </w:rPr>
        <w:t>(the “Product”), as set forth and specified herein (See</w:t>
      </w:r>
      <w:r w:rsidRPr="00021F34">
        <w:rPr>
          <w:rFonts w:ascii="Times New Roman" w:hAnsi="Times New Roman"/>
          <w:b w:val="0"/>
        </w:rPr>
        <w:t xml:space="preserve"> </w:t>
      </w:r>
      <w:r w:rsidRPr="00021F34">
        <w:rPr>
          <w:rFonts w:ascii="Times New Roman" w:hAnsi="Times New Roman" w:cs="Times New Roman"/>
          <w:szCs w:val="22"/>
        </w:rPr>
        <w:t xml:space="preserve">Section </w:t>
      </w:r>
      <w:r w:rsidRPr="00021F34">
        <w:rPr>
          <w:rFonts w:ascii="Times New Roman" w:hAnsi="Times New Roman" w:cs="Times New Roman"/>
          <w:szCs w:val="22"/>
        </w:rPr>
        <w:fldChar w:fldCharType="begin"/>
      </w:r>
      <w:r w:rsidRPr="00021F34">
        <w:rPr>
          <w:rFonts w:ascii="Times New Roman" w:hAnsi="Times New Roman" w:cs="Times New Roman"/>
          <w:szCs w:val="22"/>
        </w:rPr>
        <w:instrText xml:space="preserve"> REF _Ref66699916 \w \p \h </w:instrText>
      </w:r>
      <w:r w:rsidR="00021F34">
        <w:rPr>
          <w:rFonts w:ascii="Times New Roman" w:hAnsi="Times New Roman" w:cs="Times New Roman"/>
          <w:szCs w:val="22"/>
        </w:rPr>
        <w:instrText xml:space="preserve"> \* MERGEFORMAT </w:instrText>
      </w:r>
      <w:r w:rsidRPr="00021F34">
        <w:rPr>
          <w:rFonts w:ascii="Times New Roman" w:hAnsi="Times New Roman" w:cs="Times New Roman"/>
          <w:szCs w:val="22"/>
        </w:rPr>
      </w:r>
      <w:r w:rsidRPr="00021F34">
        <w:rPr>
          <w:rFonts w:ascii="Times New Roman" w:hAnsi="Times New Roman" w:cs="Times New Roman"/>
          <w:szCs w:val="22"/>
        </w:rPr>
        <w:fldChar w:fldCharType="separate"/>
      </w:r>
      <w:r w:rsidR="00021F34" w:rsidRPr="00021F34">
        <w:rPr>
          <w:rFonts w:ascii="Times New Roman" w:hAnsi="Times New Roman" w:cs="Times New Roman"/>
          <w:szCs w:val="22"/>
        </w:rPr>
        <w:t>II below</w:t>
      </w:r>
      <w:r w:rsidRPr="00021F34">
        <w:rPr>
          <w:rFonts w:ascii="Times New Roman" w:hAnsi="Times New Roman" w:cs="Times New Roman"/>
          <w:szCs w:val="22"/>
        </w:rPr>
        <w:fldChar w:fldCharType="end"/>
      </w:r>
      <w:r w:rsidRPr="00021F34">
        <w:rPr>
          <w:rFonts w:ascii="Times New Roman" w:hAnsi="Times New Roman" w:cs="Times New Roman"/>
          <w:szCs w:val="22"/>
        </w:rPr>
        <w:t xml:space="preserve">, </w:t>
      </w:r>
      <w:r w:rsidRPr="00021F34">
        <w:rPr>
          <w:rFonts w:ascii="Times New Roman" w:hAnsi="Times New Roman" w:cs="Times New Roman"/>
          <w:szCs w:val="22"/>
        </w:rPr>
        <w:fldChar w:fldCharType="begin"/>
      </w:r>
      <w:r w:rsidRPr="00021F34">
        <w:rPr>
          <w:rFonts w:ascii="Times New Roman" w:hAnsi="Times New Roman" w:cs="Times New Roman"/>
          <w:szCs w:val="22"/>
        </w:rPr>
        <w:instrText xml:space="preserve"> REF _Ref66699916 \h  \* MERGEFORMAT </w:instrText>
      </w:r>
      <w:r w:rsidRPr="00021F34">
        <w:rPr>
          <w:rFonts w:ascii="Times New Roman" w:hAnsi="Times New Roman" w:cs="Times New Roman"/>
          <w:szCs w:val="22"/>
        </w:rPr>
      </w:r>
      <w:r w:rsidRPr="00021F34">
        <w:rPr>
          <w:rFonts w:ascii="Times New Roman" w:hAnsi="Times New Roman" w:cs="Times New Roman"/>
          <w:szCs w:val="22"/>
        </w:rPr>
        <w:fldChar w:fldCharType="separate"/>
      </w:r>
      <w:r w:rsidR="00021F34" w:rsidRPr="00021F34">
        <w:rPr>
          <w:rFonts w:ascii="Times New Roman" w:hAnsi="Times New Roman" w:cs="Times New Roman"/>
          <w:szCs w:val="22"/>
        </w:rPr>
        <w:t>BUSINESS REQUIREMENTS</w:t>
      </w:r>
      <w:r w:rsidRPr="00021F34">
        <w:rPr>
          <w:rFonts w:ascii="Times New Roman" w:hAnsi="Times New Roman" w:cs="Times New Roman"/>
          <w:szCs w:val="22"/>
        </w:rPr>
        <w:fldChar w:fldCharType="end"/>
      </w:r>
      <w:r w:rsidRPr="00021F34">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021F34">
        <w:rPr>
          <w:rFonts w:ascii="Times New Roman" w:hAnsi="Times New Roman" w:cs="Times New Roman"/>
          <w:szCs w:val="22"/>
        </w:rPr>
        <w:t xml:space="preserve">Section </w:t>
      </w:r>
      <w:r w:rsidRPr="00021F34">
        <w:rPr>
          <w:rFonts w:ascii="Times New Roman" w:hAnsi="Times New Roman" w:cs="Times New Roman"/>
          <w:szCs w:val="22"/>
        </w:rPr>
        <w:fldChar w:fldCharType="begin"/>
      </w:r>
      <w:r w:rsidRPr="00021F34">
        <w:rPr>
          <w:rFonts w:ascii="Times New Roman" w:hAnsi="Times New Roman" w:cs="Times New Roman"/>
          <w:szCs w:val="22"/>
        </w:rPr>
        <w:instrText xml:space="preserve"> REF _Ref66699951 \w \h </w:instrText>
      </w:r>
      <w:r w:rsidR="00021F34">
        <w:rPr>
          <w:rFonts w:ascii="Times New Roman" w:hAnsi="Times New Roman" w:cs="Times New Roman"/>
          <w:szCs w:val="22"/>
        </w:rPr>
        <w:instrText xml:space="preserve"> \* MERGEFORMAT </w:instrText>
      </w:r>
      <w:r w:rsidRPr="00021F34">
        <w:rPr>
          <w:rFonts w:ascii="Times New Roman" w:hAnsi="Times New Roman" w:cs="Times New Roman"/>
          <w:szCs w:val="22"/>
        </w:rPr>
      </w:r>
      <w:r w:rsidRPr="00021F34">
        <w:rPr>
          <w:rFonts w:ascii="Times New Roman" w:hAnsi="Times New Roman" w:cs="Times New Roman"/>
          <w:szCs w:val="22"/>
        </w:rPr>
        <w:fldChar w:fldCharType="separate"/>
      </w:r>
      <w:r w:rsidR="00021F34" w:rsidRPr="00021F34">
        <w:rPr>
          <w:rFonts w:ascii="Times New Roman" w:hAnsi="Times New Roman" w:cs="Times New Roman"/>
          <w:szCs w:val="22"/>
        </w:rPr>
        <w:t>I.B</w:t>
      </w:r>
      <w:r w:rsidRPr="00021F34">
        <w:rPr>
          <w:rFonts w:ascii="Times New Roman" w:hAnsi="Times New Roman" w:cs="Times New Roman"/>
          <w:szCs w:val="22"/>
        </w:rPr>
        <w:fldChar w:fldCharType="end"/>
      </w:r>
      <w:r w:rsidRPr="00021F34">
        <w:rPr>
          <w:rFonts w:ascii="Times New Roman" w:hAnsi="Times New Roman"/>
          <w:b w:val="0"/>
        </w:rPr>
        <w:t xml:space="preserve"> </w:t>
      </w:r>
      <w:r w:rsidRPr="00021F34">
        <w:rPr>
          <w:rFonts w:ascii="Times New Roman" w:hAnsi="Times New Roman" w:cs="Times New Roman"/>
          <w:b w:val="0"/>
          <w:szCs w:val="22"/>
        </w:rPr>
        <w:t xml:space="preserve">hereof to be considered a Solicitation Response by the District. </w:t>
      </w:r>
    </w:p>
    <w:p w14:paraId="4139E459" w14:textId="36F5A79B" w:rsidR="00EC7C8E" w:rsidRPr="00021F34" w:rsidRDefault="00EC7C8E" w:rsidP="00EC7C8E">
      <w:pPr>
        <w:pStyle w:val="Heading2para"/>
        <w:spacing w:before="0"/>
        <w:ind w:left="0" w:firstLine="0"/>
        <w:jc w:val="both"/>
        <w:rPr>
          <w:rFonts w:eastAsia="Calibri"/>
        </w:rPr>
      </w:pPr>
      <w:r w:rsidRPr="00021F34">
        <w:rPr>
          <w:rFonts w:cs="Times New Roman"/>
          <w:szCs w:val="22"/>
        </w:rPr>
        <w:t xml:space="preserve">A Solicitation Response does not commit the </w:t>
      </w:r>
      <w:proofErr w:type="gramStart"/>
      <w:r w:rsidRPr="00021F34">
        <w:rPr>
          <w:rFonts w:cs="Times New Roman"/>
          <w:szCs w:val="22"/>
        </w:rPr>
        <w:t>District</w:t>
      </w:r>
      <w:proofErr w:type="gramEnd"/>
      <w:r w:rsidRPr="00021F34">
        <w:rPr>
          <w:rFonts w:cs="Times New Roman"/>
          <w:szCs w:val="22"/>
        </w:rPr>
        <w:t xml:space="preserve"> to accept such Solicitation Response or to award a contract based on any Solicitation Response (“Contract Award”) merely because a Solicitation Response may propose the lowest price for the Products.  The </w:t>
      </w:r>
      <w:proofErr w:type="gramStart"/>
      <w:r w:rsidRPr="00021F34">
        <w:rPr>
          <w:rFonts w:cs="Times New Roman"/>
          <w:szCs w:val="22"/>
        </w:rPr>
        <w:t>District</w:t>
      </w:r>
      <w:proofErr w:type="gramEnd"/>
      <w:r w:rsidRPr="00021F34">
        <w:rPr>
          <w:rFonts w:cs="Times New Roman"/>
          <w:szCs w:val="22"/>
        </w:rPr>
        <w:t xml:space="preserve"> expressly reserves the right to base any Contract Award hereunder upon its evaluation of all relevant factors regarding the vendor, including, but not limited to, </w:t>
      </w:r>
      <w:r w:rsidRPr="00021F34">
        <w:t>Product</w:t>
      </w:r>
      <w:r w:rsidRPr="00021F34">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021F34">
        <w:rPr>
          <w:rFonts w:eastAsia="Calibri"/>
        </w:rPr>
        <w:t xml:space="preserve">Qualifications and omissions will be considered when evaluating vendor solicitation responses. A Solicitation Response that does not meet the minimum requirements set forth in </w:t>
      </w:r>
      <w:r w:rsidRPr="00021F34">
        <w:rPr>
          <w:rFonts w:cs="Times New Roman"/>
          <w:szCs w:val="22"/>
        </w:rPr>
        <w:t xml:space="preserve">Section </w:t>
      </w:r>
      <w:r w:rsidRPr="00021F34">
        <w:rPr>
          <w:rFonts w:cs="Times New Roman"/>
          <w:szCs w:val="22"/>
        </w:rPr>
        <w:fldChar w:fldCharType="begin"/>
      </w:r>
      <w:r w:rsidRPr="00021F34">
        <w:rPr>
          <w:rFonts w:cs="Times New Roman"/>
          <w:szCs w:val="22"/>
        </w:rPr>
        <w:instrText xml:space="preserve"> REF _Ref66699916 \w \p \h </w:instrText>
      </w:r>
      <w:r w:rsidR="00021F34">
        <w:rPr>
          <w:rFonts w:cs="Times New Roman"/>
          <w:szCs w:val="22"/>
        </w:rPr>
        <w:instrText xml:space="preserve"> \* MERGEFORMAT </w:instrText>
      </w:r>
      <w:r w:rsidRPr="00021F34">
        <w:rPr>
          <w:rFonts w:cs="Times New Roman"/>
          <w:szCs w:val="22"/>
        </w:rPr>
      </w:r>
      <w:r w:rsidRPr="00021F34">
        <w:rPr>
          <w:rFonts w:cs="Times New Roman"/>
          <w:szCs w:val="22"/>
        </w:rPr>
        <w:fldChar w:fldCharType="separate"/>
      </w:r>
      <w:r w:rsidR="00021F34" w:rsidRPr="00021F34">
        <w:rPr>
          <w:rFonts w:cs="Times New Roman"/>
          <w:szCs w:val="22"/>
        </w:rPr>
        <w:t>II below</w:t>
      </w:r>
      <w:r w:rsidRPr="00021F34">
        <w:rPr>
          <w:rFonts w:cs="Times New Roman"/>
          <w:szCs w:val="22"/>
        </w:rPr>
        <w:fldChar w:fldCharType="end"/>
      </w:r>
      <w:r w:rsidRPr="00021F34">
        <w:rPr>
          <w:rFonts w:cs="Times New Roman"/>
          <w:szCs w:val="22"/>
        </w:rPr>
        <w:t xml:space="preserve">, </w:t>
      </w:r>
      <w:r w:rsidRPr="00021F34">
        <w:rPr>
          <w:rFonts w:cs="Times New Roman"/>
          <w:i/>
          <w:iCs/>
          <w:szCs w:val="22"/>
        </w:rPr>
        <w:fldChar w:fldCharType="begin"/>
      </w:r>
      <w:r w:rsidRPr="00021F34">
        <w:rPr>
          <w:rFonts w:cs="Times New Roman"/>
          <w:i/>
          <w:iCs/>
          <w:szCs w:val="22"/>
        </w:rPr>
        <w:instrText xml:space="preserve"> REF _Ref66699916 \h  \* MERGEFORMAT </w:instrText>
      </w:r>
      <w:r w:rsidRPr="00021F34">
        <w:rPr>
          <w:rFonts w:cs="Times New Roman"/>
          <w:i/>
          <w:iCs/>
          <w:szCs w:val="22"/>
        </w:rPr>
      </w:r>
      <w:r w:rsidRPr="00021F34">
        <w:rPr>
          <w:rFonts w:cs="Times New Roman"/>
          <w:i/>
          <w:iCs/>
          <w:szCs w:val="22"/>
        </w:rPr>
        <w:fldChar w:fldCharType="separate"/>
      </w:r>
      <w:r w:rsidR="00021F34" w:rsidRPr="00021F34">
        <w:rPr>
          <w:rFonts w:cs="Times New Roman"/>
          <w:i/>
          <w:iCs/>
          <w:szCs w:val="22"/>
        </w:rPr>
        <w:t>BUSINESS REQUIREMENTS</w:t>
      </w:r>
      <w:r w:rsidRPr="00021F34">
        <w:rPr>
          <w:rFonts w:cs="Times New Roman"/>
          <w:i/>
          <w:iCs/>
          <w:szCs w:val="22"/>
        </w:rPr>
        <w:fldChar w:fldCharType="end"/>
      </w:r>
      <w:r w:rsidRPr="00021F34">
        <w:rPr>
          <w:rFonts w:cs="Times New Roman"/>
          <w:szCs w:val="22"/>
        </w:rPr>
        <w:t>, will be disqualified.</w:t>
      </w:r>
    </w:p>
    <w:p w14:paraId="64F9FFD3" w14:textId="3280B200" w:rsidR="00EC7C8E" w:rsidRPr="009A3EA6" w:rsidRDefault="00EC7C8E" w:rsidP="00EC7C8E">
      <w:pPr>
        <w:pStyle w:val="Heading2para"/>
        <w:spacing w:before="0"/>
        <w:ind w:left="0" w:firstLine="0"/>
        <w:jc w:val="both"/>
        <w:rPr>
          <w:rFonts w:cs="Times New Roman"/>
          <w:szCs w:val="22"/>
        </w:rPr>
      </w:pPr>
      <w:r w:rsidRPr="00021F34">
        <w:rPr>
          <w:rFonts w:cs="Times New Roman"/>
          <w:szCs w:val="22"/>
        </w:rPr>
        <w:t xml:space="preserve">This Solicitation is not an order and does not commit the </w:t>
      </w:r>
      <w:proofErr w:type="gramStart"/>
      <w:r w:rsidRPr="00021F34">
        <w:rPr>
          <w:rFonts w:cs="Times New Roman"/>
          <w:szCs w:val="22"/>
        </w:rPr>
        <w:t>District</w:t>
      </w:r>
      <w:proofErr w:type="gramEnd"/>
      <w:r w:rsidRPr="00021F34">
        <w:rPr>
          <w:rFonts w:cs="Times New Roman"/>
          <w:szCs w:val="22"/>
        </w:rPr>
        <w:t xml:space="preserve"> to pay for any costs incurred by the prospective vendor in the preparation or submission of the Solicitation or in the procurement of the </w:t>
      </w:r>
      <w:r w:rsidRPr="00021F34">
        <w:t>Product</w:t>
      </w:r>
      <w:r w:rsidRPr="00021F34">
        <w:rPr>
          <w:rFonts w:cs="Times New Roman"/>
          <w:szCs w:val="22"/>
        </w:rPr>
        <w:t xml:space="preserve">.  </w:t>
      </w:r>
      <w:r w:rsidRPr="00021F34">
        <w:t>Product</w:t>
      </w:r>
      <w:r w:rsidRPr="00021F34">
        <w:rPr>
          <w:rFonts w:cs="Times New Roman"/>
          <w:szCs w:val="22"/>
        </w:rPr>
        <w:t xml:space="preserve"> quantity estimates used herein may or may not reflect actual quantities needed or used by the </w:t>
      </w:r>
      <w:proofErr w:type="gramStart"/>
      <w:r w:rsidRPr="00021F34">
        <w:rPr>
          <w:rFonts w:cs="Times New Roman"/>
          <w:szCs w:val="22"/>
        </w:rPr>
        <w:t>District</w:t>
      </w:r>
      <w:proofErr w:type="gramEnd"/>
      <w:r w:rsidRPr="00021F34">
        <w:rPr>
          <w:rFonts w:cs="Times New Roman"/>
          <w:szCs w:val="22"/>
        </w:rPr>
        <w:t xml:space="preserve"> in the future, and do not commit the </w:t>
      </w:r>
      <w:proofErr w:type="gramStart"/>
      <w:r w:rsidRPr="00021F34">
        <w:rPr>
          <w:rFonts w:cs="Times New Roman"/>
          <w:szCs w:val="22"/>
        </w:rPr>
        <w:t>District</w:t>
      </w:r>
      <w:proofErr w:type="gramEnd"/>
      <w:r w:rsidRPr="00021F34">
        <w:rPr>
          <w:rFonts w:cs="Times New Roman"/>
          <w:szCs w:val="22"/>
        </w:rPr>
        <w:t xml:space="preserve"> to order specific </w:t>
      </w:r>
      <w:r w:rsidRPr="00021F34">
        <w:t>Product</w:t>
      </w:r>
      <w:r w:rsidRPr="00021F34">
        <w:rPr>
          <w:rFonts w:cs="Times New Roman"/>
          <w:szCs w:val="22"/>
        </w:rPr>
        <w:t xml:space="preserve"> quantities. Any Solicitation Response accompanied by terms and conditions that conflict with this Solicitation may be rejected by the </w:t>
      </w:r>
      <w:proofErr w:type="gramStart"/>
      <w:r w:rsidRPr="00021F34">
        <w:rPr>
          <w:rFonts w:cs="Times New Roman"/>
          <w:szCs w:val="22"/>
        </w:rPr>
        <w:t>District</w:t>
      </w:r>
      <w:proofErr w:type="gramEnd"/>
      <w:r w:rsidRPr="00021F34">
        <w:rPr>
          <w:rFonts w:cs="Times New Roman"/>
          <w:szCs w:val="22"/>
        </w:rPr>
        <w:t>.</w:t>
      </w:r>
    </w:p>
    <w:p w14:paraId="65D82528"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01651C3"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021F34">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021F34">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34B84B2"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632E9F37"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0E9EF92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03C9A797"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8" w:history="1">
        <w:r w:rsidRPr="009A3EA6" w:rsidDel="00244B27">
          <w:rPr>
            <w:rStyle w:val="Hyperlink"/>
          </w:rPr>
          <w:t>https://jpshealth.gob2g.com</w:t>
        </w:r>
      </w:hyperlink>
      <w:r w:rsidRPr="009A3EA6" w:rsidDel="00244B27">
        <w:rPr>
          <w:rFonts w:cs="Times New Roman"/>
          <w:szCs w:val="22"/>
        </w:rPr>
        <w:t xml:space="preserve">.  </w:t>
      </w:r>
    </w:p>
    <w:p w14:paraId="6A2EEB79"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2"/>
    <w:p w14:paraId="250C73D3"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69C42A96"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Form 1295s </w:t>
      </w:r>
      <w:proofErr w:type="gramStart"/>
      <w:r w:rsidR="009F03D5" w:rsidRPr="00EC4C6F">
        <w:rPr>
          <w:rFonts w:eastAsia="Calibri" w:cs="Times New Roman"/>
          <w:i/>
          <w:iCs/>
          <w:color w:val="EE0000"/>
          <w:szCs w:val="22"/>
        </w:rPr>
        <w:t>require</w:t>
      </w:r>
      <w:proofErr w:type="gramEnd"/>
      <w:r w:rsidR="009F03D5" w:rsidRPr="00EC4C6F">
        <w:rPr>
          <w:rFonts w:eastAsia="Calibri" w:cs="Times New Roman"/>
          <w:i/>
          <w:iCs/>
          <w:color w:val="EE0000"/>
          <w:szCs w:val="22"/>
        </w:rPr>
        <w:t xml:space="preserve"> the </w:t>
      </w:r>
      <w:proofErr w:type="gramStart"/>
      <w:r w:rsidR="009F03D5" w:rsidRPr="00EC4C6F">
        <w:rPr>
          <w:rFonts w:eastAsia="Calibri" w:cs="Times New Roman"/>
          <w:i/>
          <w:iCs/>
          <w:color w:val="EE0000"/>
          <w:szCs w:val="22"/>
        </w:rPr>
        <w:t>District’s</w:t>
      </w:r>
      <w:proofErr w:type="gramEnd"/>
      <w:r w:rsidR="009F03D5" w:rsidRPr="00EC4C6F">
        <w:rPr>
          <w:rFonts w:eastAsia="Calibri" w:cs="Times New Roman"/>
          <w:i/>
          <w:iCs/>
          <w:color w:val="EE0000"/>
          <w:szCs w:val="22"/>
        </w:rPr>
        <w:t xml:space="preserve"> contract tracking number, which does not exist until after a vendor has been awarded.</w:t>
      </w:r>
    </w:p>
    <w:p w14:paraId="25A29A8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6A0F054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D4B807D"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348D1E9E"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24DC59C2"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346C3075"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358BCF32"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4F989112"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2B024C90"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123FEECE" w14:textId="77777777" w:rsidR="00EC7C8E" w:rsidRPr="009A3EA6" w:rsidRDefault="00EC7C8E" w:rsidP="00EC7C8E">
      <w:pPr>
        <w:pStyle w:val="Heading2para"/>
        <w:spacing w:before="0"/>
        <w:ind w:left="720" w:firstLine="0"/>
        <w:jc w:val="both"/>
        <w:rPr>
          <w:rStyle w:val="Hyperlink"/>
          <w:shd w:val="clear" w:color="auto" w:fill="FFFFFF"/>
        </w:rPr>
      </w:pPr>
      <w:hyperlink r:id="rId9"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39B91B0B"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0D4F5668" w14:textId="77777777" w:rsidR="00EC7C8E" w:rsidRPr="009A3EA6" w:rsidRDefault="00EC7C8E" w:rsidP="00EC7C8E">
      <w:pPr>
        <w:pStyle w:val="Heading2para"/>
        <w:spacing w:before="0" w:after="220"/>
        <w:ind w:left="720" w:firstLine="0"/>
        <w:jc w:val="both"/>
      </w:pPr>
      <w:hyperlink r:id="rId10" w:history="1">
        <w:r w:rsidRPr="009A3EA6">
          <w:rPr>
            <w:rStyle w:val="Hyperlink"/>
          </w:rPr>
          <w:t>https://www.ethics.state.tx.us/resources/FAQs/FAQ_Form1295.php</w:t>
        </w:r>
      </w:hyperlink>
      <w:r w:rsidRPr="009A3EA6">
        <w:t xml:space="preserve"> </w:t>
      </w:r>
    </w:p>
    <w:p w14:paraId="37B28C5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57BF37DA"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1"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2"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3"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4" w:history="1">
        <w:r w:rsidRPr="009A3EA6">
          <w:rPr>
            <w:rStyle w:val="Hyperlink"/>
            <w:rFonts w:eastAsia="Calibri"/>
            <w:b/>
          </w:rPr>
          <w:t>List of Companies that Boycott Israel</w:t>
        </w:r>
      </w:hyperlink>
      <w:r w:rsidRPr="009A3EA6">
        <w:rPr>
          <w:rFonts w:eastAsia="Calibri" w:cs="Times New Roman"/>
          <w:b/>
          <w:bCs/>
          <w:szCs w:val="22"/>
        </w:rPr>
        <w:t>.</w:t>
      </w:r>
    </w:p>
    <w:p w14:paraId="5DCE9A42"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5A00BDAD"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5"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6"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7"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8"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69797EAC"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74FD6ABE"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9"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20"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1"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2"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38F4E832"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267C92A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3"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4"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5"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14136F0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48984A1F"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6"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15605F88"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2D3D96D6"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2ED04C9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0816DCDB"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 xml:space="preserve">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023602C"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021F34">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182D750B"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22EFE09E"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6788DB06"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which notice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084755EA"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3B7B897"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2A3156BE"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021F34">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41D9815A"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0443ABA"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524E58BE" w14:textId="77777777" w:rsidR="00EC7C8E" w:rsidRPr="009A3EA6" w:rsidRDefault="00EE53AA" w:rsidP="00EC7C8E">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sidRPr="009A3EA6">
        <w:rPr>
          <w:b/>
          <w:szCs w:val="22"/>
          <w:highlight w:val="yellow"/>
        </w:rPr>
        <w:t xml:space="preserve">All Solicitation </w:t>
      </w:r>
      <w:r w:rsidR="00FC2B34">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27" w:history="1">
        <w:r>
          <w:rPr>
            <w:rStyle w:val="Hyperlink"/>
            <w:b/>
            <w:szCs w:val="22"/>
            <w:highlight w:val="yellow"/>
          </w:rPr>
          <w:t>https://f1.jpshealth.org/form/RFPResponseForm</w:t>
        </w:r>
      </w:hyperlink>
      <w:r w:rsidRPr="00CE1883">
        <w:rPr>
          <w:rStyle w:val="Hyperlink"/>
          <w:szCs w:val="22"/>
          <w:u w:val="none"/>
        </w:rPr>
        <w:t xml:space="preserve">.  </w:t>
      </w:r>
      <w:r>
        <w:rPr>
          <w:rStyle w:val="Hyperlink"/>
          <w:b/>
          <w:bCs/>
          <w:color w:val="FF0000"/>
          <w:szCs w:val="22"/>
        </w:rPr>
        <w:t>Please ensure this RFP# is entered in the “Bidding Opportunity Num” field on the Response Form</w:t>
      </w:r>
      <w:r w:rsidR="005A3BED">
        <w:rPr>
          <w:rStyle w:val="Hyperlink"/>
          <w:b/>
          <w:bCs/>
          <w:color w:val="FF0000"/>
          <w:szCs w:val="22"/>
        </w:rPr>
        <w:t>, as well as in the file name(s) of each uploaded file</w:t>
      </w:r>
      <w:r>
        <w:rPr>
          <w:rStyle w:val="Hyperlink"/>
          <w:b/>
          <w:bCs/>
          <w:color w:val="FF0000"/>
          <w:szCs w:val="22"/>
        </w:rPr>
        <w:t>.</w:t>
      </w:r>
      <w:r w:rsidRPr="00CE1883">
        <w:rPr>
          <w:rStyle w:val="Hyperlink"/>
          <w:b/>
          <w:bCs/>
          <w:color w:val="FF0000"/>
          <w:szCs w:val="22"/>
          <w:u w:val="none"/>
        </w:rPr>
        <w:t xml:space="preserve"> </w:t>
      </w:r>
      <w:r w:rsidR="00EC7C8E" w:rsidRPr="009A3EA6">
        <w:rPr>
          <w:szCs w:val="22"/>
        </w:rPr>
        <w:t xml:space="preserve">The proposal must </w:t>
      </w:r>
      <w:r w:rsidR="00EC7C8E" w:rsidRPr="009A3EA6">
        <w:t xml:space="preserve">include an </w:t>
      </w:r>
      <w:r w:rsidR="00EC7C8E" w:rsidRPr="009A3EA6">
        <w:rPr>
          <w:b/>
        </w:rPr>
        <w:t>electronic, editable, unlocked/unsecured copy of your proposed contract</w:t>
      </w:r>
      <w:r w:rsidR="00EC7C8E" w:rsidRPr="009A3EA6">
        <w:t xml:space="preserve"> (e.g., PDF or TIFF is not acceptable). If you submit a </w:t>
      </w:r>
      <w:r w:rsidR="00EC7C8E" w:rsidRPr="009A3EA6">
        <w:rPr>
          <w:szCs w:val="22"/>
        </w:rPr>
        <w:t xml:space="preserve">redline of the Contract Terms in response to </w:t>
      </w:r>
      <w:r w:rsidR="00EC7C8E" w:rsidRPr="001D4568">
        <w:rPr>
          <w:b/>
          <w:bCs/>
          <w:szCs w:val="22"/>
        </w:rPr>
        <w:t>Exhibit C</w:t>
      </w:r>
      <w:r w:rsidR="00EC7C8E" w:rsidRPr="009A3EA6">
        <w:rPr>
          <w:szCs w:val="22"/>
        </w:rPr>
        <w:t xml:space="preserve">, you must provide an editable, </w:t>
      </w:r>
      <w:r w:rsidR="00EC7C8E" w:rsidRPr="009A3EA6">
        <w:t>unlocked/unsecured</w:t>
      </w:r>
      <w:r w:rsidR="00EC7C8E" w:rsidRPr="009A3EA6">
        <w:rPr>
          <w:szCs w:val="22"/>
        </w:rPr>
        <w:t xml:space="preserve"> version of the redline with </w:t>
      </w:r>
      <w:r w:rsidR="00EC7C8E" w:rsidRPr="009A3EA6">
        <w:t>your</w:t>
      </w:r>
      <w:r w:rsidR="00EC7C8E" w:rsidRPr="009A3EA6">
        <w:rPr>
          <w:szCs w:val="22"/>
        </w:rPr>
        <w:t xml:space="preserve"> Solicitation Response (preferably in track changes). The</w:t>
      </w:r>
      <w:r w:rsidR="00EC7C8E" w:rsidRPr="009A3EA6">
        <w:t xml:space="preserve"> rest of your response </w:t>
      </w:r>
      <w:r w:rsidR="00EC7C8E" w:rsidRPr="009A3EA6">
        <w:rPr>
          <w:szCs w:val="22"/>
        </w:rPr>
        <w:t>must</w:t>
      </w:r>
      <w:r w:rsidR="00EC7C8E" w:rsidRPr="009A3EA6">
        <w:t xml:space="preserve"> </w:t>
      </w:r>
      <w:r w:rsidR="00EC7C8E" w:rsidRPr="009A3EA6">
        <w:rPr>
          <w:szCs w:val="22"/>
        </w:rPr>
        <w:t xml:space="preserve">be submitted in a format that preserves </w:t>
      </w:r>
      <w:r w:rsidR="00EC7C8E" w:rsidRPr="009A3EA6">
        <w:t xml:space="preserve">the original </w:t>
      </w:r>
      <w:r w:rsidR="00EC7C8E" w:rsidRPr="009A3EA6">
        <w:rPr>
          <w:szCs w:val="22"/>
        </w:rPr>
        <w:t xml:space="preserve">graphic appearance, such as </w:t>
      </w:r>
      <w:r w:rsidR="00EC7C8E" w:rsidRPr="009A3EA6">
        <w:rPr>
          <w:rFonts w:cs="Times New Roman"/>
          <w:szCs w:val="22"/>
        </w:rPr>
        <w:t>portable</w:t>
      </w:r>
      <w:r w:rsidR="00EC7C8E" w:rsidRPr="009A3EA6">
        <w:rPr>
          <w:szCs w:val="22"/>
        </w:rPr>
        <w:t xml:space="preserve"> document format (PDF) or other digital image format that is platform-independent and easily readable without purchased software.</w:t>
      </w:r>
    </w:p>
    <w:p w14:paraId="38CF5DD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0"/>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8" w:history="1">
        <w:r w:rsidRPr="009A3EA6">
          <w:rPr>
            <w:rStyle w:val="Hyperlink"/>
          </w:rPr>
          <w:t>https://jpshealth.gob2g.com/</w:t>
        </w:r>
      </w:hyperlink>
      <w:r w:rsidRPr="009A3EA6">
        <w:rPr>
          <w:szCs w:val="22"/>
        </w:rPr>
        <w:t>) or is not in compliance with the District’s requirements for vendor credentialing.</w:t>
      </w:r>
    </w:p>
    <w:p w14:paraId="06506F75"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proofErr w:type="gramStart"/>
      <w:r w:rsidR="00DD7270">
        <w:rPr>
          <w:rFonts w:cs="Times New Roman"/>
          <w:szCs w:val="22"/>
        </w:rPr>
        <w:t>RFP#</w:t>
      </w:r>
      <w:r w:rsidRPr="009A3EA6">
        <w:rPr>
          <w:rFonts w:cs="Times New Roman"/>
          <w:szCs w:val="22"/>
        </w:rPr>
        <w:t>.</w:t>
      </w:r>
      <w:proofErr w:type="gramEnd"/>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56D08743"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18E1F22E"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F148436"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4120D99E"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24495F9C" w14:textId="4AE87D0F"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4E46C1" w:rsidRPr="00BE4737">
        <w:rPr>
          <w:b/>
          <w:szCs w:val="22"/>
        </w:rPr>
        <w:t>03-02-2026</w:t>
      </w:r>
      <w:r w:rsidRPr="009A3EA6">
        <w:rPr>
          <w:b/>
          <w:szCs w:val="22"/>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lastRenderedPageBreak/>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2DE5BC04"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616A9ED9"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525CC9EA"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7C456126"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4CBB031A"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D72E845"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7BB967B9"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CACF6F4"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628AA3C3" w14:textId="3A8CAF1D" w:rsidR="00EC7C8E" w:rsidRPr="009A3EA6" w:rsidRDefault="004E46C1" w:rsidP="00EC7C8E">
            <w:pPr>
              <w:pStyle w:val="TableText"/>
              <w:spacing w:after="0"/>
              <w:rPr>
                <w:b/>
                <w:color w:val="0000FF"/>
                <w:highlight w:val="yellow"/>
              </w:rPr>
            </w:pPr>
            <w:r>
              <w:rPr>
                <w:b/>
                <w:color w:val="0000FF"/>
                <w:highlight w:val="yellow"/>
              </w:rPr>
              <w:t>0</w:t>
            </w:r>
            <w:r w:rsidR="0049158E">
              <w:rPr>
                <w:b/>
                <w:color w:val="0000FF"/>
                <w:highlight w:val="yellow"/>
              </w:rPr>
              <w:t>2</w:t>
            </w:r>
            <w:r>
              <w:rPr>
                <w:b/>
                <w:color w:val="0000FF"/>
                <w:highlight w:val="yellow"/>
              </w:rPr>
              <w:t>-</w:t>
            </w:r>
            <w:r w:rsidR="0049158E">
              <w:rPr>
                <w:b/>
                <w:color w:val="0000FF"/>
                <w:highlight w:val="yellow"/>
              </w:rPr>
              <w:t>02-</w:t>
            </w:r>
            <w:r>
              <w:rPr>
                <w:b/>
                <w:color w:val="0000FF"/>
                <w:highlight w:val="yellow"/>
              </w:rPr>
              <w:t>2026</w:t>
            </w:r>
          </w:p>
        </w:tc>
      </w:tr>
      <w:tr w:rsidR="00EC7C8E" w:rsidRPr="009A3EA6" w14:paraId="0F521D2F"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2CD160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60D2BAB8" w14:textId="77235A4A" w:rsidR="00EC7C8E" w:rsidRPr="009A3EA6" w:rsidRDefault="004E46C1" w:rsidP="00EC7C8E">
            <w:pPr>
              <w:pStyle w:val="TableText"/>
              <w:spacing w:after="0"/>
              <w:rPr>
                <w:b/>
                <w:color w:val="0000FF"/>
                <w:highlight w:val="yellow"/>
              </w:rPr>
            </w:pPr>
            <w:r>
              <w:rPr>
                <w:b/>
                <w:color w:val="0000FF"/>
                <w:highlight w:val="yellow"/>
              </w:rPr>
              <w:t>02-09-2026</w:t>
            </w:r>
            <w:r w:rsidR="00EC7C8E" w:rsidRPr="009A3EA6">
              <w:rPr>
                <w:b/>
                <w:color w:val="0000FF"/>
                <w:highlight w:val="yellow"/>
              </w:rPr>
              <w:t>, 2:00 p.m. CST</w:t>
            </w:r>
          </w:p>
        </w:tc>
      </w:tr>
      <w:tr w:rsidR="00EC7C8E" w:rsidRPr="009A3EA6" w14:paraId="0E506F8C"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C363C9C"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27C010C7" w14:textId="62F9FD8B" w:rsidR="00EC7C8E" w:rsidRPr="009A3EA6" w:rsidRDefault="002233F8" w:rsidP="00EC7C8E">
            <w:pPr>
              <w:pStyle w:val="TableText"/>
              <w:spacing w:after="0"/>
              <w:rPr>
                <w:b/>
                <w:color w:val="0000FF"/>
                <w:highlight w:val="yellow"/>
              </w:rPr>
            </w:pPr>
            <w:r>
              <w:rPr>
                <w:b/>
                <w:color w:val="0000FF"/>
                <w:highlight w:val="yellow"/>
              </w:rPr>
              <w:t xml:space="preserve">02-05-2026, </w:t>
            </w:r>
            <w:r w:rsidR="00A039DE" w:rsidRPr="009A3EA6">
              <w:rPr>
                <w:b/>
                <w:color w:val="0000FF"/>
                <w:highlight w:val="yellow"/>
              </w:rPr>
              <w:t>2:00 p.m. CST</w:t>
            </w:r>
          </w:p>
        </w:tc>
      </w:tr>
      <w:tr w:rsidR="00EC7C8E" w:rsidRPr="009A3EA6" w14:paraId="3CAB9633"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ED40BC0"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67D39FF0" w14:textId="119596F6" w:rsidR="00EC7C8E" w:rsidRPr="009A3EA6" w:rsidRDefault="004E46C1" w:rsidP="00EC7C8E">
            <w:pPr>
              <w:pStyle w:val="TableText"/>
              <w:spacing w:after="0"/>
              <w:rPr>
                <w:b/>
                <w:color w:val="0000FF"/>
                <w:highlight w:val="yellow"/>
              </w:rPr>
            </w:pPr>
            <w:r>
              <w:rPr>
                <w:b/>
                <w:color w:val="0000FF"/>
                <w:highlight w:val="yellow"/>
              </w:rPr>
              <w:t>03-02-2026</w:t>
            </w:r>
            <w:r w:rsidR="00EC7C8E" w:rsidRPr="009A3EA6">
              <w:rPr>
                <w:b/>
                <w:color w:val="0000FF"/>
                <w:highlight w:val="yellow"/>
              </w:rPr>
              <w:t>, 2:00 p.m. CST</w:t>
            </w:r>
          </w:p>
        </w:tc>
      </w:tr>
      <w:tr w:rsidR="00EC7C8E" w:rsidRPr="009A3EA6" w14:paraId="4696AD9E"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DADFE7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3707F03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4590FEB9" w14:textId="77777777" w:rsidR="00A039DE" w:rsidRDefault="00EC7C8E" w:rsidP="00A039DE">
      <w:pPr>
        <w:pStyle w:val="TableText"/>
        <w:spacing w:after="0"/>
        <w:jc w:val="both"/>
        <w:rPr>
          <w:szCs w:val="22"/>
        </w:rPr>
      </w:pPr>
      <w:r w:rsidRPr="00A039DE">
        <w:rPr>
          <w:b/>
          <w:szCs w:val="22"/>
        </w:rPr>
        <w:t>Pre-Proposal Conference</w:t>
      </w:r>
      <w:r w:rsidRPr="00A039DE">
        <w:rPr>
          <w:szCs w:val="22"/>
        </w:rPr>
        <w:t xml:space="preserve">.  </w:t>
      </w:r>
    </w:p>
    <w:p w14:paraId="4DBB7706" w14:textId="503CBFA5" w:rsidR="00A039DE" w:rsidRPr="009A3EA6" w:rsidRDefault="00A039DE" w:rsidP="00A039DE">
      <w:pPr>
        <w:pStyle w:val="TableText"/>
        <w:spacing w:after="0"/>
        <w:jc w:val="both"/>
        <w:rPr>
          <w:b/>
          <w:color w:val="0000FF"/>
          <w:highlight w:val="yellow"/>
        </w:rPr>
      </w:pPr>
      <w:r>
        <w:rPr>
          <w:b/>
          <w:color w:val="0000FF"/>
          <w:highlight w:val="yellow"/>
        </w:rPr>
        <w:t xml:space="preserve">02-05-2026, </w:t>
      </w:r>
      <w:r w:rsidRPr="009A3EA6">
        <w:rPr>
          <w:b/>
          <w:color w:val="0000FF"/>
          <w:highlight w:val="yellow"/>
        </w:rPr>
        <w:t>2:00 p.m. CST</w:t>
      </w:r>
      <w:r>
        <w:rPr>
          <w:b/>
          <w:color w:val="0000FF"/>
          <w:highlight w:val="yellow"/>
        </w:rPr>
        <w:t xml:space="preserve">, meeting will take place in the Purchasing offices of JPS.  </w:t>
      </w:r>
    </w:p>
    <w:p w14:paraId="2040B7C6" w14:textId="5B1F651A" w:rsidR="00EC7C8E" w:rsidRPr="00A039DE" w:rsidRDefault="00EC7C8E" w:rsidP="000E3F51">
      <w:pPr>
        <w:pStyle w:val="Heading4"/>
        <w:numPr>
          <w:ilvl w:val="3"/>
          <w:numId w:val="9"/>
        </w:numPr>
        <w:tabs>
          <w:tab w:val="clear" w:pos="864"/>
          <w:tab w:val="clear" w:pos="2520"/>
          <w:tab w:val="clear" w:pos="2750"/>
        </w:tabs>
        <w:spacing w:after="240"/>
        <w:rPr>
          <w:szCs w:val="22"/>
        </w:rPr>
      </w:pPr>
      <w:r w:rsidRPr="00A039DE">
        <w:rPr>
          <w:b/>
          <w:szCs w:val="22"/>
        </w:rPr>
        <w:t>Milestone Dates.</w:t>
      </w:r>
      <w:r w:rsidRPr="00A039DE">
        <w:rPr>
          <w:szCs w:val="22"/>
        </w:rPr>
        <w:t xml:space="preserve">  Milestone Dates are estimated for planning purposes only and are subject to change. </w:t>
      </w:r>
    </w:p>
    <w:p w14:paraId="6DD6F168"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69F811BF" w14:textId="5F3DA7EE"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021F34" w:rsidRPr="00021F34">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402B4E">
        <w:rPr>
          <w:rFonts w:cs="Times New Roman"/>
          <w:szCs w:val="22"/>
        </w:rPr>
        <w:t xml:space="preserve"> as an editable Excel document</w:t>
      </w:r>
      <w:r w:rsidR="00186415">
        <w:rPr>
          <w:rFonts w:cs="Times New Roman"/>
          <w:szCs w:val="22"/>
        </w:rPr>
        <w:t>.</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9"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4E46C1">
        <w:rPr>
          <w:rFonts w:cs="Times New Roman"/>
          <w:b/>
          <w:szCs w:val="22"/>
          <w:highlight w:val="yellow"/>
        </w:rPr>
        <w:t>02-09-2026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6CCDCD09" w14:textId="77777777" w:rsidR="00EC7C8E" w:rsidRPr="009A3EA6" w:rsidRDefault="00EC7C8E" w:rsidP="00EC7C8E">
      <w:pPr>
        <w:spacing w:after="220"/>
        <w:jc w:val="both"/>
        <w:rPr>
          <w:rFonts w:cs="Times New Roman"/>
          <w:b/>
          <w:bCs/>
          <w:szCs w:val="22"/>
        </w:rPr>
      </w:pPr>
      <w:r w:rsidRPr="009A3EA6">
        <w:rPr>
          <w:rFonts w:cs="Times New Roman"/>
          <w:b/>
          <w:bCs/>
          <w:szCs w:val="22"/>
        </w:rPr>
        <w:lastRenderedPageBreak/>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021F34">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2E3FCDC1"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60C525C6" w14:textId="699C93FA" w:rsidR="00EC7C8E" w:rsidRPr="009A3EA6" w:rsidRDefault="00021F34" w:rsidP="00EC7C8E">
      <w:pPr>
        <w:keepNext/>
        <w:tabs>
          <w:tab w:val="left" w:pos="1440"/>
        </w:tabs>
        <w:ind w:left="720"/>
        <w:jc w:val="both"/>
        <w:rPr>
          <w:rFonts w:cs="Times New Roman"/>
          <w:szCs w:val="22"/>
        </w:rPr>
      </w:pPr>
      <w:r>
        <w:rPr>
          <w:rFonts w:cs="Times New Roman"/>
          <w:szCs w:val="22"/>
        </w:rPr>
        <w:t>Cody Deeds</w:t>
      </w:r>
      <w:r w:rsidR="00EC7C8E" w:rsidRPr="009A3EA6">
        <w:rPr>
          <w:rFonts w:cs="Times New Roman"/>
          <w:szCs w:val="22"/>
        </w:rPr>
        <w:t xml:space="preserve">, </w:t>
      </w:r>
      <w:r w:rsidR="008C096F">
        <w:rPr>
          <w:rFonts w:cs="Times New Roman"/>
          <w:szCs w:val="22"/>
        </w:rPr>
        <w:t>Sourcing &amp; Contracts Specialist</w:t>
      </w:r>
    </w:p>
    <w:p w14:paraId="064713C5"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6FCE2330" w14:textId="77777777" w:rsidR="00026A40" w:rsidRDefault="00026A40" w:rsidP="00EC7C8E">
      <w:pPr>
        <w:keepNext/>
        <w:ind w:left="720"/>
        <w:jc w:val="both"/>
        <w:rPr>
          <w:rFonts w:cs="Times New Roman"/>
          <w:szCs w:val="22"/>
        </w:rPr>
      </w:pPr>
    </w:p>
    <w:p w14:paraId="5228D23C"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031633EC"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05D29C56" w14:textId="77777777" w:rsidR="00EC7C8E" w:rsidRPr="009A3EA6" w:rsidRDefault="00A5153D" w:rsidP="00EC7C8E">
      <w:pPr>
        <w:keepNext/>
        <w:ind w:left="720"/>
        <w:jc w:val="both"/>
      </w:pPr>
      <w:r>
        <w:t>1500 S. Main Street</w:t>
      </w:r>
    </w:p>
    <w:p w14:paraId="7BC43A2D" w14:textId="77777777" w:rsidR="00EC7C8E" w:rsidRPr="009A3EA6" w:rsidRDefault="00EC7C8E" w:rsidP="00EC7C8E">
      <w:pPr>
        <w:keepNext/>
        <w:ind w:left="720"/>
        <w:jc w:val="both"/>
        <w:rPr>
          <w:rFonts w:cs="Times New Roman"/>
          <w:szCs w:val="22"/>
        </w:rPr>
      </w:pPr>
      <w:r w:rsidRPr="009A3EA6">
        <w:t>Fort Worth, TX 76104</w:t>
      </w:r>
    </w:p>
    <w:p w14:paraId="31F8C441" w14:textId="77777777" w:rsidR="00026A40" w:rsidRDefault="00026A40" w:rsidP="00EC7C8E">
      <w:pPr>
        <w:keepNext/>
        <w:ind w:left="720"/>
        <w:jc w:val="both"/>
        <w:rPr>
          <w:rFonts w:cs="Times New Roman"/>
          <w:szCs w:val="22"/>
        </w:rPr>
      </w:pPr>
    </w:p>
    <w:p w14:paraId="2F8DBC2B"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30" w:history="1">
        <w:r w:rsidRPr="009A3EA6">
          <w:rPr>
            <w:rStyle w:val="Hyperlink"/>
          </w:rPr>
          <w:t>Bid_Submissions@jpshealth.org</w:t>
        </w:r>
      </w:hyperlink>
      <w:r w:rsidRPr="009A3EA6">
        <w:rPr>
          <w:color w:val="0000FF"/>
        </w:rPr>
        <w:t xml:space="preserve"> </w:t>
      </w:r>
    </w:p>
    <w:p w14:paraId="6B788D31"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1" w:history="1">
        <w:r w:rsidRPr="009A3EA6">
          <w:rPr>
            <w:rStyle w:val="Hyperlink"/>
          </w:rPr>
          <w:t>https://www.jpshealthnet.org/vendors/open-rfpsrfbsrfqs</w:t>
        </w:r>
      </w:hyperlink>
    </w:p>
    <w:p w14:paraId="0ACD8D43"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2" w:history="1">
        <w:r w:rsidR="004F257F" w:rsidRPr="00026A40">
          <w:rPr>
            <w:rStyle w:val="Hyperlink"/>
            <w:bCs/>
            <w:szCs w:val="22"/>
          </w:rPr>
          <w:t>https://f1.jpshealth.org/form/RFPResponseForm</w:t>
        </w:r>
      </w:hyperlink>
    </w:p>
    <w:p w14:paraId="0AB0EB94" w14:textId="77777777" w:rsidR="00EC7C8E" w:rsidRPr="009A3EA6" w:rsidRDefault="00EC7C8E" w:rsidP="00EC7C8E">
      <w:pPr>
        <w:jc w:val="both"/>
        <w:rPr>
          <w:rFonts w:cs="Times New Roman"/>
          <w:szCs w:val="22"/>
        </w:rPr>
      </w:pPr>
      <w:bookmarkStart w:id="23" w:name="B_Hlt529005057"/>
      <w:bookmarkEnd w:id="23"/>
    </w:p>
    <w:p w14:paraId="404A54FF" w14:textId="77777777" w:rsidR="00EC7C8E" w:rsidRPr="009A3EA6" w:rsidRDefault="00EC7C8E" w:rsidP="00EC7C8E">
      <w:pPr>
        <w:jc w:val="both"/>
        <w:rPr>
          <w:rFonts w:cs="Times New Roman"/>
          <w:szCs w:val="22"/>
        </w:rPr>
      </w:pPr>
    </w:p>
    <w:p w14:paraId="7EAB985E"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18015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7BC7E8D1" w14:textId="77777777" w:rsidR="00B02919" w:rsidRPr="00B02919" w:rsidRDefault="00EC7C8E" w:rsidP="00B02919">
      <w:pPr>
        <w:spacing w:after="160" w:line="278" w:lineRule="auto"/>
        <w:jc w:val="both"/>
        <w:rPr>
          <w:color w:val="000000" w:themeColor="text1"/>
        </w:rPr>
      </w:pPr>
      <w:r w:rsidRPr="00B02919">
        <w:rPr>
          <w:rFonts w:eastAsia="Calibri" w:cs="Times New Roman"/>
          <w:szCs w:val="22"/>
        </w:rPr>
        <w:t xml:space="preserve">The </w:t>
      </w:r>
      <w:proofErr w:type="gramStart"/>
      <w:r w:rsidRPr="00B02919">
        <w:rPr>
          <w:rFonts w:eastAsia="Calibri" w:cs="Times New Roman"/>
          <w:szCs w:val="22"/>
        </w:rPr>
        <w:t>District</w:t>
      </w:r>
      <w:proofErr w:type="gramEnd"/>
      <w:r w:rsidRPr="00B02919">
        <w:rPr>
          <w:rFonts w:eastAsia="Calibri" w:cs="Times New Roman"/>
          <w:szCs w:val="22"/>
        </w:rPr>
        <w:t xml:space="preserve"> is requesting </w:t>
      </w:r>
      <w:r w:rsidRPr="00B02919">
        <w:rPr>
          <w:rFonts w:eastAsia="Calibri" w:cs="Times New Roman"/>
        </w:rPr>
        <w:t>proposals</w:t>
      </w:r>
      <w:r w:rsidRPr="00B02919">
        <w:rPr>
          <w:rFonts w:eastAsia="Calibri" w:cs="Times New Roman"/>
          <w:szCs w:val="22"/>
        </w:rPr>
        <w:t xml:space="preserve"> from qualified vendors to </w:t>
      </w:r>
      <w:r w:rsidR="00B02919" w:rsidRPr="00B02919">
        <w:rPr>
          <w:color w:val="000000" w:themeColor="text1"/>
        </w:rPr>
        <w:t xml:space="preserve">modernize and expand its physical security infrastructure to better support patient safety, regulatory compliance, and operational efficiency across all care environments. This initiative includes upgrading security hardware and software components to support hybrid-cloud architecture, centralized management, and integration with existing or future </w:t>
      </w:r>
      <w:proofErr w:type="gramStart"/>
      <w:r w:rsidR="00B02919" w:rsidRPr="00B02919">
        <w:rPr>
          <w:color w:val="000000" w:themeColor="text1"/>
        </w:rPr>
        <w:t>on-premise</w:t>
      </w:r>
      <w:proofErr w:type="gramEnd"/>
      <w:r w:rsidR="00B02919" w:rsidRPr="00B02919">
        <w:rPr>
          <w:color w:val="000000" w:themeColor="text1"/>
        </w:rPr>
        <w:t xml:space="preserve"> or cloud-based platforms.</w:t>
      </w:r>
    </w:p>
    <w:p w14:paraId="3F3B86A6" w14:textId="77777777" w:rsidR="00B02919" w:rsidRPr="00127943" w:rsidRDefault="00B02919" w:rsidP="00B02919">
      <w:pPr>
        <w:jc w:val="both"/>
        <w:rPr>
          <w:color w:val="000000" w:themeColor="text1"/>
          <w:u w:val="single"/>
        </w:rPr>
      </w:pPr>
      <w:r w:rsidRPr="00127943">
        <w:rPr>
          <w:rFonts w:cs="Calibri Light"/>
          <w:color w:val="000000" w:themeColor="text1"/>
        </w:rPr>
        <w:t>The proposed solution should provide a unified security platform capable of integrating access control, video surveillance, intercom, and intrusion detection into a single software interface. The system must support multi-site healthcare environments with centralized monitoring, role-based access control, and real-time event workflows.</w:t>
      </w:r>
    </w:p>
    <w:p w14:paraId="3BA2BDBA" w14:textId="77777777" w:rsidR="00B02919" w:rsidRDefault="00B02919" w:rsidP="00B02919">
      <w:pPr>
        <w:jc w:val="both"/>
        <w:rPr>
          <w:color w:val="000000" w:themeColor="text1"/>
        </w:rPr>
      </w:pPr>
    </w:p>
    <w:p w14:paraId="69A9575C" w14:textId="17B2A64E" w:rsidR="00B02919" w:rsidRDefault="00B02919" w:rsidP="00B02919">
      <w:pPr>
        <w:jc w:val="both"/>
        <w:rPr>
          <w:color w:val="000000" w:themeColor="text1"/>
        </w:rPr>
      </w:pPr>
      <w:r w:rsidRPr="00127943">
        <w:rPr>
          <w:color w:val="000000" w:themeColor="text1"/>
        </w:rPr>
        <w:t xml:space="preserve">The desired solutions must be scalable for enterprise level organizations, non-proprietary, and provide an open architecture for interoperability with both existing security hardware (readers, </w:t>
      </w:r>
      <w:proofErr w:type="gramStart"/>
      <w:r w:rsidRPr="00127943">
        <w:rPr>
          <w:color w:val="000000" w:themeColor="text1"/>
        </w:rPr>
        <w:t>cabling</w:t>
      </w:r>
      <w:proofErr w:type="gramEnd"/>
      <w:r w:rsidRPr="00127943">
        <w:rPr>
          <w:color w:val="000000" w:themeColor="text1"/>
        </w:rPr>
        <w:t>, cameras) and other JPS systems such as Elevator Control, Nurse Call, Visitor Management, Infant Protection, Staff Safety and Asset Management.</w:t>
      </w:r>
    </w:p>
    <w:p w14:paraId="7DC47DCC" w14:textId="77777777" w:rsidR="00B02919" w:rsidRDefault="00B02919" w:rsidP="00B02919">
      <w:pPr>
        <w:jc w:val="both"/>
        <w:rPr>
          <w:color w:val="000000" w:themeColor="text1"/>
        </w:rPr>
      </w:pPr>
    </w:p>
    <w:p w14:paraId="4C5CE1F0" w14:textId="6D5555AB" w:rsidR="00B02919" w:rsidRPr="00B02919" w:rsidRDefault="00B02919" w:rsidP="00B02919">
      <w:pPr>
        <w:jc w:val="both"/>
        <w:rPr>
          <w:color w:val="000000" w:themeColor="text1"/>
        </w:rPr>
      </w:pPr>
      <w:r w:rsidRPr="00B02919">
        <w:rPr>
          <w:color w:val="000000" w:themeColor="text1"/>
        </w:rPr>
        <w:t>The existing access control software presents limitations that hinder the organization’s ability to effectively manage and maintain the broader security infrastructure. Key challenges include the complexity of configuring and administering cardholder access levels and group assignments.</w:t>
      </w:r>
    </w:p>
    <w:p w14:paraId="22549825" w14:textId="77777777" w:rsidR="00B02919" w:rsidRPr="00B02919" w:rsidRDefault="00B02919" w:rsidP="00B02919">
      <w:pPr>
        <w:jc w:val="both"/>
        <w:rPr>
          <w:color w:val="000000" w:themeColor="text1"/>
        </w:rPr>
      </w:pPr>
      <w:r w:rsidRPr="00B02919">
        <w:rPr>
          <w:color w:val="000000" w:themeColor="text1"/>
        </w:rPr>
        <w:t>Furthermore, the system cannot accommodate the expanded digit requirements for employee IDs and keypad PIN codes, exceeding its current capacity.  And finally, the current solution provides limited opportunities to support JPS initiatives for cloud-based solutions and integrations with both existing and future ancillary systems.</w:t>
      </w:r>
    </w:p>
    <w:p w14:paraId="225D82C2" w14:textId="77777777" w:rsidR="00B02919" w:rsidRPr="00127943" w:rsidRDefault="00B02919" w:rsidP="00B02919">
      <w:pPr>
        <w:pStyle w:val="ListParagraph"/>
        <w:ind w:left="360"/>
        <w:jc w:val="both"/>
        <w:rPr>
          <w:color w:val="000000" w:themeColor="text1"/>
        </w:rPr>
      </w:pPr>
    </w:p>
    <w:p w14:paraId="786E129B" w14:textId="77777777" w:rsidR="00B02919" w:rsidRPr="00B02919" w:rsidRDefault="00B02919" w:rsidP="00B02919">
      <w:pPr>
        <w:jc w:val="both"/>
        <w:rPr>
          <w:color w:val="000000" w:themeColor="text1"/>
        </w:rPr>
      </w:pPr>
      <w:r w:rsidRPr="00B02919">
        <w:rPr>
          <w:color w:val="000000" w:themeColor="text1"/>
        </w:rPr>
        <w:t xml:space="preserve">JPS Health designates Infor </w:t>
      </w:r>
      <w:proofErr w:type="spellStart"/>
      <w:r w:rsidRPr="00B02919">
        <w:rPr>
          <w:color w:val="000000" w:themeColor="text1"/>
        </w:rPr>
        <w:t>CloudSuite</w:t>
      </w:r>
      <w:proofErr w:type="spellEnd"/>
      <w:r w:rsidRPr="00B02919">
        <w:rPr>
          <w:color w:val="000000" w:themeColor="text1"/>
        </w:rPr>
        <w:t xml:space="preserve"> as the authoritative System of Record for employee workforce identity, employment status, job role, department, and primary work location. Epic </w:t>
      </w:r>
      <w:proofErr w:type="gramStart"/>
      <w:r w:rsidRPr="00B02919">
        <w:rPr>
          <w:color w:val="000000" w:themeColor="text1"/>
        </w:rPr>
        <w:t>shall</w:t>
      </w:r>
      <w:proofErr w:type="gramEnd"/>
      <w:r w:rsidRPr="00B02919">
        <w:rPr>
          <w:color w:val="000000" w:themeColor="text1"/>
        </w:rPr>
        <w:t xml:space="preserve"> be treated as a read-only clinical context system and </w:t>
      </w:r>
      <w:proofErr w:type="gramStart"/>
      <w:r w:rsidRPr="00B02919">
        <w:rPr>
          <w:color w:val="000000" w:themeColor="text1"/>
        </w:rPr>
        <w:t>shall</w:t>
      </w:r>
      <w:proofErr w:type="gramEnd"/>
      <w:r w:rsidRPr="00B02919">
        <w:rPr>
          <w:color w:val="000000" w:themeColor="text1"/>
        </w:rPr>
        <w:t xml:space="preserve"> not be used as an identity authority. Epic data may be leveraged </w:t>
      </w:r>
      <w:r w:rsidRPr="00B02919">
        <w:rPr>
          <w:color w:val="000000" w:themeColor="text1"/>
        </w:rPr>
        <w:lastRenderedPageBreak/>
        <w:t>only to inform clinical area sensitivity, safety controls, and access context, without replication of patient or workforce master data.</w:t>
      </w:r>
    </w:p>
    <w:p w14:paraId="0597ED42" w14:textId="77777777" w:rsidR="00B02919" w:rsidRDefault="00B02919" w:rsidP="00B02919">
      <w:pPr>
        <w:jc w:val="both"/>
        <w:rPr>
          <w:color w:val="000000" w:themeColor="text1"/>
        </w:rPr>
      </w:pPr>
    </w:p>
    <w:p w14:paraId="31CCC51D" w14:textId="761B04E6" w:rsidR="00B02919" w:rsidRPr="00B02919" w:rsidRDefault="00B02919" w:rsidP="00B02919">
      <w:pPr>
        <w:jc w:val="both"/>
        <w:rPr>
          <w:color w:val="000000" w:themeColor="text1"/>
        </w:rPr>
      </w:pPr>
      <w:r w:rsidRPr="00B02919">
        <w:rPr>
          <w:color w:val="000000" w:themeColor="text1"/>
        </w:rPr>
        <w:t xml:space="preserve">The proposed solution </w:t>
      </w:r>
      <w:proofErr w:type="gramStart"/>
      <w:r w:rsidRPr="00B02919">
        <w:rPr>
          <w:color w:val="000000" w:themeColor="text1"/>
        </w:rPr>
        <w:t>shall</w:t>
      </w:r>
      <w:proofErr w:type="gramEnd"/>
      <w:r w:rsidRPr="00B02919">
        <w:rPr>
          <w:color w:val="000000" w:themeColor="text1"/>
        </w:rPr>
        <w:t xml:space="preserve"> not duplicate or replace HR or clinical master data and must instead integrate via API or event-driven mechanisms.</w:t>
      </w:r>
    </w:p>
    <w:p w14:paraId="0587F8B5" w14:textId="77777777" w:rsidR="00B02919" w:rsidRPr="00127943" w:rsidRDefault="00B02919" w:rsidP="00B02919">
      <w:pPr>
        <w:jc w:val="both"/>
        <w:rPr>
          <w:color w:val="000000" w:themeColor="text1"/>
        </w:rPr>
      </w:pPr>
    </w:p>
    <w:p w14:paraId="067DB522" w14:textId="20894216" w:rsidR="00EC7C8E" w:rsidRPr="009A3EA6" w:rsidRDefault="00EC7C8E" w:rsidP="00EC7C8E">
      <w:pPr>
        <w:spacing w:before="220" w:after="220"/>
        <w:jc w:val="both"/>
        <w:rPr>
          <w:rFonts w:eastAsia="Calibri" w:cs="Times New Roman"/>
          <w:szCs w:val="22"/>
        </w:rPr>
      </w:pPr>
    </w:p>
    <w:p w14:paraId="1F9A7C45"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049E2F46" w14:textId="77777777" w:rsidR="003B2FBB" w:rsidRDefault="003B2FBB" w:rsidP="00B02919">
      <w:pPr>
        <w:jc w:val="both"/>
      </w:pPr>
      <w:r>
        <w:t>The Tarrant County Hospital District, known as </w:t>
      </w:r>
      <w:hyperlink r:id="rId33"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4388397E" w14:textId="77777777" w:rsidR="003B2FBB" w:rsidRDefault="003B2FBB" w:rsidP="00B02919">
      <w:pPr>
        <w:pStyle w:val="ListParagraph"/>
        <w:ind w:left="0"/>
        <w:jc w:val="both"/>
      </w:pPr>
    </w:p>
    <w:p w14:paraId="5C125EEE" w14:textId="77777777" w:rsidR="003B2FBB" w:rsidRDefault="003B2FBB" w:rsidP="00B02919">
      <w:pPr>
        <w:jc w:val="both"/>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4" w:tgtFrame="_blank" w:history="1">
        <w:r>
          <w:rPr>
            <w:rStyle w:val="Hyperlink"/>
          </w:rPr>
          <w:t>TCHATT</w:t>
        </w:r>
      </w:hyperlink>
      <w:r>
        <w:t>.</w:t>
      </w:r>
    </w:p>
    <w:p w14:paraId="47D0A73A" w14:textId="77777777" w:rsidR="003B2FBB" w:rsidRPr="009A3EA6" w:rsidRDefault="003B2FBB" w:rsidP="00B02919">
      <w:pPr>
        <w:spacing w:before="220" w:after="220"/>
        <w:jc w:val="both"/>
        <w:rPr>
          <w:rFonts w:cs="Times New Roman"/>
          <w:szCs w:val="22"/>
        </w:rPr>
      </w:pPr>
      <w:r>
        <w:t>JPS is governed by an eleven (11) member Board of Managers, whose members are appointed by the Tarrant County Commissioners Court.</w:t>
      </w:r>
    </w:p>
    <w:p w14:paraId="2AAC42F3"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348ADECB" w14:textId="306C07E1" w:rsidR="00EC7C8E" w:rsidRDefault="00B02919" w:rsidP="00EC7C8E">
      <w:pPr>
        <w:spacing w:before="220" w:after="220"/>
        <w:jc w:val="both"/>
        <w:rPr>
          <w:color w:val="000000" w:themeColor="text1"/>
        </w:rPr>
      </w:pPr>
      <w:r w:rsidRPr="00127943">
        <w:rPr>
          <w:color w:val="000000" w:themeColor="text1"/>
        </w:rPr>
        <w:t xml:space="preserve">The purpose of this Scope of Work is to define the system requirements, deliverables, and expectations for selecting a vendor to provide a new security system.  JPS intends to identify and evaluate qualified vendors capable of delivering a unified security platform that meets the organization’s technical, operational, and compliance requirements.  The evaluation would identify solutions that support long-term scalability, interoperability with existing infrastructure, alignment with healthcare security standards, organization initiatives and support for the future roadmap.  </w:t>
      </w:r>
    </w:p>
    <w:p w14:paraId="4AA4396B" w14:textId="77777777" w:rsidR="00B02919" w:rsidRPr="00B02919" w:rsidRDefault="00B02919" w:rsidP="00B02919">
      <w:pPr>
        <w:spacing w:after="160" w:line="278" w:lineRule="auto"/>
        <w:jc w:val="both"/>
        <w:rPr>
          <w:i/>
          <w:iCs/>
          <w:color w:val="000000" w:themeColor="text1"/>
        </w:rPr>
      </w:pPr>
      <w:r w:rsidRPr="00B02919">
        <w:rPr>
          <w:b/>
          <w:bCs/>
          <w:color w:val="000000" w:themeColor="text1"/>
          <w:u w:val="single"/>
        </w:rPr>
        <w:t>Key Metrics – Current Environment Hardware and Software</w:t>
      </w:r>
    </w:p>
    <w:p w14:paraId="193B8954" w14:textId="77777777" w:rsidR="00B02919" w:rsidRPr="00B02919" w:rsidRDefault="00B02919" w:rsidP="00B02919">
      <w:pPr>
        <w:spacing w:after="160" w:line="278" w:lineRule="auto"/>
        <w:jc w:val="both"/>
        <w:rPr>
          <w:color w:val="000000" w:themeColor="text1"/>
        </w:rPr>
      </w:pPr>
      <w:r w:rsidRPr="00B02919">
        <w:rPr>
          <w:color w:val="000000" w:themeColor="text1"/>
        </w:rPr>
        <w:t>Approximately 1,461 Active Card Read Doors</w:t>
      </w:r>
    </w:p>
    <w:p w14:paraId="1C100B9F" w14:textId="77777777" w:rsidR="00B02919" w:rsidRPr="00B02919" w:rsidRDefault="00B02919" w:rsidP="00B02919">
      <w:pPr>
        <w:spacing w:after="160" w:line="278" w:lineRule="auto"/>
        <w:jc w:val="both"/>
        <w:rPr>
          <w:color w:val="000000" w:themeColor="text1"/>
        </w:rPr>
      </w:pPr>
      <w:r w:rsidRPr="00B02919">
        <w:rPr>
          <w:color w:val="000000" w:themeColor="text1"/>
        </w:rPr>
        <w:t>Apollo Security Door Controllers and associated ACS Cabling</w:t>
      </w:r>
    </w:p>
    <w:p w14:paraId="2E9A9DC4" w14:textId="77777777" w:rsidR="00B02919" w:rsidRPr="00B02919" w:rsidRDefault="00B02919" w:rsidP="00B02919">
      <w:pPr>
        <w:spacing w:after="160" w:line="278" w:lineRule="auto"/>
        <w:jc w:val="both"/>
        <w:rPr>
          <w:color w:val="000000" w:themeColor="text1"/>
        </w:rPr>
      </w:pPr>
      <w:r w:rsidRPr="00B02919">
        <w:rPr>
          <w:color w:val="000000" w:themeColor="text1"/>
        </w:rPr>
        <w:t xml:space="preserve">Combination of HID Signo 40 / 40K and </w:t>
      </w:r>
      <w:proofErr w:type="spellStart"/>
      <w:r w:rsidRPr="00B02919">
        <w:rPr>
          <w:color w:val="000000" w:themeColor="text1"/>
        </w:rPr>
        <w:t>Indala</w:t>
      </w:r>
      <w:proofErr w:type="spellEnd"/>
      <w:r w:rsidRPr="00B02919">
        <w:rPr>
          <w:color w:val="000000" w:themeColor="text1"/>
        </w:rPr>
        <w:t xml:space="preserve"> Prox Readers with </w:t>
      </w:r>
      <w:proofErr w:type="spellStart"/>
      <w:r w:rsidRPr="00B02919">
        <w:rPr>
          <w:color w:val="000000" w:themeColor="text1"/>
        </w:rPr>
        <w:t>Indala</w:t>
      </w:r>
      <w:proofErr w:type="spellEnd"/>
      <w:r w:rsidRPr="00B02919">
        <w:rPr>
          <w:color w:val="000000" w:themeColor="text1"/>
        </w:rPr>
        <w:t xml:space="preserve"> Prox 26Bit Credentials</w:t>
      </w:r>
    </w:p>
    <w:p w14:paraId="7CA33B38" w14:textId="77777777" w:rsidR="00B02919" w:rsidRPr="00B02919" w:rsidRDefault="00B02919" w:rsidP="00B02919">
      <w:pPr>
        <w:spacing w:after="160" w:line="278" w:lineRule="auto"/>
        <w:jc w:val="both"/>
        <w:rPr>
          <w:color w:val="000000" w:themeColor="text1"/>
        </w:rPr>
      </w:pPr>
      <w:proofErr w:type="spellStart"/>
      <w:r w:rsidRPr="00B02919">
        <w:rPr>
          <w:color w:val="000000" w:themeColor="text1"/>
        </w:rPr>
        <w:t>Flir</w:t>
      </w:r>
      <w:proofErr w:type="spellEnd"/>
      <w:r w:rsidRPr="00B02919">
        <w:rPr>
          <w:color w:val="000000" w:themeColor="text1"/>
        </w:rPr>
        <w:t xml:space="preserve"> Enterprise VMS for Campus Surveillance</w:t>
      </w:r>
    </w:p>
    <w:p w14:paraId="1D23DD70" w14:textId="77777777" w:rsidR="00B02919" w:rsidRPr="00B02919" w:rsidRDefault="00B02919" w:rsidP="00B02919">
      <w:pPr>
        <w:spacing w:after="160" w:line="278" w:lineRule="auto"/>
        <w:jc w:val="both"/>
        <w:rPr>
          <w:color w:val="000000" w:themeColor="text1"/>
        </w:rPr>
      </w:pPr>
      <w:r w:rsidRPr="00B02919">
        <w:rPr>
          <w:color w:val="000000" w:themeColor="text1"/>
        </w:rPr>
        <w:t xml:space="preserve">Vicon </w:t>
      </w:r>
      <w:proofErr w:type="spellStart"/>
      <w:r w:rsidRPr="00B02919">
        <w:rPr>
          <w:color w:val="000000" w:themeColor="text1"/>
        </w:rPr>
        <w:t>Valerus</w:t>
      </w:r>
      <w:proofErr w:type="spellEnd"/>
      <w:r w:rsidRPr="00B02919">
        <w:rPr>
          <w:color w:val="000000" w:themeColor="text1"/>
        </w:rPr>
        <w:t xml:space="preserve"> VMS for Behavior Health</w:t>
      </w:r>
    </w:p>
    <w:p w14:paraId="03F2E28A" w14:textId="77777777" w:rsidR="00B02919" w:rsidRPr="00B02919" w:rsidRDefault="00B02919" w:rsidP="00B02919">
      <w:pPr>
        <w:spacing w:after="160" w:line="278" w:lineRule="auto"/>
        <w:jc w:val="both"/>
        <w:rPr>
          <w:color w:val="000000" w:themeColor="text1"/>
        </w:rPr>
      </w:pPr>
      <w:proofErr w:type="spellStart"/>
      <w:r w:rsidRPr="00B02919">
        <w:rPr>
          <w:color w:val="000000" w:themeColor="text1"/>
        </w:rPr>
        <w:t>ZeroEyes</w:t>
      </w:r>
      <w:proofErr w:type="spellEnd"/>
      <w:r w:rsidRPr="00B02919">
        <w:rPr>
          <w:color w:val="000000" w:themeColor="text1"/>
        </w:rPr>
        <w:t xml:space="preserve"> Firearm Detection System</w:t>
      </w:r>
    </w:p>
    <w:p w14:paraId="17E97B3D" w14:textId="77777777" w:rsidR="00B02919" w:rsidRPr="00B02919" w:rsidRDefault="00B02919" w:rsidP="00B02919">
      <w:pPr>
        <w:spacing w:after="160" w:line="278" w:lineRule="auto"/>
        <w:jc w:val="both"/>
        <w:rPr>
          <w:color w:val="000000" w:themeColor="text1"/>
        </w:rPr>
      </w:pPr>
      <w:r w:rsidRPr="00B02919">
        <w:rPr>
          <w:color w:val="000000" w:themeColor="text1"/>
        </w:rPr>
        <w:t xml:space="preserve">Approximately 1,248 existing IP and Analog Encoded Cameras from Arecont (83), Avigilon (49), Axis (14), </w:t>
      </w:r>
      <w:proofErr w:type="spellStart"/>
      <w:r w:rsidRPr="00B02919">
        <w:rPr>
          <w:color w:val="000000" w:themeColor="text1"/>
        </w:rPr>
        <w:t>DVTel</w:t>
      </w:r>
      <w:proofErr w:type="spellEnd"/>
      <w:r w:rsidRPr="00B02919">
        <w:rPr>
          <w:color w:val="000000" w:themeColor="text1"/>
        </w:rPr>
        <w:t xml:space="preserve"> (593), </w:t>
      </w:r>
      <w:proofErr w:type="spellStart"/>
      <w:r w:rsidRPr="00B02919">
        <w:rPr>
          <w:color w:val="000000" w:themeColor="text1"/>
        </w:rPr>
        <w:t>Flir</w:t>
      </w:r>
      <w:proofErr w:type="spellEnd"/>
      <w:r w:rsidRPr="00B02919">
        <w:rPr>
          <w:color w:val="000000" w:themeColor="text1"/>
        </w:rPr>
        <w:t xml:space="preserve"> (282), Hanwha (2), </w:t>
      </w:r>
      <w:proofErr w:type="spellStart"/>
      <w:r w:rsidRPr="00B02919">
        <w:rPr>
          <w:color w:val="000000" w:themeColor="text1"/>
        </w:rPr>
        <w:t>IQEye</w:t>
      </w:r>
      <w:proofErr w:type="spellEnd"/>
      <w:r w:rsidRPr="00B02919">
        <w:rPr>
          <w:color w:val="000000" w:themeColor="text1"/>
        </w:rPr>
        <w:t xml:space="preserve"> (3), Vicon (221) and </w:t>
      </w:r>
      <w:proofErr w:type="spellStart"/>
      <w:r w:rsidRPr="00B02919">
        <w:rPr>
          <w:color w:val="000000" w:themeColor="text1"/>
        </w:rPr>
        <w:t>WBox</w:t>
      </w:r>
      <w:proofErr w:type="spellEnd"/>
      <w:r w:rsidRPr="00B02919">
        <w:rPr>
          <w:color w:val="000000" w:themeColor="text1"/>
        </w:rPr>
        <w:t xml:space="preserve"> (1).</w:t>
      </w:r>
    </w:p>
    <w:p w14:paraId="732981FD" w14:textId="77777777" w:rsidR="00B02919" w:rsidRPr="00B02919" w:rsidRDefault="00B02919" w:rsidP="00B02919">
      <w:pPr>
        <w:spacing w:after="160" w:line="278" w:lineRule="auto"/>
        <w:jc w:val="both"/>
        <w:rPr>
          <w:color w:val="000000" w:themeColor="text1"/>
        </w:rPr>
      </w:pPr>
      <w:proofErr w:type="spellStart"/>
      <w:r w:rsidRPr="00B02919">
        <w:rPr>
          <w:color w:val="000000" w:themeColor="text1"/>
        </w:rPr>
        <w:t>Aiphone</w:t>
      </w:r>
      <w:proofErr w:type="spellEnd"/>
      <w:r w:rsidRPr="00B02919">
        <w:rPr>
          <w:color w:val="000000" w:themeColor="text1"/>
        </w:rPr>
        <w:t xml:space="preserve"> Video Intercom Door / Master Stations</w:t>
      </w:r>
    </w:p>
    <w:p w14:paraId="1A6CB4E8" w14:textId="77777777" w:rsidR="00B02919" w:rsidRPr="00B02919" w:rsidRDefault="00B02919" w:rsidP="00B02919">
      <w:pPr>
        <w:spacing w:after="160" w:line="278" w:lineRule="auto"/>
        <w:jc w:val="both"/>
        <w:rPr>
          <w:color w:val="000000" w:themeColor="text1"/>
        </w:rPr>
      </w:pPr>
      <w:r w:rsidRPr="00B02919">
        <w:rPr>
          <w:color w:val="000000" w:themeColor="text1"/>
        </w:rPr>
        <w:lastRenderedPageBreak/>
        <w:t>Code Blue LS1000 VOIP Emergency Call Stations</w:t>
      </w:r>
    </w:p>
    <w:p w14:paraId="5764F4A2" w14:textId="77777777" w:rsidR="00B02919" w:rsidRPr="00B02919" w:rsidRDefault="00B02919" w:rsidP="00B02919">
      <w:pPr>
        <w:spacing w:after="160" w:line="278" w:lineRule="auto"/>
        <w:jc w:val="both"/>
        <w:rPr>
          <w:color w:val="000000" w:themeColor="text1"/>
        </w:rPr>
      </w:pPr>
      <w:r w:rsidRPr="00B02919">
        <w:rPr>
          <w:color w:val="000000" w:themeColor="text1"/>
        </w:rPr>
        <w:t>Honeywell Vista Series Intrusion Detection Panels</w:t>
      </w:r>
    </w:p>
    <w:p w14:paraId="5709C836" w14:textId="77777777" w:rsidR="00B02919" w:rsidRPr="00B02919" w:rsidRDefault="00B02919" w:rsidP="00B02919">
      <w:pPr>
        <w:spacing w:after="160" w:line="278" w:lineRule="auto"/>
        <w:jc w:val="both"/>
        <w:rPr>
          <w:color w:val="000000" w:themeColor="text1"/>
        </w:rPr>
      </w:pPr>
      <w:r w:rsidRPr="00B02919">
        <w:rPr>
          <w:color w:val="000000" w:themeColor="text1"/>
        </w:rPr>
        <w:t>Baxter/</w:t>
      </w:r>
      <w:proofErr w:type="spellStart"/>
      <w:r w:rsidRPr="00B02919">
        <w:rPr>
          <w:color w:val="000000" w:themeColor="text1"/>
        </w:rPr>
        <w:t>Hillrom</w:t>
      </w:r>
      <w:proofErr w:type="spellEnd"/>
      <w:r w:rsidRPr="00B02919">
        <w:rPr>
          <w:color w:val="000000" w:themeColor="text1"/>
        </w:rPr>
        <w:t xml:space="preserve"> Nurse Call System</w:t>
      </w:r>
    </w:p>
    <w:p w14:paraId="2D52A5E5" w14:textId="77777777" w:rsidR="00B02919" w:rsidRPr="00B02919" w:rsidRDefault="00B02919" w:rsidP="00B02919">
      <w:pPr>
        <w:spacing w:after="160" w:line="278" w:lineRule="auto"/>
        <w:jc w:val="both"/>
        <w:rPr>
          <w:color w:val="000000" w:themeColor="text1"/>
        </w:rPr>
      </w:pPr>
      <w:r w:rsidRPr="00B02919">
        <w:rPr>
          <w:color w:val="000000" w:themeColor="text1"/>
        </w:rPr>
        <w:t xml:space="preserve">RFT </w:t>
      </w:r>
      <w:proofErr w:type="spellStart"/>
      <w:r w:rsidRPr="00B02919">
        <w:rPr>
          <w:color w:val="000000" w:themeColor="text1"/>
        </w:rPr>
        <w:t>Safeplace</w:t>
      </w:r>
      <w:proofErr w:type="spellEnd"/>
      <w:r w:rsidRPr="00B02919">
        <w:rPr>
          <w:color w:val="000000" w:themeColor="text1"/>
        </w:rPr>
        <w:t xml:space="preserve"> Infant Protection System</w:t>
      </w:r>
    </w:p>
    <w:p w14:paraId="7E393F4A" w14:textId="5B4DE83B" w:rsidR="00B02919" w:rsidRPr="00616AAC" w:rsidRDefault="00B02919" w:rsidP="00616AAC">
      <w:pPr>
        <w:spacing w:after="160" w:line="278" w:lineRule="auto"/>
        <w:jc w:val="both"/>
        <w:rPr>
          <w:color w:val="000000" w:themeColor="text1"/>
        </w:rPr>
      </w:pPr>
      <w:r w:rsidRPr="00B02919">
        <w:rPr>
          <w:color w:val="000000" w:themeColor="text1"/>
        </w:rPr>
        <w:t>Kontakt.io Patient Elopement and Staff Duress System</w:t>
      </w:r>
    </w:p>
    <w:p w14:paraId="4E91D46F"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t>MINIMUM REQUIREMENTS</w:t>
      </w:r>
      <w:bookmarkEnd w:id="76"/>
    </w:p>
    <w:bookmarkEnd w:id="77"/>
    <w:p w14:paraId="56D3112C" w14:textId="77777777" w:rsidR="00616AAC" w:rsidRPr="00616AAC" w:rsidRDefault="00616AAC" w:rsidP="00616AAC">
      <w:pPr>
        <w:spacing w:after="160" w:line="278" w:lineRule="auto"/>
        <w:jc w:val="both"/>
        <w:rPr>
          <w:b/>
          <w:bCs/>
          <w:color w:val="000000" w:themeColor="text1"/>
        </w:rPr>
      </w:pPr>
      <w:r w:rsidRPr="00616AAC">
        <w:rPr>
          <w:b/>
          <w:bCs/>
          <w:color w:val="000000" w:themeColor="text1"/>
        </w:rPr>
        <w:t>Proposed Solution must deliver the following capabilities:</w:t>
      </w:r>
    </w:p>
    <w:p w14:paraId="5940736E" w14:textId="77777777" w:rsidR="00EC7C8E" w:rsidRPr="009A3EA6" w:rsidRDefault="00EC7C8E" w:rsidP="00EC7C8E">
      <w:pPr>
        <w:spacing w:before="220" w:after="220"/>
        <w:jc w:val="both"/>
      </w:pPr>
    </w:p>
    <w:p w14:paraId="189936E1"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8" w:name="SecE"/>
      <w:bookmarkStart w:id="79" w:name="_Ref55198810"/>
      <w:bookmarkStart w:id="80" w:name="_Ref62571440"/>
      <w:r>
        <w:rPr>
          <w:b/>
          <w:u w:val="single"/>
        </w:rPr>
        <w:t>REQUIRED INFORMATION</w:t>
      </w:r>
    </w:p>
    <w:bookmarkEnd w:id="78"/>
    <w:p w14:paraId="3EC6344A" w14:textId="77777777" w:rsidR="00616AAC" w:rsidRPr="00127943" w:rsidRDefault="00616AAC" w:rsidP="00A3207E">
      <w:pPr>
        <w:pStyle w:val="ListParagraph"/>
        <w:numPr>
          <w:ilvl w:val="0"/>
          <w:numId w:val="29"/>
        </w:numPr>
        <w:spacing w:after="160" w:line="278" w:lineRule="auto"/>
        <w:jc w:val="both"/>
        <w:rPr>
          <w:b/>
          <w:bCs/>
          <w:color w:val="000000" w:themeColor="text1"/>
          <w:u w:val="single"/>
        </w:rPr>
      </w:pPr>
      <w:r w:rsidRPr="00127943">
        <w:rPr>
          <w:b/>
          <w:bCs/>
          <w:color w:val="000000" w:themeColor="text1"/>
          <w:u w:val="single"/>
        </w:rPr>
        <w:t>System Architecture</w:t>
      </w:r>
    </w:p>
    <w:p w14:paraId="54D0D937" w14:textId="77777777" w:rsidR="00616AAC" w:rsidRPr="00127943" w:rsidRDefault="00616AAC" w:rsidP="00A3207E">
      <w:pPr>
        <w:pStyle w:val="ListParagraph"/>
        <w:numPr>
          <w:ilvl w:val="4"/>
          <w:numId w:val="29"/>
        </w:numPr>
        <w:spacing w:after="160" w:line="278" w:lineRule="auto"/>
        <w:rPr>
          <w:color w:val="000000" w:themeColor="text1"/>
        </w:rPr>
      </w:pPr>
      <w:r w:rsidRPr="00127943">
        <w:rPr>
          <w:color w:val="000000" w:themeColor="text1"/>
        </w:rPr>
        <w:t>Shall be an integrated system and must share a common identity model, access policy framework, and audit log with the Access Control System. Standalone systems requiring duplicate identity entry or manual reconciliation shall be considered non-compliant.</w:t>
      </w:r>
    </w:p>
    <w:p w14:paraId="6B2A071E" w14:textId="77777777" w:rsidR="00616AAC" w:rsidRPr="00127943" w:rsidRDefault="00616AAC" w:rsidP="00616AAC">
      <w:pPr>
        <w:pStyle w:val="ListParagraph"/>
        <w:numPr>
          <w:ilvl w:val="4"/>
          <w:numId w:val="24"/>
        </w:numPr>
        <w:spacing w:after="160" w:line="278" w:lineRule="auto"/>
        <w:rPr>
          <w:color w:val="000000" w:themeColor="text1"/>
        </w:rPr>
      </w:pPr>
      <w:r w:rsidRPr="00127943">
        <w:rPr>
          <w:color w:val="000000" w:themeColor="text1"/>
        </w:rPr>
        <w:t>Shall be Unified Security Platform capable of Administering, Monitoring and Maintaining Access Control, Video Surveillance, Intrusion Detection and Audio/Visual Communications in a single software interface.  Unification of Video Surveillance, Intrusion Detection and Communications may be either native or via direct licensed or unlicensed software integration with the primary Access Control solution.</w:t>
      </w:r>
    </w:p>
    <w:p w14:paraId="465FF891" w14:textId="77777777" w:rsidR="00616AAC" w:rsidRPr="00127943" w:rsidRDefault="00616AAC" w:rsidP="00616AAC">
      <w:pPr>
        <w:pStyle w:val="ListParagraph"/>
        <w:numPr>
          <w:ilvl w:val="4"/>
          <w:numId w:val="24"/>
        </w:numPr>
        <w:spacing w:after="160" w:line="278" w:lineRule="auto"/>
        <w:rPr>
          <w:color w:val="000000" w:themeColor="text1"/>
        </w:rPr>
      </w:pPr>
      <w:r w:rsidRPr="00127943">
        <w:rPr>
          <w:color w:val="000000" w:themeColor="text1"/>
        </w:rPr>
        <w:t xml:space="preserve">Solution </w:t>
      </w:r>
      <w:proofErr w:type="gramStart"/>
      <w:r w:rsidRPr="00127943">
        <w:rPr>
          <w:color w:val="000000" w:themeColor="text1"/>
        </w:rPr>
        <w:t>shall</w:t>
      </w:r>
      <w:proofErr w:type="gramEnd"/>
      <w:r w:rsidRPr="00127943">
        <w:rPr>
          <w:color w:val="000000" w:themeColor="text1"/>
        </w:rPr>
        <w:t xml:space="preserve"> provide Hybrid or Cloud-Based Design Architecture for hosting (or supporting Owner hosted) software and performing security application roles in an Azure environment. </w:t>
      </w:r>
    </w:p>
    <w:p w14:paraId="6ACFB774" w14:textId="77777777" w:rsidR="00616AAC" w:rsidRPr="00127943" w:rsidRDefault="00616AAC" w:rsidP="00616AAC">
      <w:pPr>
        <w:pStyle w:val="ListParagraph"/>
        <w:numPr>
          <w:ilvl w:val="4"/>
          <w:numId w:val="24"/>
        </w:numPr>
        <w:spacing w:after="160" w:line="278" w:lineRule="auto"/>
        <w:rPr>
          <w:color w:val="000000" w:themeColor="text1"/>
        </w:rPr>
      </w:pPr>
      <w:r w:rsidRPr="00127943">
        <w:rPr>
          <w:color w:val="000000" w:themeColor="text1"/>
        </w:rPr>
        <w:t>Provide Enterprise Level scalability to support both the existing environment as well as ongoing future growth.</w:t>
      </w:r>
    </w:p>
    <w:p w14:paraId="3DBDC2BE" w14:textId="77777777" w:rsidR="00616AAC" w:rsidRPr="00127943" w:rsidRDefault="00616AAC" w:rsidP="00616AAC">
      <w:pPr>
        <w:pStyle w:val="ListParagraph"/>
        <w:numPr>
          <w:ilvl w:val="4"/>
          <w:numId w:val="24"/>
        </w:numPr>
        <w:spacing w:after="160" w:line="278" w:lineRule="auto"/>
        <w:rPr>
          <w:color w:val="000000" w:themeColor="text1"/>
        </w:rPr>
      </w:pPr>
      <w:r w:rsidRPr="00127943">
        <w:rPr>
          <w:color w:val="000000" w:themeColor="text1"/>
        </w:rPr>
        <w:t>The system shall support a Cloud Infrastructure enabling system operators and administrators to monitor and control multiple distributed ACS field panels simultaneously.  Cloud Infrastructure shall be defined as:</w:t>
      </w:r>
    </w:p>
    <w:p w14:paraId="33E4D88D" w14:textId="77777777" w:rsidR="00616AAC" w:rsidRPr="00127943" w:rsidRDefault="00616AAC" w:rsidP="00616AAC">
      <w:pPr>
        <w:pStyle w:val="ListParagraph"/>
        <w:numPr>
          <w:ilvl w:val="5"/>
          <w:numId w:val="24"/>
        </w:numPr>
        <w:spacing w:after="160" w:line="278" w:lineRule="auto"/>
        <w:rPr>
          <w:color w:val="000000" w:themeColor="text1"/>
        </w:rPr>
      </w:pPr>
      <w:r w:rsidRPr="00127943">
        <w:rPr>
          <w:color w:val="000000" w:themeColor="text1"/>
        </w:rPr>
        <w:t xml:space="preserve">Installed, residing, and operating within the JPS Azure Cloud tenant (Azure Hosted) </w:t>
      </w:r>
      <w:proofErr w:type="gramStart"/>
      <w:r w:rsidRPr="00127943">
        <w:rPr>
          <w:color w:val="000000" w:themeColor="text1"/>
        </w:rPr>
        <w:t>or;</w:t>
      </w:r>
      <w:proofErr w:type="gramEnd"/>
    </w:p>
    <w:p w14:paraId="6D5477C8" w14:textId="77777777" w:rsidR="00616AAC" w:rsidRPr="00127943" w:rsidRDefault="00616AAC" w:rsidP="00A3207E">
      <w:pPr>
        <w:pStyle w:val="ListParagraph"/>
        <w:numPr>
          <w:ilvl w:val="5"/>
          <w:numId w:val="24"/>
        </w:numPr>
        <w:spacing w:after="160" w:line="278" w:lineRule="auto"/>
        <w:rPr>
          <w:color w:val="000000" w:themeColor="text1"/>
        </w:rPr>
      </w:pPr>
      <w:r w:rsidRPr="00127943">
        <w:rPr>
          <w:color w:val="000000" w:themeColor="text1"/>
        </w:rPr>
        <w:t>Installed, residing, and operating with the vendors hosted cloud (i.e. SaaS model)</w:t>
      </w:r>
    </w:p>
    <w:p w14:paraId="5C841656" w14:textId="77777777" w:rsidR="00616AAC" w:rsidRPr="00127943" w:rsidRDefault="00616AAC" w:rsidP="00A3207E">
      <w:pPr>
        <w:pStyle w:val="ListParagraph"/>
        <w:numPr>
          <w:ilvl w:val="4"/>
          <w:numId w:val="25"/>
        </w:numPr>
        <w:spacing w:after="160" w:line="278" w:lineRule="auto"/>
        <w:rPr>
          <w:color w:val="000000" w:themeColor="text1"/>
        </w:rPr>
      </w:pPr>
      <w:r w:rsidRPr="00127943">
        <w:rPr>
          <w:color w:val="000000" w:themeColor="text1"/>
        </w:rPr>
        <w:t>Shall be based on open architecture and able to support multiple access control hardware manufacturers as well as integrate with multiple non-proprietary interface modules and controllers, access readers, and other third-party applications.</w:t>
      </w:r>
    </w:p>
    <w:p w14:paraId="16A03D25" w14:textId="77777777" w:rsidR="00A3207E" w:rsidRDefault="00616AAC" w:rsidP="00A3207E">
      <w:pPr>
        <w:pStyle w:val="ListParagraph"/>
        <w:numPr>
          <w:ilvl w:val="4"/>
          <w:numId w:val="25"/>
        </w:numPr>
        <w:spacing w:after="160" w:line="278" w:lineRule="auto"/>
        <w:rPr>
          <w:color w:val="000000" w:themeColor="text1"/>
        </w:rPr>
      </w:pPr>
      <w:r w:rsidRPr="00127943">
        <w:rPr>
          <w:color w:val="000000" w:themeColor="text1"/>
        </w:rPr>
        <w:t>Multi-Tenant: The system administrator shall have the ability to divide the ACS, allowing subsets of the overall population and/or resources to be managed in separate online portals.</w:t>
      </w:r>
    </w:p>
    <w:p w14:paraId="58B2978E" w14:textId="6F43C9C3" w:rsidR="00616AAC" w:rsidRPr="00A3207E" w:rsidRDefault="00616AAC" w:rsidP="00A3207E">
      <w:pPr>
        <w:pStyle w:val="ListParagraph"/>
        <w:numPr>
          <w:ilvl w:val="4"/>
          <w:numId w:val="25"/>
        </w:numPr>
        <w:spacing w:after="160" w:line="278" w:lineRule="auto"/>
        <w:rPr>
          <w:color w:val="000000" w:themeColor="text1"/>
        </w:rPr>
      </w:pPr>
      <w:r w:rsidRPr="00A3207E">
        <w:rPr>
          <w:color w:val="000000" w:themeColor="text1"/>
        </w:rPr>
        <w:t>The software solution shall support an uptime of 99.5%.</w:t>
      </w:r>
    </w:p>
    <w:p w14:paraId="566D18E6" w14:textId="77777777" w:rsidR="00616AAC" w:rsidRPr="00127943" w:rsidRDefault="00616AAC" w:rsidP="00A3207E">
      <w:pPr>
        <w:pStyle w:val="ListParagraph"/>
        <w:numPr>
          <w:ilvl w:val="4"/>
          <w:numId w:val="27"/>
        </w:numPr>
        <w:spacing w:after="160" w:line="278" w:lineRule="auto"/>
        <w:rPr>
          <w:color w:val="000000" w:themeColor="text1"/>
        </w:rPr>
      </w:pPr>
      <w:proofErr w:type="gramStart"/>
      <w:r w:rsidRPr="00127943">
        <w:rPr>
          <w:color w:val="000000" w:themeColor="text1"/>
        </w:rPr>
        <w:t>Shall</w:t>
      </w:r>
      <w:proofErr w:type="gramEnd"/>
      <w:r w:rsidRPr="00127943">
        <w:rPr>
          <w:color w:val="000000" w:themeColor="text1"/>
        </w:rPr>
        <w:t xml:space="preserve"> provide an open API for custom development applications, automated workflows, and integration support for third-party systems</w:t>
      </w:r>
    </w:p>
    <w:p w14:paraId="32610220" w14:textId="77777777" w:rsidR="00616AAC" w:rsidRPr="00127943" w:rsidRDefault="00616AAC" w:rsidP="00A3207E">
      <w:pPr>
        <w:pStyle w:val="ListParagraph"/>
        <w:numPr>
          <w:ilvl w:val="4"/>
          <w:numId w:val="28"/>
        </w:numPr>
        <w:spacing w:after="160" w:line="278" w:lineRule="auto"/>
        <w:rPr>
          <w:color w:val="000000" w:themeColor="text1"/>
        </w:rPr>
      </w:pPr>
      <w:r w:rsidRPr="00127943">
        <w:rPr>
          <w:color w:val="000000" w:themeColor="text1"/>
        </w:rPr>
        <w:t xml:space="preserve">The proposed solution </w:t>
      </w:r>
      <w:proofErr w:type="gramStart"/>
      <w:r w:rsidRPr="00127943">
        <w:rPr>
          <w:color w:val="000000" w:themeColor="text1"/>
        </w:rPr>
        <w:t>shall</w:t>
      </w:r>
      <w:proofErr w:type="gramEnd"/>
      <w:r w:rsidRPr="00127943">
        <w:rPr>
          <w:color w:val="000000" w:themeColor="text1"/>
        </w:rPr>
        <w:t xml:space="preserve"> be identity-centric, maintaining a single identity record per individual that may span multiple roles (employee, vendor, visitor).</w:t>
      </w:r>
    </w:p>
    <w:p w14:paraId="4E9B65E8" w14:textId="77777777" w:rsidR="00616AAC" w:rsidRPr="00127943" w:rsidRDefault="00616AAC" w:rsidP="00616AAC">
      <w:pPr>
        <w:rPr>
          <w:color w:val="000000" w:themeColor="text1"/>
        </w:rPr>
      </w:pPr>
    </w:p>
    <w:p w14:paraId="3AA15EC8" w14:textId="77777777" w:rsidR="00616AAC" w:rsidRPr="00127943" w:rsidRDefault="00616AAC" w:rsidP="00A3207E">
      <w:pPr>
        <w:pStyle w:val="ListParagraph"/>
        <w:numPr>
          <w:ilvl w:val="0"/>
          <w:numId w:val="28"/>
        </w:numPr>
        <w:spacing w:after="160" w:line="278" w:lineRule="auto"/>
        <w:jc w:val="both"/>
        <w:rPr>
          <w:b/>
          <w:bCs/>
          <w:color w:val="000000" w:themeColor="text1"/>
          <w:u w:val="single"/>
        </w:rPr>
      </w:pPr>
      <w:r w:rsidRPr="00127943">
        <w:rPr>
          <w:b/>
          <w:bCs/>
          <w:color w:val="000000" w:themeColor="text1"/>
          <w:u w:val="single"/>
        </w:rPr>
        <w:lastRenderedPageBreak/>
        <w:t>Functional Requirements</w:t>
      </w:r>
    </w:p>
    <w:p w14:paraId="5BBDEEE7" w14:textId="77777777" w:rsidR="00616AAC" w:rsidRPr="00127943" w:rsidRDefault="00616AAC" w:rsidP="00A3207E">
      <w:pPr>
        <w:pStyle w:val="ListParagraph"/>
        <w:numPr>
          <w:ilvl w:val="4"/>
          <w:numId w:val="30"/>
        </w:numPr>
        <w:spacing w:after="160" w:line="278" w:lineRule="auto"/>
        <w:rPr>
          <w:color w:val="000000" w:themeColor="text1"/>
        </w:rPr>
      </w:pPr>
      <w:proofErr w:type="gramStart"/>
      <w:r w:rsidRPr="00127943">
        <w:rPr>
          <w:color w:val="000000" w:themeColor="text1"/>
        </w:rPr>
        <w:t>Shall</w:t>
      </w:r>
      <w:proofErr w:type="gramEnd"/>
      <w:r w:rsidRPr="00127943">
        <w:rPr>
          <w:color w:val="000000" w:themeColor="text1"/>
        </w:rPr>
        <w:t xml:space="preserve"> be a highly scalable, </w:t>
      </w:r>
      <w:proofErr w:type="gramStart"/>
      <w:r w:rsidRPr="00127943">
        <w:rPr>
          <w:color w:val="000000" w:themeColor="text1"/>
        </w:rPr>
        <w:t>enterprise class</w:t>
      </w:r>
      <w:proofErr w:type="gramEnd"/>
      <w:r w:rsidRPr="00127943">
        <w:rPr>
          <w:color w:val="000000" w:themeColor="text1"/>
        </w:rPr>
        <w:t xml:space="preserve"> access control software solution.</w:t>
      </w:r>
    </w:p>
    <w:p w14:paraId="2083025D" w14:textId="77777777" w:rsidR="00616AAC" w:rsidRPr="00127943" w:rsidRDefault="00616AAC" w:rsidP="00A3207E">
      <w:pPr>
        <w:pStyle w:val="ListParagraph"/>
        <w:numPr>
          <w:ilvl w:val="4"/>
          <w:numId w:val="30"/>
        </w:numPr>
        <w:spacing w:after="160" w:line="278" w:lineRule="auto"/>
        <w:rPr>
          <w:color w:val="000000" w:themeColor="text1"/>
        </w:rPr>
      </w:pPr>
      <w:proofErr w:type="gramStart"/>
      <w:r w:rsidRPr="00127943">
        <w:rPr>
          <w:color w:val="000000" w:themeColor="text1"/>
        </w:rPr>
        <w:t>Shall</w:t>
      </w:r>
      <w:proofErr w:type="gramEnd"/>
      <w:r w:rsidRPr="00127943">
        <w:rPr>
          <w:color w:val="000000" w:themeColor="text1"/>
        </w:rPr>
        <w:t xml:space="preserve"> support a variety of access control functions including:</w:t>
      </w:r>
    </w:p>
    <w:p w14:paraId="5CFE7995" w14:textId="77777777" w:rsidR="00616AAC" w:rsidRPr="00127943" w:rsidRDefault="00616AAC" w:rsidP="00A3207E">
      <w:pPr>
        <w:pStyle w:val="ListParagraph"/>
        <w:numPr>
          <w:ilvl w:val="5"/>
          <w:numId w:val="30"/>
        </w:numPr>
        <w:spacing w:after="160" w:line="278" w:lineRule="auto"/>
        <w:rPr>
          <w:color w:val="000000" w:themeColor="text1"/>
        </w:rPr>
      </w:pPr>
      <w:r w:rsidRPr="00127943">
        <w:rPr>
          <w:color w:val="000000" w:themeColor="text1"/>
        </w:rPr>
        <w:t>Software Administration</w:t>
      </w:r>
    </w:p>
    <w:p w14:paraId="298B3421" w14:textId="77777777" w:rsidR="00616AAC" w:rsidRPr="00127943" w:rsidRDefault="00616AAC" w:rsidP="00A3207E">
      <w:pPr>
        <w:pStyle w:val="ListParagraph"/>
        <w:numPr>
          <w:ilvl w:val="5"/>
          <w:numId w:val="30"/>
        </w:numPr>
        <w:spacing w:after="160" w:line="278" w:lineRule="auto"/>
        <w:rPr>
          <w:color w:val="000000" w:themeColor="text1"/>
        </w:rPr>
      </w:pPr>
      <w:r w:rsidRPr="00127943">
        <w:rPr>
          <w:color w:val="000000" w:themeColor="text1"/>
        </w:rPr>
        <w:t>Alarm Event and System Health Monitoring</w:t>
      </w:r>
    </w:p>
    <w:p w14:paraId="5C5B9826" w14:textId="77777777" w:rsidR="00616AAC" w:rsidRPr="00127943" w:rsidRDefault="00616AAC" w:rsidP="00A3207E">
      <w:pPr>
        <w:pStyle w:val="ListParagraph"/>
        <w:numPr>
          <w:ilvl w:val="5"/>
          <w:numId w:val="30"/>
        </w:numPr>
        <w:spacing w:after="160" w:line="278" w:lineRule="auto"/>
        <w:rPr>
          <w:color w:val="000000" w:themeColor="text1"/>
        </w:rPr>
      </w:pPr>
      <w:r w:rsidRPr="00127943">
        <w:rPr>
          <w:color w:val="000000" w:themeColor="text1"/>
        </w:rPr>
        <w:t>Hardware Management</w:t>
      </w:r>
    </w:p>
    <w:p w14:paraId="40E8D28E" w14:textId="77777777" w:rsidR="00616AAC" w:rsidRPr="00127943" w:rsidRDefault="00616AAC" w:rsidP="00A3207E">
      <w:pPr>
        <w:pStyle w:val="ListParagraph"/>
        <w:numPr>
          <w:ilvl w:val="5"/>
          <w:numId w:val="30"/>
        </w:numPr>
        <w:spacing w:after="160" w:line="278" w:lineRule="auto"/>
        <w:rPr>
          <w:color w:val="000000" w:themeColor="text1"/>
        </w:rPr>
      </w:pPr>
      <w:r w:rsidRPr="00127943">
        <w:rPr>
          <w:color w:val="000000" w:themeColor="text1"/>
        </w:rPr>
        <w:t>Visitor Management</w:t>
      </w:r>
    </w:p>
    <w:p w14:paraId="3EE268E1" w14:textId="77777777" w:rsidR="00616AAC" w:rsidRPr="00127943" w:rsidRDefault="00616AAC" w:rsidP="00A3207E">
      <w:pPr>
        <w:pStyle w:val="ListParagraph"/>
        <w:numPr>
          <w:ilvl w:val="5"/>
          <w:numId w:val="30"/>
        </w:numPr>
        <w:spacing w:after="160" w:line="278" w:lineRule="auto"/>
        <w:rPr>
          <w:color w:val="000000" w:themeColor="text1"/>
        </w:rPr>
      </w:pPr>
      <w:r w:rsidRPr="00127943">
        <w:rPr>
          <w:color w:val="000000" w:themeColor="text1"/>
        </w:rPr>
        <w:t>Creation of multiple Access Levels, Cardholders, Cardholder Groups</w:t>
      </w:r>
    </w:p>
    <w:p w14:paraId="0EDE4AAB" w14:textId="77777777" w:rsidR="00616AAC" w:rsidRPr="00127943" w:rsidRDefault="00616AAC" w:rsidP="00A3207E">
      <w:pPr>
        <w:pStyle w:val="ListParagraph"/>
        <w:numPr>
          <w:ilvl w:val="5"/>
          <w:numId w:val="30"/>
        </w:numPr>
        <w:spacing w:after="160" w:line="278" w:lineRule="auto"/>
        <w:rPr>
          <w:color w:val="000000" w:themeColor="text1"/>
        </w:rPr>
      </w:pPr>
      <w:r w:rsidRPr="00127943">
        <w:rPr>
          <w:color w:val="000000" w:themeColor="text1"/>
        </w:rPr>
        <w:t>Creation of Holidays and Time Zones</w:t>
      </w:r>
    </w:p>
    <w:p w14:paraId="4021F596" w14:textId="77777777" w:rsidR="00A3207E" w:rsidRDefault="00616AAC" w:rsidP="00A3207E">
      <w:pPr>
        <w:pStyle w:val="ListParagraph"/>
        <w:numPr>
          <w:ilvl w:val="5"/>
          <w:numId w:val="30"/>
        </w:numPr>
        <w:spacing w:after="160" w:line="278" w:lineRule="auto"/>
        <w:rPr>
          <w:color w:val="000000" w:themeColor="text1"/>
        </w:rPr>
      </w:pPr>
      <w:r w:rsidRPr="00127943">
        <w:rPr>
          <w:color w:val="000000" w:themeColor="text1"/>
        </w:rPr>
        <w:t>Credential Creation, Expiration and Management</w:t>
      </w:r>
    </w:p>
    <w:p w14:paraId="2B3AD5D6" w14:textId="01AF60D1" w:rsidR="00616AAC" w:rsidRPr="00A3207E" w:rsidRDefault="00616AAC" w:rsidP="00A3207E">
      <w:pPr>
        <w:pStyle w:val="ListParagraph"/>
        <w:numPr>
          <w:ilvl w:val="6"/>
          <w:numId w:val="30"/>
        </w:numPr>
        <w:spacing w:after="160" w:line="278" w:lineRule="auto"/>
        <w:rPr>
          <w:color w:val="000000" w:themeColor="text1"/>
        </w:rPr>
      </w:pPr>
      <w:r w:rsidRPr="00A3207E">
        <w:rPr>
          <w:color w:val="000000" w:themeColor="text1"/>
        </w:rPr>
        <w:t>Pre-hire badge provisioning</w:t>
      </w:r>
    </w:p>
    <w:p w14:paraId="0B2A4325" w14:textId="77777777" w:rsidR="00616AAC" w:rsidRPr="00127943" w:rsidRDefault="00616AAC" w:rsidP="000C3AB8">
      <w:pPr>
        <w:pStyle w:val="ListParagraph"/>
        <w:numPr>
          <w:ilvl w:val="6"/>
          <w:numId w:val="30"/>
        </w:numPr>
        <w:spacing w:after="160" w:line="278" w:lineRule="auto"/>
        <w:rPr>
          <w:color w:val="000000" w:themeColor="text1"/>
        </w:rPr>
      </w:pPr>
      <w:r w:rsidRPr="00127943">
        <w:rPr>
          <w:color w:val="000000" w:themeColor="text1"/>
        </w:rPr>
        <w:t xml:space="preserve">Automatic </w:t>
      </w:r>
      <w:proofErr w:type="gramStart"/>
      <w:r w:rsidRPr="00127943">
        <w:rPr>
          <w:color w:val="000000" w:themeColor="text1"/>
        </w:rPr>
        <w:t>activation upon hire</w:t>
      </w:r>
      <w:proofErr w:type="gramEnd"/>
    </w:p>
    <w:p w14:paraId="6F5E9D98" w14:textId="77777777" w:rsidR="00616AAC" w:rsidRPr="00127943" w:rsidRDefault="00616AAC" w:rsidP="000C3AB8">
      <w:pPr>
        <w:pStyle w:val="ListParagraph"/>
        <w:numPr>
          <w:ilvl w:val="6"/>
          <w:numId w:val="30"/>
        </w:numPr>
        <w:spacing w:after="160" w:line="278" w:lineRule="auto"/>
        <w:rPr>
          <w:color w:val="000000" w:themeColor="text1"/>
        </w:rPr>
      </w:pPr>
      <w:r w:rsidRPr="00127943">
        <w:rPr>
          <w:color w:val="000000" w:themeColor="text1"/>
        </w:rPr>
        <w:t>Automatic modification upon job, department, or location change</w:t>
      </w:r>
    </w:p>
    <w:p w14:paraId="1BD0CCCA" w14:textId="77777777" w:rsidR="00616AAC" w:rsidRPr="00127943" w:rsidRDefault="00616AAC" w:rsidP="000C3AB8">
      <w:pPr>
        <w:pStyle w:val="ListParagraph"/>
        <w:numPr>
          <w:ilvl w:val="6"/>
          <w:numId w:val="30"/>
        </w:numPr>
        <w:spacing w:after="160" w:line="278" w:lineRule="auto"/>
        <w:rPr>
          <w:color w:val="000000" w:themeColor="text1"/>
        </w:rPr>
      </w:pPr>
      <w:r w:rsidRPr="00127943">
        <w:rPr>
          <w:color w:val="000000" w:themeColor="text1"/>
        </w:rPr>
        <w:t>Immediate revocation upon termination or leave of absence</w:t>
      </w:r>
    </w:p>
    <w:p w14:paraId="344D274B" w14:textId="77777777" w:rsidR="00616AAC" w:rsidRPr="00127943" w:rsidRDefault="00616AAC" w:rsidP="000C3AB8">
      <w:pPr>
        <w:pStyle w:val="ListParagraph"/>
        <w:numPr>
          <w:ilvl w:val="5"/>
          <w:numId w:val="30"/>
        </w:numPr>
        <w:spacing w:after="160" w:line="278" w:lineRule="auto"/>
        <w:rPr>
          <w:color w:val="000000" w:themeColor="text1"/>
        </w:rPr>
      </w:pPr>
      <w:r w:rsidRPr="00127943">
        <w:rPr>
          <w:color w:val="000000" w:themeColor="text1"/>
        </w:rPr>
        <w:t>Creation of custom card formats</w:t>
      </w:r>
    </w:p>
    <w:p w14:paraId="0EE92DC8" w14:textId="77777777" w:rsidR="00616AAC" w:rsidRPr="00127943" w:rsidRDefault="00616AAC" w:rsidP="000C3AB8">
      <w:pPr>
        <w:pStyle w:val="ListParagraph"/>
        <w:numPr>
          <w:ilvl w:val="5"/>
          <w:numId w:val="30"/>
        </w:numPr>
        <w:spacing w:after="160" w:line="278" w:lineRule="auto"/>
        <w:rPr>
          <w:color w:val="000000" w:themeColor="text1"/>
        </w:rPr>
      </w:pPr>
      <w:r w:rsidRPr="00127943">
        <w:rPr>
          <w:color w:val="000000" w:themeColor="text1"/>
        </w:rPr>
        <w:t>User Enrollment via Manual Input, Enrollment Reader or Bulk Import</w:t>
      </w:r>
    </w:p>
    <w:p w14:paraId="228E1AB7" w14:textId="77777777" w:rsidR="00616AAC" w:rsidRPr="00127943" w:rsidRDefault="00616AAC" w:rsidP="000C3AB8">
      <w:pPr>
        <w:pStyle w:val="ListParagraph"/>
        <w:numPr>
          <w:ilvl w:val="5"/>
          <w:numId w:val="30"/>
        </w:numPr>
        <w:spacing w:after="160" w:line="278" w:lineRule="auto"/>
        <w:rPr>
          <w:color w:val="000000" w:themeColor="text1"/>
        </w:rPr>
      </w:pPr>
      <w:r w:rsidRPr="00127943">
        <w:rPr>
          <w:color w:val="000000" w:themeColor="text1"/>
        </w:rPr>
        <w:t>Badge printing and Badge Template Creation</w:t>
      </w:r>
    </w:p>
    <w:p w14:paraId="40A395C7" w14:textId="77777777" w:rsidR="00616AAC" w:rsidRPr="00127943" w:rsidRDefault="00616AAC" w:rsidP="000C3AB8">
      <w:pPr>
        <w:pStyle w:val="ListParagraph"/>
        <w:numPr>
          <w:ilvl w:val="5"/>
          <w:numId w:val="30"/>
        </w:numPr>
        <w:spacing w:after="160" w:line="278" w:lineRule="auto"/>
        <w:rPr>
          <w:color w:val="000000" w:themeColor="text1"/>
        </w:rPr>
      </w:pPr>
      <w:r w:rsidRPr="00127943">
        <w:rPr>
          <w:color w:val="000000" w:themeColor="text1"/>
        </w:rPr>
        <w:t>Native Reporting and Custom-Reporting</w:t>
      </w:r>
    </w:p>
    <w:p w14:paraId="5EB5CF14" w14:textId="77777777" w:rsidR="00616AAC" w:rsidRPr="00127943" w:rsidRDefault="00616AAC" w:rsidP="000C3AB8">
      <w:pPr>
        <w:pStyle w:val="ListParagraph"/>
        <w:numPr>
          <w:ilvl w:val="5"/>
          <w:numId w:val="30"/>
        </w:numPr>
        <w:spacing w:after="160" w:line="278" w:lineRule="auto"/>
        <w:rPr>
          <w:color w:val="000000" w:themeColor="text1"/>
        </w:rPr>
      </w:pPr>
      <w:r w:rsidRPr="00127943">
        <w:rPr>
          <w:color w:val="000000" w:themeColor="text1"/>
        </w:rPr>
        <w:t>A customizable User-Interface for Operators and Administrators</w:t>
      </w:r>
    </w:p>
    <w:p w14:paraId="7FD61FA8" w14:textId="77777777" w:rsidR="00616AAC" w:rsidRPr="00127943" w:rsidRDefault="00616AAC" w:rsidP="000C3AB8">
      <w:pPr>
        <w:pStyle w:val="ListParagraph"/>
        <w:numPr>
          <w:ilvl w:val="5"/>
          <w:numId w:val="30"/>
        </w:numPr>
        <w:spacing w:after="160" w:line="278" w:lineRule="auto"/>
        <w:rPr>
          <w:color w:val="000000" w:themeColor="text1"/>
        </w:rPr>
      </w:pPr>
      <w:r w:rsidRPr="00127943">
        <w:rPr>
          <w:color w:val="000000" w:themeColor="text1"/>
        </w:rPr>
        <w:t>Single-Sign On, Password and Identity Management</w:t>
      </w:r>
    </w:p>
    <w:p w14:paraId="548977BA" w14:textId="77777777" w:rsidR="00616AAC" w:rsidRPr="00127943" w:rsidRDefault="00616AAC" w:rsidP="000C3AB8">
      <w:pPr>
        <w:pStyle w:val="ListParagraph"/>
        <w:numPr>
          <w:ilvl w:val="5"/>
          <w:numId w:val="30"/>
        </w:numPr>
        <w:spacing w:after="160" w:line="278" w:lineRule="auto"/>
        <w:rPr>
          <w:color w:val="000000" w:themeColor="text1"/>
        </w:rPr>
      </w:pPr>
      <w:r w:rsidRPr="00127943">
        <w:rPr>
          <w:color w:val="000000" w:themeColor="text1"/>
        </w:rPr>
        <w:t>Integration with Video Surveillance Software for viewing of Live or Recorded Video associated with Access Control Events.</w:t>
      </w:r>
    </w:p>
    <w:p w14:paraId="38C2F29D" w14:textId="77777777" w:rsidR="00616AAC" w:rsidRPr="00127943" w:rsidRDefault="00616AAC" w:rsidP="000C3AB8">
      <w:pPr>
        <w:pStyle w:val="ListParagraph"/>
        <w:numPr>
          <w:ilvl w:val="5"/>
          <w:numId w:val="30"/>
        </w:numPr>
        <w:spacing w:after="160" w:line="278" w:lineRule="auto"/>
        <w:rPr>
          <w:color w:val="000000" w:themeColor="text1"/>
        </w:rPr>
      </w:pPr>
      <w:r w:rsidRPr="00127943">
        <w:rPr>
          <w:color w:val="000000" w:themeColor="text1"/>
        </w:rPr>
        <w:t>Integration with Elevators and Destination Dispatch solutions</w:t>
      </w:r>
    </w:p>
    <w:p w14:paraId="29E234EC" w14:textId="77777777" w:rsidR="00616AAC" w:rsidRPr="00127943" w:rsidRDefault="00616AAC" w:rsidP="000C3AB8">
      <w:pPr>
        <w:pStyle w:val="ListParagraph"/>
        <w:numPr>
          <w:ilvl w:val="5"/>
          <w:numId w:val="30"/>
        </w:numPr>
        <w:spacing w:after="160" w:line="278" w:lineRule="auto"/>
        <w:rPr>
          <w:color w:val="000000" w:themeColor="text1"/>
        </w:rPr>
      </w:pPr>
      <w:r w:rsidRPr="00127943">
        <w:rPr>
          <w:color w:val="000000" w:themeColor="text1"/>
        </w:rPr>
        <w:t>Integrations with Intrusion Detection Systems</w:t>
      </w:r>
    </w:p>
    <w:p w14:paraId="66150AF0" w14:textId="77777777" w:rsidR="00616AAC" w:rsidRPr="00127943" w:rsidRDefault="00616AAC" w:rsidP="00616AAC">
      <w:pPr>
        <w:pStyle w:val="ListParagraph"/>
        <w:ind w:left="2520"/>
        <w:rPr>
          <w:color w:val="000000" w:themeColor="text1"/>
        </w:rPr>
      </w:pPr>
    </w:p>
    <w:p w14:paraId="505184C9" w14:textId="77777777" w:rsidR="00616AAC" w:rsidRPr="004F332A" w:rsidRDefault="00616AAC" w:rsidP="004F332A">
      <w:pPr>
        <w:pStyle w:val="ListParagraph"/>
        <w:numPr>
          <w:ilvl w:val="0"/>
          <w:numId w:val="28"/>
        </w:numPr>
        <w:spacing w:after="160" w:line="278" w:lineRule="auto"/>
        <w:jc w:val="both"/>
        <w:rPr>
          <w:b/>
          <w:bCs/>
          <w:color w:val="000000" w:themeColor="text1"/>
        </w:rPr>
      </w:pPr>
      <w:r w:rsidRPr="004F332A">
        <w:rPr>
          <w:b/>
          <w:bCs/>
          <w:color w:val="000000" w:themeColor="text1"/>
          <w:u w:val="single"/>
        </w:rPr>
        <w:t xml:space="preserve">Technical Requirements </w:t>
      </w:r>
    </w:p>
    <w:p w14:paraId="625FE690" w14:textId="77777777" w:rsidR="00616AAC" w:rsidRPr="00127943" w:rsidRDefault="00616AAC" w:rsidP="004F332A">
      <w:pPr>
        <w:pStyle w:val="ListParagraph"/>
        <w:numPr>
          <w:ilvl w:val="4"/>
          <w:numId w:val="36"/>
        </w:numPr>
        <w:spacing w:after="160" w:line="278" w:lineRule="auto"/>
        <w:jc w:val="both"/>
        <w:rPr>
          <w:color w:val="000000" w:themeColor="text1"/>
        </w:rPr>
      </w:pPr>
      <w:r w:rsidRPr="00127943">
        <w:rPr>
          <w:color w:val="000000" w:themeColor="text1"/>
        </w:rPr>
        <w:t xml:space="preserve">Shall support both the existing (HID Signo 40 and </w:t>
      </w:r>
      <w:proofErr w:type="spellStart"/>
      <w:r w:rsidRPr="00127943">
        <w:rPr>
          <w:color w:val="000000" w:themeColor="text1"/>
        </w:rPr>
        <w:t>Indala</w:t>
      </w:r>
      <w:proofErr w:type="spellEnd"/>
      <w:r w:rsidRPr="00127943">
        <w:rPr>
          <w:color w:val="000000" w:themeColor="text1"/>
        </w:rPr>
        <w:t xml:space="preserve"> Prox) readers along with other standard card readers that output card data using OSDP and Wiegand protocols.</w:t>
      </w:r>
    </w:p>
    <w:p w14:paraId="141D1076" w14:textId="77777777" w:rsidR="00616AAC" w:rsidRPr="00127943" w:rsidRDefault="00616AAC" w:rsidP="004F332A">
      <w:pPr>
        <w:pStyle w:val="ListParagraph"/>
        <w:numPr>
          <w:ilvl w:val="4"/>
          <w:numId w:val="36"/>
        </w:numPr>
        <w:spacing w:after="160" w:line="278" w:lineRule="auto"/>
        <w:jc w:val="both"/>
        <w:rPr>
          <w:color w:val="000000" w:themeColor="text1"/>
        </w:rPr>
      </w:pPr>
      <w:r w:rsidRPr="00127943">
        <w:rPr>
          <w:color w:val="000000" w:themeColor="text1"/>
        </w:rPr>
        <w:t>Shall Provide for the intuitive creation and management of Access Levels and Access Level Groups with up to 64 Access Levels per Card and up to 32,000 Access Levels per System.</w:t>
      </w:r>
    </w:p>
    <w:p w14:paraId="3A0D32CB" w14:textId="77777777" w:rsidR="00616AAC" w:rsidRPr="00127943" w:rsidRDefault="00616AAC" w:rsidP="004F332A">
      <w:pPr>
        <w:pStyle w:val="ListParagraph"/>
        <w:numPr>
          <w:ilvl w:val="4"/>
          <w:numId w:val="36"/>
        </w:numPr>
        <w:spacing w:after="160" w:line="278" w:lineRule="auto"/>
        <w:jc w:val="both"/>
        <w:rPr>
          <w:color w:val="000000" w:themeColor="text1"/>
        </w:rPr>
      </w:pPr>
      <w:r w:rsidRPr="00127943">
        <w:rPr>
          <w:color w:val="000000" w:themeColor="text1"/>
        </w:rPr>
        <w:t>Shall allow for the creation of Cardholder Groups for the logical organization of "like" users and streamlining the process of managing permissions across a large, complex organization</w:t>
      </w:r>
    </w:p>
    <w:p w14:paraId="27626ADE" w14:textId="77777777" w:rsidR="00616AAC" w:rsidRPr="00127943" w:rsidRDefault="00616AAC" w:rsidP="004F332A">
      <w:pPr>
        <w:pStyle w:val="ListParagraph"/>
        <w:numPr>
          <w:ilvl w:val="4"/>
          <w:numId w:val="36"/>
        </w:numPr>
        <w:spacing w:after="160" w:line="278" w:lineRule="auto"/>
        <w:jc w:val="both"/>
        <w:rPr>
          <w:color w:val="000000" w:themeColor="text1"/>
        </w:rPr>
      </w:pPr>
      <w:r w:rsidRPr="00127943">
        <w:rPr>
          <w:color w:val="000000" w:themeColor="text1"/>
        </w:rPr>
        <w:t>Shall support Integration of Active Directory, Azure AD / Microsoft Entra for seamless onboarding, synchronization with IT / HR databases.</w:t>
      </w:r>
    </w:p>
    <w:p w14:paraId="05AA8751" w14:textId="77777777" w:rsidR="00616AAC" w:rsidRPr="00127943" w:rsidRDefault="00616AAC" w:rsidP="004F332A">
      <w:pPr>
        <w:pStyle w:val="ListParagraph"/>
        <w:numPr>
          <w:ilvl w:val="4"/>
          <w:numId w:val="36"/>
        </w:numPr>
        <w:spacing w:after="160" w:line="278" w:lineRule="auto"/>
        <w:jc w:val="both"/>
        <w:rPr>
          <w:color w:val="000000" w:themeColor="text1"/>
        </w:rPr>
      </w:pPr>
      <w:r w:rsidRPr="00127943">
        <w:rPr>
          <w:color w:val="000000" w:themeColor="text1"/>
        </w:rPr>
        <w:t>Shall allow for the Bulk Import of both new and/or existing Cardholders, Credentials, Access Levels and Photos for conversion support from the existing Access Control databases.</w:t>
      </w:r>
    </w:p>
    <w:p w14:paraId="7A15D888" w14:textId="77777777" w:rsidR="00616AAC" w:rsidRPr="00127943" w:rsidRDefault="00616AAC" w:rsidP="004F332A">
      <w:pPr>
        <w:pStyle w:val="ListParagraph"/>
        <w:numPr>
          <w:ilvl w:val="4"/>
          <w:numId w:val="36"/>
        </w:numPr>
        <w:spacing w:after="160" w:line="278" w:lineRule="auto"/>
        <w:jc w:val="both"/>
        <w:rPr>
          <w:color w:val="000000" w:themeColor="text1"/>
        </w:rPr>
      </w:pPr>
      <w:r w:rsidRPr="00127943">
        <w:rPr>
          <w:color w:val="000000" w:themeColor="text1"/>
        </w:rPr>
        <w:t>Shall support Hardware Failover for system redundancy</w:t>
      </w:r>
    </w:p>
    <w:p w14:paraId="3320DCC2" w14:textId="77777777" w:rsidR="00616AAC" w:rsidRPr="00127943" w:rsidRDefault="00616AAC" w:rsidP="004F332A">
      <w:pPr>
        <w:pStyle w:val="ListParagraph"/>
        <w:numPr>
          <w:ilvl w:val="4"/>
          <w:numId w:val="36"/>
        </w:numPr>
        <w:spacing w:after="160" w:line="278" w:lineRule="auto"/>
        <w:jc w:val="both"/>
        <w:rPr>
          <w:color w:val="000000" w:themeColor="text1"/>
        </w:rPr>
      </w:pPr>
      <w:proofErr w:type="gramStart"/>
      <w:r w:rsidRPr="00127943">
        <w:rPr>
          <w:color w:val="000000" w:themeColor="text1"/>
        </w:rPr>
        <w:t>Shall</w:t>
      </w:r>
      <w:proofErr w:type="gramEnd"/>
      <w:r w:rsidRPr="00127943">
        <w:rPr>
          <w:color w:val="000000" w:themeColor="text1"/>
        </w:rPr>
        <w:t xml:space="preserve"> limit the number of historical log events and alarms only by the size of the hard disk space available.</w:t>
      </w:r>
    </w:p>
    <w:p w14:paraId="0EC1C1FE" w14:textId="77777777" w:rsidR="00616AAC" w:rsidRPr="00127943" w:rsidRDefault="00616AAC" w:rsidP="004F332A">
      <w:pPr>
        <w:pStyle w:val="ListParagraph"/>
        <w:numPr>
          <w:ilvl w:val="4"/>
          <w:numId w:val="36"/>
        </w:numPr>
        <w:spacing w:after="160" w:line="278" w:lineRule="auto"/>
        <w:jc w:val="both"/>
        <w:rPr>
          <w:color w:val="000000" w:themeColor="text1"/>
        </w:rPr>
      </w:pPr>
      <w:proofErr w:type="gramStart"/>
      <w:r w:rsidRPr="00127943">
        <w:rPr>
          <w:color w:val="000000" w:themeColor="text1"/>
        </w:rPr>
        <w:t>Shall</w:t>
      </w:r>
      <w:proofErr w:type="gramEnd"/>
      <w:r w:rsidRPr="00127943">
        <w:rPr>
          <w:color w:val="000000" w:themeColor="text1"/>
        </w:rPr>
        <w:t xml:space="preserve"> support centralized and simultaneous administration of a multi-building, multi-geographical area environment.</w:t>
      </w:r>
    </w:p>
    <w:p w14:paraId="3A3BD3A3" w14:textId="77777777" w:rsidR="00616AAC" w:rsidRPr="00127943" w:rsidRDefault="00616AAC" w:rsidP="004F332A">
      <w:pPr>
        <w:pStyle w:val="ListParagraph"/>
        <w:numPr>
          <w:ilvl w:val="4"/>
          <w:numId w:val="36"/>
        </w:numPr>
        <w:spacing w:after="160" w:line="278" w:lineRule="auto"/>
        <w:jc w:val="both"/>
        <w:rPr>
          <w:color w:val="000000" w:themeColor="text1"/>
        </w:rPr>
      </w:pPr>
      <w:r w:rsidRPr="00127943">
        <w:rPr>
          <w:color w:val="000000" w:themeColor="text1"/>
        </w:rPr>
        <w:t>Shall allow for the division or partitioning of the database to support granular administration and monitoring of the system from multiple entities.</w:t>
      </w:r>
    </w:p>
    <w:p w14:paraId="2432EE0E" w14:textId="77777777" w:rsidR="00616AAC" w:rsidRPr="00127943" w:rsidRDefault="00616AAC" w:rsidP="004F332A">
      <w:pPr>
        <w:pStyle w:val="ListParagraph"/>
        <w:numPr>
          <w:ilvl w:val="4"/>
          <w:numId w:val="36"/>
        </w:numPr>
        <w:spacing w:after="160" w:line="278" w:lineRule="auto"/>
        <w:jc w:val="both"/>
        <w:rPr>
          <w:color w:val="000000" w:themeColor="text1"/>
        </w:rPr>
      </w:pPr>
      <w:proofErr w:type="gramStart"/>
      <w:r w:rsidRPr="00127943">
        <w:rPr>
          <w:color w:val="000000" w:themeColor="text1"/>
        </w:rPr>
        <w:t>Shall</w:t>
      </w:r>
      <w:proofErr w:type="gramEnd"/>
      <w:r w:rsidRPr="00127943">
        <w:rPr>
          <w:color w:val="000000" w:themeColor="text1"/>
        </w:rPr>
        <w:t xml:space="preserve"> allow for real-time software upgrades with minimal interruption to user activities.</w:t>
      </w:r>
    </w:p>
    <w:p w14:paraId="50E360C2" w14:textId="77777777" w:rsidR="00616AAC" w:rsidRPr="00127943" w:rsidRDefault="00616AAC" w:rsidP="004F332A">
      <w:pPr>
        <w:pStyle w:val="ListParagraph"/>
        <w:numPr>
          <w:ilvl w:val="4"/>
          <w:numId w:val="36"/>
        </w:numPr>
        <w:spacing w:after="160" w:line="278" w:lineRule="auto"/>
        <w:jc w:val="both"/>
        <w:rPr>
          <w:color w:val="000000" w:themeColor="text1"/>
        </w:rPr>
      </w:pPr>
      <w:r w:rsidRPr="00127943">
        <w:rPr>
          <w:color w:val="000000" w:themeColor="text1"/>
        </w:rPr>
        <w:lastRenderedPageBreak/>
        <w:t>Shall provide support for multiple web browsers.</w:t>
      </w:r>
    </w:p>
    <w:p w14:paraId="3E03CBDE" w14:textId="77777777" w:rsidR="00616AAC" w:rsidRPr="00127943" w:rsidRDefault="00616AAC" w:rsidP="004F332A">
      <w:pPr>
        <w:pStyle w:val="ListParagraph"/>
        <w:numPr>
          <w:ilvl w:val="4"/>
          <w:numId w:val="36"/>
        </w:numPr>
        <w:spacing w:after="160" w:line="278" w:lineRule="auto"/>
        <w:jc w:val="both"/>
        <w:rPr>
          <w:color w:val="000000" w:themeColor="text1"/>
        </w:rPr>
      </w:pPr>
      <w:r w:rsidRPr="00127943">
        <w:rPr>
          <w:color w:val="000000" w:themeColor="text1"/>
        </w:rPr>
        <w:t>System shall provide a full audit trail of user actions and system events.</w:t>
      </w:r>
    </w:p>
    <w:p w14:paraId="32B0D1E0" w14:textId="77777777" w:rsidR="00616AAC" w:rsidRPr="00127943" w:rsidRDefault="00616AAC" w:rsidP="004F332A">
      <w:pPr>
        <w:pStyle w:val="ListParagraph"/>
        <w:numPr>
          <w:ilvl w:val="4"/>
          <w:numId w:val="36"/>
        </w:numPr>
        <w:spacing w:after="160" w:line="278" w:lineRule="auto"/>
        <w:jc w:val="both"/>
        <w:rPr>
          <w:color w:val="000000" w:themeColor="text1"/>
        </w:rPr>
      </w:pPr>
      <w:r w:rsidRPr="00127943">
        <w:rPr>
          <w:color w:val="000000" w:themeColor="text1"/>
        </w:rPr>
        <w:t>Shall support the native creation of Mobile Credentials with support for Bluetooth Low Energy (BLE) or Near-Field Communication (NFC) on both Android and iOS devices (with compatible card readers).</w:t>
      </w:r>
    </w:p>
    <w:p w14:paraId="44704A21" w14:textId="77777777" w:rsidR="00616AAC" w:rsidRPr="00127943" w:rsidRDefault="00616AAC" w:rsidP="004F332A">
      <w:pPr>
        <w:pStyle w:val="ListParagraph"/>
        <w:numPr>
          <w:ilvl w:val="4"/>
          <w:numId w:val="36"/>
        </w:numPr>
        <w:spacing w:after="160" w:line="278" w:lineRule="auto"/>
        <w:jc w:val="both"/>
        <w:rPr>
          <w:color w:val="000000" w:themeColor="text1"/>
        </w:rPr>
      </w:pPr>
      <w:proofErr w:type="gramStart"/>
      <w:r w:rsidRPr="00127943">
        <w:rPr>
          <w:color w:val="000000" w:themeColor="text1"/>
        </w:rPr>
        <w:t>Shall</w:t>
      </w:r>
      <w:proofErr w:type="gramEnd"/>
      <w:r w:rsidRPr="00127943">
        <w:rPr>
          <w:color w:val="000000" w:themeColor="text1"/>
        </w:rPr>
        <w:t xml:space="preserve"> support Wireless Locksets</w:t>
      </w:r>
    </w:p>
    <w:p w14:paraId="22D89FF8" w14:textId="77777777" w:rsidR="00616AAC" w:rsidRPr="00127943" w:rsidRDefault="00616AAC" w:rsidP="004F332A">
      <w:pPr>
        <w:pStyle w:val="ListParagraph"/>
        <w:numPr>
          <w:ilvl w:val="4"/>
          <w:numId w:val="36"/>
        </w:numPr>
        <w:spacing w:after="160" w:line="278" w:lineRule="auto"/>
        <w:jc w:val="both"/>
        <w:rPr>
          <w:color w:val="000000" w:themeColor="text1"/>
        </w:rPr>
      </w:pPr>
      <w:r w:rsidRPr="00127943">
        <w:rPr>
          <w:color w:val="000000" w:themeColor="text1"/>
        </w:rPr>
        <w:t>Compliance and Data Security:</w:t>
      </w:r>
    </w:p>
    <w:p w14:paraId="6B7DA79C" w14:textId="77777777" w:rsidR="00616AAC" w:rsidRPr="00127943" w:rsidRDefault="00616AAC" w:rsidP="004F332A">
      <w:pPr>
        <w:pStyle w:val="ListParagraph"/>
        <w:numPr>
          <w:ilvl w:val="5"/>
          <w:numId w:val="36"/>
        </w:numPr>
        <w:spacing w:after="160" w:line="278" w:lineRule="auto"/>
        <w:rPr>
          <w:color w:val="000000" w:themeColor="text1"/>
        </w:rPr>
      </w:pPr>
      <w:r w:rsidRPr="00127943">
        <w:rPr>
          <w:color w:val="000000" w:themeColor="text1"/>
        </w:rPr>
        <w:t>Must provide for the encryption and secure storage and transmission of confidential user information.</w:t>
      </w:r>
    </w:p>
    <w:p w14:paraId="4E94068E" w14:textId="77777777" w:rsidR="00616AAC" w:rsidRPr="00127943" w:rsidRDefault="00616AAC" w:rsidP="004F332A">
      <w:pPr>
        <w:pStyle w:val="ListParagraph"/>
        <w:numPr>
          <w:ilvl w:val="5"/>
          <w:numId w:val="36"/>
        </w:numPr>
        <w:spacing w:after="160" w:line="278" w:lineRule="auto"/>
        <w:jc w:val="both"/>
        <w:rPr>
          <w:color w:val="000000" w:themeColor="text1"/>
        </w:rPr>
      </w:pPr>
      <w:r w:rsidRPr="00127943">
        <w:rPr>
          <w:color w:val="000000" w:themeColor="text1"/>
        </w:rPr>
        <w:t>Must be SOC2 Type II, HIPAA, NIST 1271 v2.0, and NIST 800-53 compliant</w:t>
      </w:r>
    </w:p>
    <w:p w14:paraId="1FCC4B3B" w14:textId="77777777" w:rsidR="00616AAC" w:rsidRPr="00127943" w:rsidRDefault="00616AAC" w:rsidP="004F332A">
      <w:pPr>
        <w:pStyle w:val="ListParagraph"/>
        <w:numPr>
          <w:ilvl w:val="5"/>
          <w:numId w:val="36"/>
        </w:numPr>
        <w:spacing w:after="160" w:line="278" w:lineRule="auto"/>
        <w:jc w:val="both"/>
        <w:rPr>
          <w:color w:val="000000" w:themeColor="text1"/>
        </w:rPr>
      </w:pPr>
      <w:r w:rsidRPr="00127943">
        <w:rPr>
          <w:color w:val="000000" w:themeColor="text1"/>
        </w:rPr>
        <w:t>The system shall support Two-Factor Authentication</w:t>
      </w:r>
    </w:p>
    <w:p w14:paraId="7B6EE182" w14:textId="77777777" w:rsidR="00616AAC" w:rsidRPr="00127943" w:rsidRDefault="00616AAC" w:rsidP="004F332A">
      <w:pPr>
        <w:pStyle w:val="ListParagraph"/>
        <w:numPr>
          <w:ilvl w:val="5"/>
          <w:numId w:val="36"/>
        </w:numPr>
        <w:spacing w:after="160" w:line="278" w:lineRule="auto"/>
        <w:rPr>
          <w:color w:val="000000" w:themeColor="text1"/>
        </w:rPr>
      </w:pPr>
      <w:r w:rsidRPr="00127943">
        <w:rPr>
          <w:color w:val="000000" w:themeColor="text1"/>
        </w:rPr>
        <w:t>System must support SAML 2.0 based Single Sign On (SSO)</w:t>
      </w:r>
    </w:p>
    <w:p w14:paraId="67CE3894" w14:textId="77777777" w:rsidR="00616AAC" w:rsidRPr="00127943" w:rsidRDefault="00616AAC" w:rsidP="004F332A">
      <w:pPr>
        <w:pStyle w:val="ListParagraph"/>
        <w:numPr>
          <w:ilvl w:val="5"/>
          <w:numId w:val="36"/>
        </w:numPr>
        <w:spacing w:after="160" w:line="278" w:lineRule="auto"/>
        <w:rPr>
          <w:color w:val="000000" w:themeColor="text1"/>
        </w:rPr>
      </w:pPr>
      <w:r w:rsidRPr="00127943">
        <w:rPr>
          <w:color w:val="000000" w:themeColor="text1"/>
        </w:rPr>
        <w:t>Joint Commission Environment of Care and Access Control standards, including:</w:t>
      </w:r>
    </w:p>
    <w:p w14:paraId="6D5D6572" w14:textId="77777777" w:rsidR="00616AAC" w:rsidRPr="00127943" w:rsidRDefault="00616AAC" w:rsidP="004F332A">
      <w:pPr>
        <w:pStyle w:val="ListParagraph"/>
        <w:numPr>
          <w:ilvl w:val="6"/>
          <w:numId w:val="36"/>
        </w:numPr>
        <w:spacing w:after="160" w:line="278" w:lineRule="auto"/>
        <w:rPr>
          <w:color w:val="000000" w:themeColor="text1"/>
        </w:rPr>
      </w:pPr>
      <w:r w:rsidRPr="00127943">
        <w:rPr>
          <w:color w:val="000000" w:themeColor="text1"/>
        </w:rPr>
        <w:t>Role-appropriate physical access</w:t>
      </w:r>
    </w:p>
    <w:p w14:paraId="3309C4E5" w14:textId="77777777" w:rsidR="00616AAC" w:rsidRPr="00127943" w:rsidRDefault="00616AAC" w:rsidP="004F332A">
      <w:pPr>
        <w:pStyle w:val="ListParagraph"/>
        <w:numPr>
          <w:ilvl w:val="6"/>
          <w:numId w:val="36"/>
        </w:numPr>
        <w:spacing w:after="160" w:line="278" w:lineRule="auto"/>
        <w:rPr>
          <w:color w:val="000000" w:themeColor="text1"/>
        </w:rPr>
      </w:pPr>
      <w:r w:rsidRPr="00127943">
        <w:rPr>
          <w:color w:val="000000" w:themeColor="text1"/>
        </w:rPr>
        <w:t>Minimum necessary access enforcement</w:t>
      </w:r>
    </w:p>
    <w:p w14:paraId="18D3500C" w14:textId="77777777" w:rsidR="00616AAC" w:rsidRPr="00127943" w:rsidRDefault="00616AAC" w:rsidP="004F332A">
      <w:pPr>
        <w:pStyle w:val="ListParagraph"/>
        <w:numPr>
          <w:ilvl w:val="6"/>
          <w:numId w:val="36"/>
        </w:numPr>
        <w:spacing w:after="160" w:line="278" w:lineRule="auto"/>
        <w:rPr>
          <w:color w:val="000000" w:themeColor="text1"/>
        </w:rPr>
      </w:pPr>
      <w:r w:rsidRPr="00127943">
        <w:rPr>
          <w:color w:val="000000" w:themeColor="text1"/>
        </w:rPr>
        <w:t>Immediate access removal upon role change or termination</w:t>
      </w:r>
    </w:p>
    <w:p w14:paraId="3BAC028D" w14:textId="77777777" w:rsidR="000C3AB8" w:rsidRDefault="00616AAC" w:rsidP="004F332A">
      <w:pPr>
        <w:pStyle w:val="ListParagraph"/>
        <w:numPr>
          <w:ilvl w:val="6"/>
          <w:numId w:val="36"/>
        </w:numPr>
        <w:spacing w:after="160" w:line="278" w:lineRule="auto"/>
        <w:rPr>
          <w:color w:val="000000" w:themeColor="text1"/>
        </w:rPr>
      </w:pPr>
      <w:r w:rsidRPr="00127943">
        <w:rPr>
          <w:color w:val="000000" w:themeColor="text1"/>
        </w:rPr>
        <w:t xml:space="preserve">Audit-ready reporting for </w:t>
      </w:r>
      <w:proofErr w:type="gramStart"/>
      <w:r w:rsidRPr="00127943">
        <w:rPr>
          <w:color w:val="000000" w:themeColor="text1"/>
        </w:rPr>
        <w:t>employee</w:t>
      </w:r>
      <w:proofErr w:type="gramEnd"/>
      <w:r w:rsidRPr="00127943">
        <w:rPr>
          <w:color w:val="000000" w:themeColor="text1"/>
        </w:rPr>
        <w:t xml:space="preserve">, </w:t>
      </w:r>
      <w:proofErr w:type="gramStart"/>
      <w:r w:rsidRPr="00127943">
        <w:rPr>
          <w:color w:val="000000" w:themeColor="text1"/>
        </w:rPr>
        <w:t>vendor</w:t>
      </w:r>
      <w:proofErr w:type="gramEnd"/>
      <w:r w:rsidRPr="00127943">
        <w:rPr>
          <w:color w:val="000000" w:themeColor="text1"/>
        </w:rPr>
        <w:t>, and visitor access activity</w:t>
      </w:r>
    </w:p>
    <w:p w14:paraId="1391EC60" w14:textId="44E92A03" w:rsidR="000C3AB8" w:rsidRDefault="000C3AB8" w:rsidP="004F332A">
      <w:pPr>
        <w:pStyle w:val="ListParagraph"/>
        <w:numPr>
          <w:ilvl w:val="4"/>
          <w:numId w:val="36"/>
        </w:numPr>
        <w:spacing w:after="160" w:line="278" w:lineRule="auto"/>
        <w:jc w:val="both"/>
        <w:rPr>
          <w:color w:val="000000" w:themeColor="text1"/>
        </w:rPr>
      </w:pPr>
      <w:r>
        <w:rPr>
          <w:color w:val="000000" w:themeColor="text1"/>
        </w:rPr>
        <w:t>Database Backups</w:t>
      </w:r>
    </w:p>
    <w:p w14:paraId="1485AE48" w14:textId="2AE0F7DF" w:rsidR="00616AAC" w:rsidRPr="00127943" w:rsidRDefault="00616AAC" w:rsidP="004F332A">
      <w:pPr>
        <w:pStyle w:val="ListParagraph"/>
        <w:numPr>
          <w:ilvl w:val="5"/>
          <w:numId w:val="36"/>
        </w:numPr>
        <w:spacing w:after="160" w:line="278" w:lineRule="auto"/>
        <w:jc w:val="both"/>
        <w:rPr>
          <w:color w:val="000000" w:themeColor="text1"/>
        </w:rPr>
      </w:pPr>
      <w:proofErr w:type="gramStart"/>
      <w:r w:rsidRPr="00127943">
        <w:rPr>
          <w:color w:val="000000" w:themeColor="text1"/>
        </w:rPr>
        <w:t>Shall</w:t>
      </w:r>
      <w:proofErr w:type="gramEnd"/>
      <w:r w:rsidRPr="00127943">
        <w:rPr>
          <w:color w:val="000000" w:themeColor="text1"/>
        </w:rPr>
        <w:t xml:space="preserve"> be automated by the Host Software and function as follows:</w:t>
      </w:r>
    </w:p>
    <w:p w14:paraId="677BBA4C" w14:textId="77777777" w:rsidR="00616AAC" w:rsidRPr="00127943" w:rsidRDefault="00616AAC" w:rsidP="004F332A">
      <w:pPr>
        <w:pStyle w:val="ListParagraph"/>
        <w:numPr>
          <w:ilvl w:val="6"/>
          <w:numId w:val="36"/>
        </w:numPr>
        <w:spacing w:after="160" w:line="278" w:lineRule="auto"/>
        <w:jc w:val="both"/>
        <w:rPr>
          <w:color w:val="000000" w:themeColor="text1"/>
        </w:rPr>
      </w:pPr>
      <w:r w:rsidRPr="00127943">
        <w:rPr>
          <w:color w:val="000000" w:themeColor="text1"/>
        </w:rPr>
        <w:t>All data (user, configuration, and historical) shall be backed up in full</w:t>
      </w:r>
    </w:p>
    <w:p w14:paraId="10A6F404" w14:textId="77777777" w:rsidR="00616AAC" w:rsidRPr="00127943" w:rsidRDefault="00616AAC" w:rsidP="004F332A">
      <w:pPr>
        <w:pStyle w:val="ListParagraph"/>
        <w:numPr>
          <w:ilvl w:val="6"/>
          <w:numId w:val="36"/>
        </w:numPr>
        <w:spacing w:after="160" w:line="278" w:lineRule="auto"/>
        <w:jc w:val="both"/>
        <w:rPr>
          <w:color w:val="000000" w:themeColor="text1"/>
        </w:rPr>
      </w:pPr>
      <w:r w:rsidRPr="00127943">
        <w:rPr>
          <w:color w:val="000000" w:themeColor="text1"/>
        </w:rPr>
        <w:t>Backups shall be able to be taken and stored automatically</w:t>
      </w:r>
    </w:p>
    <w:p w14:paraId="6FEC0156" w14:textId="77777777" w:rsidR="00616AAC" w:rsidRPr="00127943" w:rsidRDefault="00616AAC" w:rsidP="004F332A">
      <w:pPr>
        <w:pStyle w:val="ListParagraph"/>
        <w:numPr>
          <w:ilvl w:val="6"/>
          <w:numId w:val="36"/>
        </w:numPr>
        <w:spacing w:after="160" w:line="278" w:lineRule="auto"/>
        <w:jc w:val="both"/>
        <w:rPr>
          <w:color w:val="000000" w:themeColor="text1"/>
        </w:rPr>
      </w:pPr>
      <w:r w:rsidRPr="00127943">
        <w:rPr>
          <w:color w:val="000000" w:themeColor="text1"/>
        </w:rPr>
        <w:t>There shall be no limit to the amount of data that can be backed up.</w:t>
      </w:r>
    </w:p>
    <w:p w14:paraId="4BFC2FCF" w14:textId="77777777" w:rsidR="00616AAC" w:rsidRPr="00127943" w:rsidRDefault="00616AAC" w:rsidP="00616AAC">
      <w:pPr>
        <w:pStyle w:val="ListParagraph"/>
        <w:ind w:left="3240"/>
        <w:jc w:val="both"/>
        <w:rPr>
          <w:color w:val="000000" w:themeColor="text1"/>
        </w:rPr>
      </w:pPr>
    </w:p>
    <w:p w14:paraId="24C303E0" w14:textId="77777777" w:rsidR="00616AAC" w:rsidRPr="004F332A" w:rsidRDefault="00616AAC" w:rsidP="004F332A">
      <w:pPr>
        <w:pStyle w:val="ListParagraph"/>
        <w:numPr>
          <w:ilvl w:val="0"/>
          <w:numId w:val="37"/>
        </w:numPr>
        <w:spacing w:after="160" w:line="278" w:lineRule="auto"/>
        <w:jc w:val="both"/>
        <w:rPr>
          <w:color w:val="000000" w:themeColor="text1"/>
        </w:rPr>
      </w:pPr>
      <w:r w:rsidRPr="004F332A">
        <w:rPr>
          <w:b/>
          <w:bCs/>
          <w:color w:val="000000" w:themeColor="text1"/>
          <w:u w:val="single"/>
        </w:rPr>
        <w:t>Integrations</w:t>
      </w:r>
    </w:p>
    <w:p w14:paraId="68785C86" w14:textId="77777777" w:rsidR="00616AAC" w:rsidRPr="00127943" w:rsidRDefault="00616AAC" w:rsidP="004F332A">
      <w:pPr>
        <w:pStyle w:val="ListParagraph"/>
        <w:numPr>
          <w:ilvl w:val="4"/>
          <w:numId w:val="37"/>
        </w:numPr>
        <w:spacing w:after="160" w:line="278" w:lineRule="auto"/>
        <w:rPr>
          <w:color w:val="000000" w:themeColor="text1"/>
        </w:rPr>
      </w:pPr>
      <w:r w:rsidRPr="00127943">
        <w:rPr>
          <w:color w:val="000000" w:themeColor="text1"/>
        </w:rPr>
        <w:t>Elevator Destination Dispatch</w:t>
      </w:r>
    </w:p>
    <w:p w14:paraId="6C826AB3" w14:textId="77777777" w:rsidR="00616AAC" w:rsidRPr="00127943" w:rsidRDefault="00616AAC" w:rsidP="004F332A">
      <w:pPr>
        <w:pStyle w:val="ListParagraph"/>
        <w:numPr>
          <w:ilvl w:val="5"/>
          <w:numId w:val="37"/>
        </w:numPr>
        <w:spacing w:after="160" w:line="278" w:lineRule="auto"/>
        <w:rPr>
          <w:color w:val="000000" w:themeColor="text1"/>
        </w:rPr>
      </w:pPr>
      <w:r w:rsidRPr="00127943">
        <w:rPr>
          <w:color w:val="000000" w:themeColor="text1"/>
        </w:rPr>
        <w:t>Vendor shall provide a list and functional description of all Elevator Manufacturers with which they have a native software level integration for Destination Dispatch Access Control.</w:t>
      </w:r>
    </w:p>
    <w:p w14:paraId="6244560D" w14:textId="77777777" w:rsidR="00616AAC" w:rsidRPr="00127943" w:rsidRDefault="00616AAC" w:rsidP="004F332A">
      <w:pPr>
        <w:pStyle w:val="ListParagraph"/>
        <w:numPr>
          <w:ilvl w:val="5"/>
          <w:numId w:val="37"/>
        </w:numPr>
        <w:spacing w:after="160" w:line="278" w:lineRule="auto"/>
        <w:rPr>
          <w:color w:val="000000" w:themeColor="text1"/>
        </w:rPr>
      </w:pPr>
      <w:proofErr w:type="gramStart"/>
      <w:r w:rsidRPr="00127943">
        <w:rPr>
          <w:color w:val="000000" w:themeColor="text1"/>
        </w:rPr>
        <w:t>Vendor</w:t>
      </w:r>
      <w:proofErr w:type="gramEnd"/>
      <w:r w:rsidRPr="00127943">
        <w:rPr>
          <w:color w:val="000000" w:themeColor="text1"/>
        </w:rPr>
        <w:t xml:space="preserve"> </w:t>
      </w:r>
      <w:proofErr w:type="gramStart"/>
      <w:r w:rsidRPr="00127943">
        <w:rPr>
          <w:color w:val="000000" w:themeColor="text1"/>
        </w:rPr>
        <w:t>shall</w:t>
      </w:r>
      <w:proofErr w:type="gramEnd"/>
      <w:r w:rsidRPr="00127943">
        <w:rPr>
          <w:color w:val="000000" w:themeColor="text1"/>
        </w:rPr>
        <w:t xml:space="preserve"> review and respond to their capability to utilize 3</w:t>
      </w:r>
      <w:r w:rsidRPr="00127943">
        <w:rPr>
          <w:color w:val="000000" w:themeColor="text1"/>
          <w:vertAlign w:val="superscript"/>
        </w:rPr>
        <w:t>RD</w:t>
      </w:r>
      <w:r w:rsidRPr="00127943">
        <w:rPr>
          <w:color w:val="000000" w:themeColor="text1"/>
        </w:rPr>
        <w:t>-Party (middleware) hardware and software solutions to integrate with Destination Dispatch Access Control.</w:t>
      </w:r>
    </w:p>
    <w:p w14:paraId="72A628D4" w14:textId="77777777" w:rsidR="00616AAC" w:rsidRPr="00127943" w:rsidRDefault="00616AAC" w:rsidP="004F332A">
      <w:pPr>
        <w:pStyle w:val="ListParagraph"/>
        <w:numPr>
          <w:ilvl w:val="4"/>
          <w:numId w:val="37"/>
        </w:numPr>
        <w:spacing w:after="160" w:line="278" w:lineRule="auto"/>
        <w:rPr>
          <w:color w:val="000000" w:themeColor="text1"/>
        </w:rPr>
      </w:pPr>
      <w:r w:rsidRPr="00127943">
        <w:rPr>
          <w:color w:val="000000" w:themeColor="text1"/>
        </w:rPr>
        <w:t>Video Surveillance Systems</w:t>
      </w:r>
    </w:p>
    <w:p w14:paraId="6B7953BC" w14:textId="77777777" w:rsidR="00616AAC" w:rsidRPr="00127943" w:rsidRDefault="00616AAC" w:rsidP="004F332A">
      <w:pPr>
        <w:pStyle w:val="ListParagraph"/>
        <w:numPr>
          <w:ilvl w:val="5"/>
          <w:numId w:val="37"/>
        </w:numPr>
        <w:spacing w:after="160" w:line="278" w:lineRule="auto"/>
        <w:rPr>
          <w:color w:val="000000" w:themeColor="text1"/>
        </w:rPr>
      </w:pPr>
      <w:r w:rsidRPr="00127943">
        <w:rPr>
          <w:color w:val="000000" w:themeColor="text1"/>
        </w:rPr>
        <w:t xml:space="preserve">Vendor shall review and respond to their capability to provide integrate with the following </w:t>
      </w:r>
      <w:r w:rsidRPr="00127943">
        <w:rPr>
          <w:color w:val="000000" w:themeColor="text1"/>
          <w:u w:val="single"/>
        </w:rPr>
        <w:t>existing</w:t>
      </w:r>
      <w:r w:rsidRPr="00127943">
        <w:rPr>
          <w:color w:val="000000" w:themeColor="text1"/>
        </w:rPr>
        <w:t xml:space="preserve"> third-party Video Surveillance Solutions:</w:t>
      </w:r>
    </w:p>
    <w:p w14:paraId="288E43EA" w14:textId="77777777" w:rsidR="00616AAC" w:rsidRPr="00127943" w:rsidRDefault="00616AAC" w:rsidP="004F332A">
      <w:pPr>
        <w:pStyle w:val="ListParagraph"/>
        <w:numPr>
          <w:ilvl w:val="6"/>
          <w:numId w:val="37"/>
        </w:numPr>
        <w:spacing w:after="160" w:line="278" w:lineRule="auto"/>
        <w:rPr>
          <w:color w:val="000000" w:themeColor="text1"/>
        </w:rPr>
      </w:pPr>
      <w:r w:rsidRPr="00127943">
        <w:rPr>
          <w:color w:val="000000" w:themeColor="text1"/>
        </w:rPr>
        <w:t>FLIR Enterprise</w:t>
      </w:r>
    </w:p>
    <w:p w14:paraId="74D04225" w14:textId="77777777" w:rsidR="00616AAC" w:rsidRPr="00127943" w:rsidRDefault="00616AAC" w:rsidP="004F332A">
      <w:pPr>
        <w:pStyle w:val="ListParagraph"/>
        <w:numPr>
          <w:ilvl w:val="6"/>
          <w:numId w:val="37"/>
        </w:numPr>
        <w:spacing w:after="160" w:line="278" w:lineRule="auto"/>
        <w:rPr>
          <w:color w:val="000000" w:themeColor="text1"/>
        </w:rPr>
      </w:pPr>
      <w:r w:rsidRPr="00127943">
        <w:rPr>
          <w:color w:val="000000" w:themeColor="text1"/>
        </w:rPr>
        <w:t xml:space="preserve">Vicon – </w:t>
      </w:r>
      <w:proofErr w:type="spellStart"/>
      <w:r w:rsidRPr="00127943">
        <w:rPr>
          <w:color w:val="000000" w:themeColor="text1"/>
        </w:rPr>
        <w:t>Valerus</w:t>
      </w:r>
      <w:proofErr w:type="spellEnd"/>
    </w:p>
    <w:p w14:paraId="748672FC" w14:textId="77777777" w:rsidR="00616AAC" w:rsidRPr="00127943" w:rsidRDefault="00616AAC" w:rsidP="004F332A">
      <w:pPr>
        <w:pStyle w:val="ListParagraph"/>
        <w:numPr>
          <w:ilvl w:val="4"/>
          <w:numId w:val="37"/>
        </w:numPr>
        <w:spacing w:after="160" w:line="278" w:lineRule="auto"/>
        <w:rPr>
          <w:color w:val="000000" w:themeColor="text1"/>
        </w:rPr>
      </w:pPr>
      <w:r w:rsidRPr="00127943">
        <w:rPr>
          <w:color w:val="000000" w:themeColor="text1"/>
        </w:rPr>
        <w:t>IP Camera and Encoder Support</w:t>
      </w:r>
    </w:p>
    <w:p w14:paraId="64F61CF7" w14:textId="77777777" w:rsidR="00616AAC" w:rsidRPr="00127943" w:rsidRDefault="00616AAC" w:rsidP="004F332A">
      <w:pPr>
        <w:pStyle w:val="ListParagraph"/>
        <w:numPr>
          <w:ilvl w:val="5"/>
          <w:numId w:val="37"/>
        </w:numPr>
        <w:spacing w:after="160" w:line="278" w:lineRule="auto"/>
        <w:rPr>
          <w:color w:val="000000" w:themeColor="text1"/>
        </w:rPr>
      </w:pPr>
      <w:r w:rsidRPr="00127943">
        <w:rPr>
          <w:color w:val="000000" w:themeColor="text1"/>
        </w:rPr>
        <w:t xml:space="preserve">Vendor </w:t>
      </w:r>
      <w:proofErr w:type="gramStart"/>
      <w:r w:rsidRPr="00127943">
        <w:rPr>
          <w:color w:val="000000" w:themeColor="text1"/>
        </w:rPr>
        <w:t>shall</w:t>
      </w:r>
      <w:proofErr w:type="gramEnd"/>
      <w:r w:rsidRPr="00127943">
        <w:rPr>
          <w:color w:val="000000" w:themeColor="text1"/>
        </w:rPr>
        <w:t xml:space="preserve"> review and respond to their capability to incorporate the following </w:t>
      </w:r>
      <w:r w:rsidRPr="00127943">
        <w:rPr>
          <w:color w:val="000000" w:themeColor="text1"/>
          <w:u w:val="single"/>
        </w:rPr>
        <w:t>existing</w:t>
      </w:r>
      <w:r w:rsidRPr="00127943">
        <w:rPr>
          <w:color w:val="000000" w:themeColor="text1"/>
        </w:rPr>
        <w:t xml:space="preserve"> IP Cameras and Encoders into a native or integrated Video Surveillance System:</w:t>
      </w:r>
    </w:p>
    <w:p w14:paraId="50C20D77" w14:textId="77777777" w:rsidR="00616AAC" w:rsidRPr="00127943" w:rsidRDefault="00616AAC" w:rsidP="004F332A">
      <w:pPr>
        <w:pStyle w:val="ListParagraph"/>
        <w:numPr>
          <w:ilvl w:val="6"/>
          <w:numId w:val="37"/>
        </w:numPr>
        <w:spacing w:after="160" w:line="278" w:lineRule="auto"/>
        <w:rPr>
          <w:color w:val="000000" w:themeColor="text1"/>
        </w:rPr>
      </w:pPr>
      <w:r w:rsidRPr="00127943">
        <w:rPr>
          <w:color w:val="000000" w:themeColor="text1"/>
        </w:rPr>
        <w:t>Reference Appendix A for the complete camera list</w:t>
      </w:r>
    </w:p>
    <w:p w14:paraId="3F8B70FC" w14:textId="77777777" w:rsidR="00616AAC" w:rsidRPr="00127943" w:rsidRDefault="00616AAC" w:rsidP="004F332A">
      <w:pPr>
        <w:pStyle w:val="ListParagraph"/>
        <w:numPr>
          <w:ilvl w:val="4"/>
          <w:numId w:val="37"/>
        </w:numPr>
        <w:spacing w:after="160" w:line="278" w:lineRule="auto"/>
        <w:rPr>
          <w:color w:val="000000" w:themeColor="text1"/>
        </w:rPr>
      </w:pPr>
      <w:r w:rsidRPr="00127943">
        <w:rPr>
          <w:color w:val="000000" w:themeColor="text1"/>
        </w:rPr>
        <w:t>Weapons Detection Systems</w:t>
      </w:r>
    </w:p>
    <w:p w14:paraId="637A5CD2" w14:textId="77777777" w:rsidR="00616AAC" w:rsidRPr="00127943" w:rsidRDefault="00616AAC" w:rsidP="004F332A">
      <w:pPr>
        <w:pStyle w:val="ListParagraph"/>
        <w:numPr>
          <w:ilvl w:val="5"/>
          <w:numId w:val="37"/>
        </w:numPr>
        <w:spacing w:after="160" w:line="278" w:lineRule="auto"/>
        <w:rPr>
          <w:color w:val="000000" w:themeColor="text1"/>
        </w:rPr>
      </w:pPr>
      <w:proofErr w:type="gramStart"/>
      <w:r w:rsidRPr="00127943">
        <w:rPr>
          <w:color w:val="000000" w:themeColor="text1"/>
        </w:rPr>
        <w:t>Vendor</w:t>
      </w:r>
      <w:proofErr w:type="gramEnd"/>
      <w:r w:rsidRPr="00127943">
        <w:rPr>
          <w:color w:val="000000" w:themeColor="text1"/>
        </w:rPr>
        <w:t xml:space="preserve"> </w:t>
      </w:r>
      <w:proofErr w:type="gramStart"/>
      <w:r w:rsidRPr="00127943">
        <w:rPr>
          <w:color w:val="000000" w:themeColor="text1"/>
        </w:rPr>
        <w:t>shall</w:t>
      </w:r>
      <w:proofErr w:type="gramEnd"/>
      <w:r w:rsidRPr="00127943">
        <w:rPr>
          <w:color w:val="000000" w:themeColor="text1"/>
        </w:rPr>
        <w:t xml:space="preserve"> review and respond to their capability to provide Access Control and/or Video Surveillance integration support for the </w:t>
      </w:r>
      <w:r w:rsidRPr="00127943">
        <w:rPr>
          <w:color w:val="000000" w:themeColor="text1"/>
          <w:u w:val="single"/>
        </w:rPr>
        <w:t>existing</w:t>
      </w:r>
      <w:r w:rsidRPr="00127943">
        <w:rPr>
          <w:color w:val="000000" w:themeColor="text1"/>
        </w:rPr>
        <w:t xml:space="preserve"> </w:t>
      </w:r>
      <w:proofErr w:type="spellStart"/>
      <w:r w:rsidRPr="00127943">
        <w:rPr>
          <w:color w:val="000000" w:themeColor="text1"/>
        </w:rPr>
        <w:t>ZeroEyes</w:t>
      </w:r>
      <w:proofErr w:type="spellEnd"/>
      <w:r w:rsidRPr="00127943">
        <w:rPr>
          <w:color w:val="000000" w:themeColor="text1"/>
        </w:rPr>
        <w:t xml:space="preserve"> Shooter Detection System.</w:t>
      </w:r>
    </w:p>
    <w:p w14:paraId="6847C5FE" w14:textId="77777777" w:rsidR="00616AAC" w:rsidRPr="00127943" w:rsidRDefault="00616AAC" w:rsidP="004F332A">
      <w:pPr>
        <w:pStyle w:val="ListParagraph"/>
        <w:numPr>
          <w:ilvl w:val="5"/>
          <w:numId w:val="37"/>
        </w:numPr>
        <w:spacing w:after="160" w:line="278" w:lineRule="auto"/>
        <w:rPr>
          <w:color w:val="000000" w:themeColor="text1"/>
        </w:rPr>
      </w:pPr>
      <w:r w:rsidRPr="00127943">
        <w:rPr>
          <w:color w:val="000000" w:themeColor="text1"/>
        </w:rPr>
        <w:t>Vendor shall provide a list and functional description of all other Weapons Detection Systems with which they have a native software level integration for Access Control and/or Video Surveillance</w:t>
      </w:r>
    </w:p>
    <w:p w14:paraId="24839C15" w14:textId="77777777" w:rsidR="00616AAC" w:rsidRPr="00127943" w:rsidRDefault="00616AAC" w:rsidP="004F332A">
      <w:pPr>
        <w:pStyle w:val="ListParagraph"/>
        <w:numPr>
          <w:ilvl w:val="4"/>
          <w:numId w:val="37"/>
        </w:numPr>
        <w:spacing w:after="160" w:line="278" w:lineRule="auto"/>
        <w:jc w:val="both"/>
        <w:rPr>
          <w:color w:val="000000" w:themeColor="text1"/>
        </w:rPr>
      </w:pPr>
      <w:r w:rsidRPr="00127943">
        <w:rPr>
          <w:color w:val="000000" w:themeColor="text1"/>
        </w:rPr>
        <w:lastRenderedPageBreak/>
        <w:t>Intrusion Detection Systems</w:t>
      </w:r>
    </w:p>
    <w:p w14:paraId="6807A04D" w14:textId="77777777" w:rsidR="00616AAC" w:rsidRPr="00127943" w:rsidRDefault="00616AAC" w:rsidP="004F332A">
      <w:pPr>
        <w:pStyle w:val="ListParagraph"/>
        <w:numPr>
          <w:ilvl w:val="5"/>
          <w:numId w:val="37"/>
        </w:numPr>
        <w:spacing w:after="160" w:line="278" w:lineRule="auto"/>
        <w:rPr>
          <w:color w:val="000000" w:themeColor="text1"/>
        </w:rPr>
      </w:pPr>
      <w:proofErr w:type="gramStart"/>
      <w:r w:rsidRPr="00127943">
        <w:rPr>
          <w:color w:val="000000" w:themeColor="text1"/>
        </w:rPr>
        <w:t>Vendor</w:t>
      </w:r>
      <w:proofErr w:type="gramEnd"/>
      <w:r w:rsidRPr="00127943">
        <w:rPr>
          <w:color w:val="000000" w:themeColor="text1"/>
        </w:rPr>
        <w:t xml:space="preserve"> shall review and respond to their capability to integrate with the </w:t>
      </w:r>
      <w:r w:rsidRPr="00127943">
        <w:rPr>
          <w:color w:val="000000" w:themeColor="text1"/>
          <w:u w:val="single"/>
        </w:rPr>
        <w:t>existing</w:t>
      </w:r>
      <w:r w:rsidRPr="00127943">
        <w:rPr>
          <w:color w:val="000000" w:themeColor="text1"/>
        </w:rPr>
        <w:t xml:space="preserve"> Honeywell VISTA Series Intrusion Detection Systems.</w:t>
      </w:r>
    </w:p>
    <w:p w14:paraId="079D9F8A" w14:textId="77777777" w:rsidR="00616AAC" w:rsidRPr="00127943" w:rsidRDefault="00616AAC" w:rsidP="004F332A">
      <w:pPr>
        <w:pStyle w:val="ListParagraph"/>
        <w:numPr>
          <w:ilvl w:val="5"/>
          <w:numId w:val="37"/>
        </w:numPr>
        <w:spacing w:after="160" w:line="278" w:lineRule="auto"/>
        <w:rPr>
          <w:color w:val="000000" w:themeColor="text1"/>
        </w:rPr>
      </w:pPr>
      <w:r w:rsidRPr="00127943">
        <w:rPr>
          <w:color w:val="000000" w:themeColor="text1"/>
        </w:rPr>
        <w:t>Vendor shall provide a list and functional description of all other Intrusion Detection Systems with which they have a native software level integration.</w:t>
      </w:r>
    </w:p>
    <w:p w14:paraId="44FE2462" w14:textId="77777777" w:rsidR="00616AAC" w:rsidRPr="00127943" w:rsidRDefault="00616AAC" w:rsidP="004F332A">
      <w:pPr>
        <w:pStyle w:val="ListParagraph"/>
        <w:numPr>
          <w:ilvl w:val="4"/>
          <w:numId w:val="37"/>
        </w:numPr>
        <w:spacing w:after="160" w:line="278" w:lineRule="auto"/>
        <w:jc w:val="both"/>
        <w:rPr>
          <w:color w:val="000000" w:themeColor="text1"/>
        </w:rPr>
      </w:pPr>
      <w:r w:rsidRPr="00127943">
        <w:rPr>
          <w:color w:val="000000" w:themeColor="text1"/>
        </w:rPr>
        <w:t>Audio / Video Intercom Systems</w:t>
      </w:r>
    </w:p>
    <w:p w14:paraId="64C6A6BB" w14:textId="77777777" w:rsidR="00616AAC" w:rsidRPr="00127943" w:rsidRDefault="00616AAC" w:rsidP="004F332A">
      <w:pPr>
        <w:pStyle w:val="ListParagraph"/>
        <w:numPr>
          <w:ilvl w:val="5"/>
          <w:numId w:val="37"/>
        </w:numPr>
        <w:spacing w:after="160" w:line="278" w:lineRule="auto"/>
        <w:rPr>
          <w:color w:val="000000" w:themeColor="text1"/>
        </w:rPr>
      </w:pPr>
      <w:r w:rsidRPr="00127943">
        <w:rPr>
          <w:color w:val="000000" w:themeColor="text1"/>
        </w:rPr>
        <w:t xml:space="preserve">Vendor </w:t>
      </w:r>
      <w:proofErr w:type="gramStart"/>
      <w:r w:rsidRPr="00127943">
        <w:rPr>
          <w:color w:val="000000" w:themeColor="text1"/>
        </w:rPr>
        <w:t>shall</w:t>
      </w:r>
      <w:proofErr w:type="gramEnd"/>
      <w:r w:rsidRPr="00127943">
        <w:rPr>
          <w:color w:val="000000" w:themeColor="text1"/>
        </w:rPr>
        <w:t xml:space="preserve"> review and respond to their capability to integrate with the </w:t>
      </w:r>
      <w:r w:rsidRPr="00127943">
        <w:rPr>
          <w:color w:val="000000" w:themeColor="text1"/>
          <w:u w:val="single"/>
        </w:rPr>
        <w:t>existing</w:t>
      </w:r>
      <w:r w:rsidRPr="00127943">
        <w:rPr>
          <w:color w:val="000000" w:themeColor="text1"/>
        </w:rPr>
        <w:t xml:space="preserve"> </w:t>
      </w:r>
      <w:proofErr w:type="spellStart"/>
      <w:r w:rsidRPr="00127943">
        <w:rPr>
          <w:color w:val="000000" w:themeColor="text1"/>
        </w:rPr>
        <w:t>Aiphone</w:t>
      </w:r>
      <w:proofErr w:type="spellEnd"/>
      <w:r w:rsidRPr="00127943">
        <w:rPr>
          <w:color w:val="000000" w:themeColor="text1"/>
        </w:rPr>
        <w:t xml:space="preserve"> IX Series Intercom Stations.</w:t>
      </w:r>
    </w:p>
    <w:p w14:paraId="33F739B0" w14:textId="77777777" w:rsidR="00616AAC" w:rsidRPr="00127943" w:rsidRDefault="00616AAC" w:rsidP="004F332A">
      <w:pPr>
        <w:pStyle w:val="ListParagraph"/>
        <w:numPr>
          <w:ilvl w:val="5"/>
          <w:numId w:val="37"/>
        </w:numPr>
        <w:spacing w:after="160" w:line="278" w:lineRule="auto"/>
        <w:rPr>
          <w:color w:val="000000" w:themeColor="text1"/>
        </w:rPr>
      </w:pPr>
      <w:r w:rsidRPr="00127943">
        <w:rPr>
          <w:color w:val="000000" w:themeColor="text1"/>
        </w:rPr>
        <w:t xml:space="preserve">Vendor </w:t>
      </w:r>
      <w:proofErr w:type="gramStart"/>
      <w:r w:rsidRPr="00127943">
        <w:rPr>
          <w:color w:val="000000" w:themeColor="text1"/>
        </w:rPr>
        <w:t>shall</w:t>
      </w:r>
      <w:proofErr w:type="gramEnd"/>
      <w:r w:rsidRPr="00127943">
        <w:rPr>
          <w:color w:val="000000" w:themeColor="text1"/>
        </w:rPr>
        <w:t xml:space="preserve"> provide a list and functional description of all other Intercom solutions with which they have a native software level integration for Unified Communications.</w:t>
      </w:r>
    </w:p>
    <w:p w14:paraId="2E6CE20A" w14:textId="77777777" w:rsidR="00616AAC" w:rsidRPr="00127943" w:rsidRDefault="00616AAC" w:rsidP="004F332A">
      <w:pPr>
        <w:pStyle w:val="ListParagraph"/>
        <w:numPr>
          <w:ilvl w:val="4"/>
          <w:numId w:val="37"/>
        </w:numPr>
        <w:spacing w:after="160" w:line="278" w:lineRule="auto"/>
        <w:jc w:val="both"/>
        <w:rPr>
          <w:color w:val="000000" w:themeColor="text1"/>
        </w:rPr>
      </w:pPr>
      <w:r w:rsidRPr="00127943">
        <w:rPr>
          <w:color w:val="000000" w:themeColor="text1"/>
        </w:rPr>
        <w:t>Emergency Call Stations</w:t>
      </w:r>
    </w:p>
    <w:p w14:paraId="22286FF4" w14:textId="77777777" w:rsidR="00616AAC" w:rsidRPr="00127943" w:rsidRDefault="00616AAC" w:rsidP="004F332A">
      <w:pPr>
        <w:pStyle w:val="ListParagraph"/>
        <w:numPr>
          <w:ilvl w:val="5"/>
          <w:numId w:val="37"/>
        </w:numPr>
        <w:spacing w:after="160" w:line="278" w:lineRule="auto"/>
        <w:rPr>
          <w:color w:val="000000" w:themeColor="text1"/>
        </w:rPr>
      </w:pPr>
      <w:r w:rsidRPr="00127943">
        <w:rPr>
          <w:color w:val="000000" w:themeColor="text1"/>
        </w:rPr>
        <w:t xml:space="preserve">Vendor shall review and respond to their capability to integrate with the </w:t>
      </w:r>
      <w:r w:rsidRPr="00127943">
        <w:rPr>
          <w:color w:val="000000" w:themeColor="text1"/>
          <w:u w:val="single"/>
        </w:rPr>
        <w:t>existing</w:t>
      </w:r>
      <w:r w:rsidRPr="00127943">
        <w:rPr>
          <w:color w:val="000000" w:themeColor="text1"/>
        </w:rPr>
        <w:t xml:space="preserve"> Code Blue LS1000 VOIP Emergency Call Stations.</w:t>
      </w:r>
    </w:p>
    <w:p w14:paraId="045BA0B6" w14:textId="77777777" w:rsidR="00616AAC" w:rsidRPr="00127943" w:rsidRDefault="00616AAC" w:rsidP="004F332A">
      <w:pPr>
        <w:pStyle w:val="ListParagraph"/>
        <w:numPr>
          <w:ilvl w:val="5"/>
          <w:numId w:val="37"/>
        </w:numPr>
        <w:spacing w:after="160" w:line="278" w:lineRule="auto"/>
        <w:rPr>
          <w:color w:val="000000" w:themeColor="text1"/>
        </w:rPr>
      </w:pPr>
      <w:r w:rsidRPr="00127943">
        <w:rPr>
          <w:color w:val="000000" w:themeColor="text1"/>
        </w:rPr>
        <w:t xml:space="preserve">Vendor </w:t>
      </w:r>
      <w:proofErr w:type="gramStart"/>
      <w:r w:rsidRPr="00127943">
        <w:rPr>
          <w:color w:val="000000" w:themeColor="text1"/>
        </w:rPr>
        <w:t>shall</w:t>
      </w:r>
      <w:proofErr w:type="gramEnd"/>
      <w:r w:rsidRPr="00127943">
        <w:rPr>
          <w:color w:val="000000" w:themeColor="text1"/>
        </w:rPr>
        <w:t xml:space="preserve"> provide a list and functional description of all other Intercom solutions with which they have a native software level integration for Unified Communications.</w:t>
      </w:r>
    </w:p>
    <w:p w14:paraId="4A311B04" w14:textId="77777777" w:rsidR="00616AAC" w:rsidRPr="00127943" w:rsidRDefault="00616AAC" w:rsidP="004F332A">
      <w:pPr>
        <w:pStyle w:val="ListParagraph"/>
        <w:numPr>
          <w:ilvl w:val="4"/>
          <w:numId w:val="37"/>
        </w:numPr>
        <w:spacing w:after="160" w:line="278" w:lineRule="auto"/>
        <w:jc w:val="both"/>
        <w:rPr>
          <w:color w:val="000000" w:themeColor="text1"/>
        </w:rPr>
      </w:pPr>
      <w:r w:rsidRPr="00127943">
        <w:rPr>
          <w:color w:val="000000" w:themeColor="text1"/>
        </w:rPr>
        <w:t>Infant Protection System</w:t>
      </w:r>
    </w:p>
    <w:p w14:paraId="58E64B6F" w14:textId="77777777" w:rsidR="00616AAC" w:rsidRPr="00127943" w:rsidRDefault="00616AAC" w:rsidP="004F332A">
      <w:pPr>
        <w:pStyle w:val="ListParagraph"/>
        <w:numPr>
          <w:ilvl w:val="5"/>
          <w:numId w:val="37"/>
        </w:numPr>
        <w:spacing w:after="160" w:line="278" w:lineRule="auto"/>
        <w:rPr>
          <w:color w:val="000000" w:themeColor="text1"/>
        </w:rPr>
      </w:pPr>
      <w:r w:rsidRPr="00127943">
        <w:rPr>
          <w:color w:val="000000" w:themeColor="text1"/>
        </w:rPr>
        <w:t xml:space="preserve">Vendor shall review and respond to their capability to integrate with the </w:t>
      </w:r>
      <w:r w:rsidRPr="00127943">
        <w:rPr>
          <w:color w:val="000000" w:themeColor="text1"/>
          <w:u w:val="single"/>
        </w:rPr>
        <w:t>existing</w:t>
      </w:r>
      <w:r w:rsidRPr="00127943">
        <w:rPr>
          <w:color w:val="000000" w:themeColor="text1"/>
        </w:rPr>
        <w:t xml:space="preserve"> RFT Safe Place Infan Protection System.</w:t>
      </w:r>
    </w:p>
    <w:p w14:paraId="15E8B925" w14:textId="77777777" w:rsidR="00616AAC" w:rsidRPr="00127943" w:rsidRDefault="00616AAC" w:rsidP="004F332A">
      <w:pPr>
        <w:pStyle w:val="ListParagraph"/>
        <w:numPr>
          <w:ilvl w:val="5"/>
          <w:numId w:val="37"/>
        </w:numPr>
        <w:spacing w:after="160" w:line="278" w:lineRule="auto"/>
        <w:rPr>
          <w:color w:val="000000" w:themeColor="text1"/>
        </w:rPr>
      </w:pPr>
      <w:r w:rsidRPr="00127943">
        <w:rPr>
          <w:color w:val="000000" w:themeColor="text1"/>
        </w:rPr>
        <w:t xml:space="preserve">Vendor </w:t>
      </w:r>
      <w:proofErr w:type="gramStart"/>
      <w:r w:rsidRPr="00127943">
        <w:rPr>
          <w:color w:val="000000" w:themeColor="text1"/>
        </w:rPr>
        <w:t>shall</w:t>
      </w:r>
      <w:proofErr w:type="gramEnd"/>
      <w:r w:rsidRPr="00127943">
        <w:rPr>
          <w:color w:val="000000" w:themeColor="text1"/>
        </w:rPr>
        <w:t xml:space="preserve"> provide a list and functional description of all other Infant Protection System solutions with which they have a native software level integration.</w:t>
      </w:r>
    </w:p>
    <w:p w14:paraId="5DEC4B06" w14:textId="77777777" w:rsidR="00616AAC" w:rsidRPr="00127943" w:rsidRDefault="00616AAC" w:rsidP="004F332A">
      <w:pPr>
        <w:pStyle w:val="ListParagraph"/>
        <w:numPr>
          <w:ilvl w:val="4"/>
          <w:numId w:val="37"/>
        </w:numPr>
        <w:spacing w:after="160" w:line="278" w:lineRule="auto"/>
        <w:jc w:val="both"/>
        <w:rPr>
          <w:color w:val="000000" w:themeColor="text1"/>
        </w:rPr>
      </w:pPr>
      <w:r w:rsidRPr="00127943">
        <w:rPr>
          <w:color w:val="000000" w:themeColor="text1"/>
        </w:rPr>
        <w:t>Staff Duress &amp; Patient Elopement</w:t>
      </w:r>
    </w:p>
    <w:p w14:paraId="4D07046A" w14:textId="77777777" w:rsidR="00616AAC" w:rsidRPr="00127943" w:rsidRDefault="00616AAC" w:rsidP="004F332A">
      <w:pPr>
        <w:pStyle w:val="ListParagraph"/>
        <w:numPr>
          <w:ilvl w:val="5"/>
          <w:numId w:val="37"/>
        </w:numPr>
        <w:spacing w:after="160" w:line="278" w:lineRule="auto"/>
        <w:rPr>
          <w:color w:val="000000" w:themeColor="text1"/>
        </w:rPr>
      </w:pPr>
      <w:r w:rsidRPr="00127943">
        <w:rPr>
          <w:color w:val="000000" w:themeColor="text1"/>
        </w:rPr>
        <w:t xml:space="preserve">Vendor shall review and respond to their capability to integrate with the </w:t>
      </w:r>
      <w:r w:rsidRPr="00127943">
        <w:rPr>
          <w:color w:val="000000" w:themeColor="text1"/>
          <w:u w:val="single"/>
        </w:rPr>
        <w:t>existing</w:t>
      </w:r>
      <w:r w:rsidRPr="00127943">
        <w:rPr>
          <w:color w:val="000000" w:themeColor="text1"/>
        </w:rPr>
        <w:t xml:space="preserve"> Kontact.io Staff Duress &amp; Patient Elopement System.</w:t>
      </w:r>
    </w:p>
    <w:p w14:paraId="21412B2E" w14:textId="77777777" w:rsidR="00616AAC" w:rsidRPr="00127943" w:rsidRDefault="00616AAC" w:rsidP="004F332A">
      <w:pPr>
        <w:pStyle w:val="ListParagraph"/>
        <w:numPr>
          <w:ilvl w:val="5"/>
          <w:numId w:val="37"/>
        </w:numPr>
        <w:spacing w:after="160" w:line="278" w:lineRule="auto"/>
        <w:rPr>
          <w:color w:val="000000" w:themeColor="text1"/>
        </w:rPr>
      </w:pPr>
      <w:r w:rsidRPr="00127943">
        <w:rPr>
          <w:color w:val="000000" w:themeColor="text1"/>
        </w:rPr>
        <w:t xml:space="preserve">Vendor </w:t>
      </w:r>
      <w:proofErr w:type="gramStart"/>
      <w:r w:rsidRPr="00127943">
        <w:rPr>
          <w:color w:val="000000" w:themeColor="text1"/>
        </w:rPr>
        <w:t>shall</w:t>
      </w:r>
      <w:proofErr w:type="gramEnd"/>
      <w:r w:rsidRPr="00127943">
        <w:rPr>
          <w:color w:val="000000" w:themeColor="text1"/>
        </w:rPr>
        <w:t xml:space="preserve"> provide a list and functional description of all other Staff Duress &amp; Patient Elopement solutions with which they have </w:t>
      </w:r>
      <w:proofErr w:type="gramStart"/>
      <w:r w:rsidRPr="00127943">
        <w:rPr>
          <w:color w:val="000000" w:themeColor="text1"/>
        </w:rPr>
        <w:t>a native</w:t>
      </w:r>
      <w:proofErr w:type="gramEnd"/>
      <w:r w:rsidRPr="00127943">
        <w:rPr>
          <w:color w:val="000000" w:themeColor="text1"/>
        </w:rPr>
        <w:t xml:space="preserve"> software level integration.</w:t>
      </w:r>
    </w:p>
    <w:p w14:paraId="5C2240ED" w14:textId="77777777" w:rsidR="00616AAC" w:rsidRPr="00127943" w:rsidRDefault="00616AAC" w:rsidP="004F332A">
      <w:pPr>
        <w:pStyle w:val="ListParagraph"/>
        <w:numPr>
          <w:ilvl w:val="4"/>
          <w:numId w:val="37"/>
        </w:numPr>
        <w:spacing w:after="160" w:line="278" w:lineRule="auto"/>
        <w:jc w:val="both"/>
        <w:rPr>
          <w:color w:val="000000" w:themeColor="text1"/>
        </w:rPr>
      </w:pPr>
      <w:r w:rsidRPr="00127943">
        <w:rPr>
          <w:color w:val="000000" w:themeColor="text1"/>
        </w:rPr>
        <w:t>Visitor Management Systems</w:t>
      </w:r>
    </w:p>
    <w:p w14:paraId="2921AD4C" w14:textId="77777777" w:rsidR="00616AAC" w:rsidRPr="00127943" w:rsidRDefault="00616AAC" w:rsidP="004F332A">
      <w:pPr>
        <w:pStyle w:val="ListParagraph"/>
        <w:numPr>
          <w:ilvl w:val="5"/>
          <w:numId w:val="37"/>
        </w:numPr>
        <w:spacing w:after="160" w:line="278" w:lineRule="auto"/>
        <w:rPr>
          <w:color w:val="000000" w:themeColor="text1"/>
        </w:rPr>
      </w:pPr>
      <w:proofErr w:type="gramStart"/>
      <w:r w:rsidRPr="00127943">
        <w:rPr>
          <w:color w:val="000000" w:themeColor="text1"/>
        </w:rPr>
        <w:t>Vendor</w:t>
      </w:r>
      <w:proofErr w:type="gramEnd"/>
      <w:r w:rsidRPr="00127943">
        <w:rPr>
          <w:color w:val="000000" w:themeColor="text1"/>
        </w:rPr>
        <w:t xml:space="preserve"> </w:t>
      </w:r>
      <w:proofErr w:type="gramStart"/>
      <w:r w:rsidRPr="00127943">
        <w:rPr>
          <w:color w:val="000000" w:themeColor="text1"/>
        </w:rPr>
        <w:t>shall</w:t>
      </w:r>
      <w:proofErr w:type="gramEnd"/>
      <w:r w:rsidRPr="00127943">
        <w:rPr>
          <w:color w:val="000000" w:themeColor="text1"/>
        </w:rPr>
        <w:t xml:space="preserve"> review and respond to their capability to integrate with the Sisco FAST-PASS System.</w:t>
      </w:r>
    </w:p>
    <w:p w14:paraId="0C02175A" w14:textId="77777777" w:rsidR="00616AAC" w:rsidRPr="00127943" w:rsidRDefault="00616AAC" w:rsidP="004F332A">
      <w:pPr>
        <w:pStyle w:val="ListParagraph"/>
        <w:numPr>
          <w:ilvl w:val="5"/>
          <w:numId w:val="37"/>
        </w:numPr>
        <w:spacing w:after="160" w:line="278" w:lineRule="auto"/>
        <w:rPr>
          <w:color w:val="000000" w:themeColor="text1"/>
        </w:rPr>
      </w:pPr>
      <w:r w:rsidRPr="00127943">
        <w:rPr>
          <w:color w:val="000000" w:themeColor="text1"/>
        </w:rPr>
        <w:t xml:space="preserve">Vendor </w:t>
      </w:r>
      <w:proofErr w:type="gramStart"/>
      <w:r w:rsidRPr="00127943">
        <w:rPr>
          <w:color w:val="000000" w:themeColor="text1"/>
        </w:rPr>
        <w:t>shall</w:t>
      </w:r>
      <w:proofErr w:type="gramEnd"/>
      <w:r w:rsidRPr="00127943">
        <w:rPr>
          <w:color w:val="000000" w:themeColor="text1"/>
        </w:rPr>
        <w:t xml:space="preserve"> provide a list and functional description of all other Visitor Management System solutions with which they have a native software level integration.</w:t>
      </w:r>
    </w:p>
    <w:p w14:paraId="474689E6" w14:textId="77777777" w:rsidR="00616AAC" w:rsidRPr="00127943" w:rsidRDefault="00616AAC" w:rsidP="004F332A">
      <w:pPr>
        <w:pStyle w:val="ListParagraph"/>
        <w:numPr>
          <w:ilvl w:val="4"/>
          <w:numId w:val="37"/>
        </w:numPr>
        <w:spacing w:after="160" w:line="278" w:lineRule="auto"/>
        <w:jc w:val="both"/>
        <w:rPr>
          <w:color w:val="000000" w:themeColor="text1"/>
        </w:rPr>
      </w:pPr>
      <w:r w:rsidRPr="00127943">
        <w:rPr>
          <w:color w:val="000000" w:themeColor="text1"/>
        </w:rPr>
        <w:t>Communications Support</w:t>
      </w:r>
    </w:p>
    <w:p w14:paraId="78250ADA" w14:textId="77777777" w:rsidR="00616AAC" w:rsidRPr="00127943" w:rsidRDefault="00616AAC" w:rsidP="004F332A">
      <w:pPr>
        <w:pStyle w:val="ListParagraph"/>
        <w:numPr>
          <w:ilvl w:val="5"/>
          <w:numId w:val="37"/>
        </w:numPr>
        <w:spacing w:after="160" w:line="278" w:lineRule="auto"/>
        <w:rPr>
          <w:color w:val="000000" w:themeColor="text1"/>
        </w:rPr>
      </w:pPr>
      <w:r w:rsidRPr="00127943">
        <w:rPr>
          <w:color w:val="000000" w:themeColor="text1"/>
        </w:rPr>
        <w:t xml:space="preserve">Vendor </w:t>
      </w:r>
      <w:proofErr w:type="gramStart"/>
      <w:r w:rsidRPr="00127943">
        <w:rPr>
          <w:color w:val="000000" w:themeColor="text1"/>
        </w:rPr>
        <w:t>shall</w:t>
      </w:r>
      <w:proofErr w:type="gramEnd"/>
      <w:r w:rsidRPr="00127943">
        <w:rPr>
          <w:color w:val="000000" w:themeColor="text1"/>
        </w:rPr>
        <w:t xml:space="preserve"> review and respond to their capability to integrate with the following communications solutions / channels</w:t>
      </w:r>
    </w:p>
    <w:p w14:paraId="401E4648" w14:textId="77777777" w:rsidR="00616AAC" w:rsidRPr="00127943" w:rsidRDefault="00616AAC" w:rsidP="004F332A">
      <w:pPr>
        <w:pStyle w:val="ListParagraph"/>
        <w:numPr>
          <w:ilvl w:val="6"/>
          <w:numId w:val="37"/>
        </w:numPr>
        <w:spacing w:after="160" w:line="278" w:lineRule="auto"/>
        <w:rPr>
          <w:color w:val="000000" w:themeColor="text1"/>
        </w:rPr>
      </w:pPr>
      <w:r w:rsidRPr="00127943">
        <w:rPr>
          <w:color w:val="000000" w:themeColor="text1"/>
        </w:rPr>
        <w:t>Microsoft Teams</w:t>
      </w:r>
    </w:p>
    <w:p w14:paraId="647B0003" w14:textId="77777777" w:rsidR="00616AAC" w:rsidRPr="00127943" w:rsidRDefault="00616AAC" w:rsidP="004F332A">
      <w:pPr>
        <w:pStyle w:val="ListParagraph"/>
        <w:numPr>
          <w:ilvl w:val="6"/>
          <w:numId w:val="37"/>
        </w:numPr>
        <w:spacing w:after="160" w:line="278" w:lineRule="auto"/>
        <w:rPr>
          <w:color w:val="000000" w:themeColor="text1"/>
        </w:rPr>
      </w:pPr>
      <w:r w:rsidRPr="00127943">
        <w:rPr>
          <w:color w:val="000000" w:themeColor="text1"/>
        </w:rPr>
        <w:t>Cisco Webex</w:t>
      </w:r>
    </w:p>
    <w:p w14:paraId="5DBC5458" w14:textId="77777777" w:rsidR="00616AAC" w:rsidRPr="00127943" w:rsidRDefault="00616AAC" w:rsidP="004F332A">
      <w:pPr>
        <w:pStyle w:val="ListParagraph"/>
        <w:numPr>
          <w:ilvl w:val="6"/>
          <w:numId w:val="37"/>
        </w:numPr>
        <w:spacing w:after="160" w:line="278" w:lineRule="auto"/>
        <w:rPr>
          <w:color w:val="000000" w:themeColor="text1"/>
        </w:rPr>
      </w:pPr>
      <w:r w:rsidRPr="00127943">
        <w:rPr>
          <w:color w:val="000000" w:themeColor="text1"/>
        </w:rPr>
        <w:t>Microsoft Outlook</w:t>
      </w:r>
    </w:p>
    <w:p w14:paraId="1CFCAB55" w14:textId="77777777" w:rsidR="00616AAC" w:rsidRDefault="00616AAC" w:rsidP="004F332A">
      <w:pPr>
        <w:pStyle w:val="ListParagraph"/>
        <w:numPr>
          <w:ilvl w:val="6"/>
          <w:numId w:val="37"/>
        </w:numPr>
        <w:spacing w:after="160" w:line="278" w:lineRule="auto"/>
        <w:rPr>
          <w:color w:val="000000" w:themeColor="text1"/>
        </w:rPr>
      </w:pPr>
      <w:r w:rsidRPr="00127943">
        <w:rPr>
          <w:color w:val="000000" w:themeColor="text1"/>
        </w:rPr>
        <w:t>HTTPS Webhooks</w:t>
      </w:r>
    </w:p>
    <w:p w14:paraId="38172B4B" w14:textId="77777777" w:rsidR="00EB5F5B" w:rsidRPr="00EB5F5B" w:rsidRDefault="00EB5F5B" w:rsidP="00EB5F5B">
      <w:pPr>
        <w:spacing w:after="160" w:line="278" w:lineRule="auto"/>
        <w:rPr>
          <w:color w:val="000000" w:themeColor="text1"/>
        </w:rPr>
      </w:pPr>
    </w:p>
    <w:p w14:paraId="24459CEB" w14:textId="77777777" w:rsidR="00616AAC" w:rsidRPr="004F332A" w:rsidRDefault="00616AAC" w:rsidP="004F332A">
      <w:pPr>
        <w:pStyle w:val="ListParagraph"/>
        <w:numPr>
          <w:ilvl w:val="1"/>
          <w:numId w:val="31"/>
        </w:numPr>
        <w:spacing w:after="160" w:line="278" w:lineRule="auto"/>
        <w:rPr>
          <w:b/>
          <w:bCs/>
          <w:color w:val="000000" w:themeColor="text1"/>
          <w:u w:val="single"/>
        </w:rPr>
      </w:pPr>
      <w:r w:rsidRPr="004F332A">
        <w:rPr>
          <w:b/>
          <w:bCs/>
          <w:color w:val="000000" w:themeColor="text1"/>
          <w:u w:val="single"/>
        </w:rPr>
        <w:t>Vendor Management:</w:t>
      </w:r>
    </w:p>
    <w:p w14:paraId="38A86999" w14:textId="77777777" w:rsidR="00EB5F5B" w:rsidRPr="00EB5F5B" w:rsidRDefault="00616AAC" w:rsidP="00EB5F5B">
      <w:pPr>
        <w:ind w:left="360"/>
        <w:rPr>
          <w:color w:val="000000" w:themeColor="text1"/>
        </w:rPr>
      </w:pPr>
      <w:r w:rsidRPr="00EB5F5B">
        <w:rPr>
          <w:color w:val="000000" w:themeColor="text1"/>
        </w:rPr>
        <w:t xml:space="preserve">The proposed access control solution shall provide for, or integrate with, </w:t>
      </w:r>
      <w:proofErr w:type="gramStart"/>
      <w:r w:rsidRPr="00EB5F5B">
        <w:rPr>
          <w:color w:val="000000" w:themeColor="text1"/>
        </w:rPr>
        <w:t>an</w:t>
      </w:r>
      <w:proofErr w:type="gramEnd"/>
      <w:r w:rsidRPr="00EB5F5B">
        <w:rPr>
          <w:color w:val="000000" w:themeColor="text1"/>
        </w:rPr>
        <w:t xml:space="preserve"> Vendor Management Systems (VMS).  In addition to the requirements for the Access Control </w:t>
      </w:r>
      <w:proofErr w:type="gramStart"/>
      <w:r w:rsidRPr="00EB5F5B">
        <w:rPr>
          <w:color w:val="000000" w:themeColor="text1"/>
        </w:rPr>
        <w:t>System,  the</w:t>
      </w:r>
      <w:proofErr w:type="gramEnd"/>
      <w:r w:rsidRPr="00EB5F5B">
        <w:rPr>
          <w:color w:val="000000" w:themeColor="text1"/>
        </w:rPr>
        <w:t xml:space="preserve"> additional requirements of the VMS shall be:</w:t>
      </w:r>
    </w:p>
    <w:p w14:paraId="24C21A0B" w14:textId="77777777" w:rsidR="00EB5F5B" w:rsidRDefault="00616AAC" w:rsidP="00EB5F5B">
      <w:pPr>
        <w:pStyle w:val="ListParagraph"/>
        <w:numPr>
          <w:ilvl w:val="0"/>
          <w:numId w:val="34"/>
        </w:numPr>
        <w:rPr>
          <w:color w:val="000000" w:themeColor="text1"/>
        </w:rPr>
      </w:pPr>
      <w:r w:rsidRPr="00EB5F5B">
        <w:rPr>
          <w:color w:val="000000" w:themeColor="text1"/>
        </w:rPr>
        <w:lastRenderedPageBreak/>
        <w:t>The Vendor Management System (VMS) shall support the management of all third-party vendors, contractors, service providers, and temporary personnel requiring physical and/or logical access to hospital facilities.</w:t>
      </w:r>
    </w:p>
    <w:p w14:paraId="6BCFCBF2" w14:textId="77777777" w:rsidR="00EB5F5B" w:rsidRDefault="00616AAC" w:rsidP="00EB5F5B">
      <w:pPr>
        <w:pStyle w:val="ListParagraph"/>
        <w:numPr>
          <w:ilvl w:val="0"/>
          <w:numId w:val="34"/>
        </w:numPr>
        <w:rPr>
          <w:color w:val="000000" w:themeColor="text1"/>
        </w:rPr>
      </w:pPr>
      <w:r w:rsidRPr="00EB5F5B">
        <w:rPr>
          <w:color w:val="000000" w:themeColor="text1"/>
        </w:rPr>
        <w:t>The VMS shall integrate with the Hospital’s Access Control System (ACS) to ensure vendor access is authorized, time-bound, auditable, and compliant with healthcare and public-sector regulations.</w:t>
      </w:r>
    </w:p>
    <w:p w14:paraId="24EAE8BA" w14:textId="77777777" w:rsidR="00EB5F5B" w:rsidRDefault="00616AAC" w:rsidP="00EB5F5B">
      <w:pPr>
        <w:pStyle w:val="ListParagraph"/>
        <w:numPr>
          <w:ilvl w:val="0"/>
          <w:numId w:val="34"/>
        </w:numPr>
        <w:rPr>
          <w:color w:val="000000" w:themeColor="text1"/>
        </w:rPr>
      </w:pPr>
      <w:r w:rsidRPr="00EB5F5B">
        <w:rPr>
          <w:color w:val="000000" w:themeColor="text1"/>
        </w:rPr>
        <w:t xml:space="preserve">The VMS shall support deployment across multiple hospital campuses and facilities. </w:t>
      </w:r>
    </w:p>
    <w:p w14:paraId="38459B5E" w14:textId="77777777" w:rsidR="00EB5F5B" w:rsidRDefault="00616AAC" w:rsidP="00EB5F5B">
      <w:pPr>
        <w:pStyle w:val="ListParagraph"/>
        <w:numPr>
          <w:ilvl w:val="0"/>
          <w:numId w:val="34"/>
        </w:numPr>
        <w:rPr>
          <w:color w:val="000000" w:themeColor="text1"/>
        </w:rPr>
      </w:pPr>
      <w:r w:rsidRPr="00EB5F5B">
        <w:rPr>
          <w:color w:val="000000" w:themeColor="text1"/>
        </w:rPr>
        <w:t>The VMS shall provide centralized registration and management of vendor organizations, including company details, contacts, service categories, and contract references.</w:t>
      </w:r>
    </w:p>
    <w:p w14:paraId="2C26CB4D" w14:textId="77777777" w:rsidR="00EB5F5B" w:rsidRDefault="00616AAC" w:rsidP="00EB5F5B">
      <w:pPr>
        <w:pStyle w:val="ListParagraph"/>
        <w:numPr>
          <w:ilvl w:val="0"/>
          <w:numId w:val="34"/>
        </w:numPr>
        <w:rPr>
          <w:color w:val="000000" w:themeColor="text1"/>
        </w:rPr>
      </w:pPr>
      <w:r w:rsidRPr="00EB5F5B">
        <w:rPr>
          <w:color w:val="000000" w:themeColor="text1"/>
        </w:rPr>
        <w:t xml:space="preserve">The VMS shall maintain individual records for each </w:t>
      </w:r>
      <w:proofErr w:type="gramStart"/>
      <w:r w:rsidRPr="00EB5F5B">
        <w:rPr>
          <w:color w:val="000000" w:themeColor="text1"/>
        </w:rPr>
        <w:t>vendor</w:t>
      </w:r>
      <w:proofErr w:type="gramEnd"/>
      <w:r w:rsidRPr="00EB5F5B">
        <w:rPr>
          <w:color w:val="000000" w:themeColor="text1"/>
        </w:rPr>
        <w:t xml:space="preserve"> employee or representative.</w:t>
      </w:r>
    </w:p>
    <w:p w14:paraId="1D7747F4" w14:textId="6F585E4E" w:rsidR="00616AAC" w:rsidRPr="00EB5F5B" w:rsidRDefault="00616AAC" w:rsidP="00EB5F5B">
      <w:pPr>
        <w:pStyle w:val="ListParagraph"/>
        <w:numPr>
          <w:ilvl w:val="0"/>
          <w:numId w:val="34"/>
        </w:numPr>
        <w:rPr>
          <w:color w:val="000000" w:themeColor="text1"/>
        </w:rPr>
      </w:pPr>
      <w:r w:rsidRPr="00EB5F5B">
        <w:rPr>
          <w:color w:val="000000" w:themeColor="text1"/>
        </w:rPr>
        <w:t>The VMS shall support role-based and attribute-based access control (RBAC/ABAC) for vendor access.</w:t>
      </w:r>
    </w:p>
    <w:p w14:paraId="04102E11" w14:textId="77777777" w:rsidR="00616AAC" w:rsidRPr="00127943" w:rsidRDefault="00616AAC" w:rsidP="00616AAC">
      <w:pPr>
        <w:ind w:left="1440"/>
        <w:rPr>
          <w:color w:val="000000" w:themeColor="text1"/>
        </w:rPr>
      </w:pPr>
    </w:p>
    <w:p w14:paraId="26946646" w14:textId="1DD4582B" w:rsidR="00616AAC" w:rsidRPr="004F332A" w:rsidRDefault="00616AAC" w:rsidP="00EB5F5B">
      <w:pPr>
        <w:pStyle w:val="ListParagraph"/>
        <w:numPr>
          <w:ilvl w:val="1"/>
          <w:numId w:val="31"/>
        </w:numPr>
        <w:spacing w:after="160" w:line="278" w:lineRule="auto"/>
        <w:rPr>
          <w:b/>
          <w:bCs/>
          <w:color w:val="000000" w:themeColor="text1"/>
          <w:u w:val="single"/>
        </w:rPr>
      </w:pPr>
      <w:r w:rsidRPr="004F332A">
        <w:rPr>
          <w:b/>
          <w:bCs/>
          <w:color w:val="000000" w:themeColor="text1"/>
          <w:u w:val="single"/>
        </w:rPr>
        <w:t>Visitor Management:</w:t>
      </w:r>
    </w:p>
    <w:p w14:paraId="26245B15" w14:textId="77777777" w:rsidR="00616AAC" w:rsidRPr="00127943" w:rsidRDefault="00616AAC" w:rsidP="00EB5F5B">
      <w:pPr>
        <w:ind w:left="360"/>
        <w:rPr>
          <w:color w:val="000000" w:themeColor="text1"/>
        </w:rPr>
      </w:pPr>
      <w:r w:rsidRPr="00127943">
        <w:rPr>
          <w:color w:val="000000" w:themeColor="text1"/>
        </w:rPr>
        <w:t xml:space="preserve">The proposed access control solution shall provide for, or integrate with, </w:t>
      </w:r>
      <w:proofErr w:type="gramStart"/>
      <w:r w:rsidRPr="00127943">
        <w:rPr>
          <w:color w:val="000000" w:themeColor="text1"/>
        </w:rPr>
        <w:t>a Visitor</w:t>
      </w:r>
      <w:proofErr w:type="gramEnd"/>
      <w:r w:rsidRPr="00127943">
        <w:rPr>
          <w:color w:val="000000" w:themeColor="text1"/>
        </w:rPr>
        <w:t xml:space="preserve"> Management Systems (</w:t>
      </w:r>
      <w:proofErr w:type="spellStart"/>
      <w:r w:rsidRPr="00127943">
        <w:rPr>
          <w:color w:val="000000" w:themeColor="text1"/>
        </w:rPr>
        <w:t>ViMS</w:t>
      </w:r>
      <w:proofErr w:type="spellEnd"/>
      <w:r w:rsidRPr="00127943">
        <w:rPr>
          <w:color w:val="000000" w:themeColor="text1"/>
        </w:rPr>
        <w:t xml:space="preserve">).  In addition to the requirements for the Access Control </w:t>
      </w:r>
      <w:proofErr w:type="gramStart"/>
      <w:r w:rsidRPr="00127943">
        <w:rPr>
          <w:color w:val="000000" w:themeColor="text1"/>
        </w:rPr>
        <w:t>System,  the</w:t>
      </w:r>
      <w:proofErr w:type="gramEnd"/>
      <w:r w:rsidRPr="00127943">
        <w:rPr>
          <w:color w:val="000000" w:themeColor="text1"/>
        </w:rPr>
        <w:t xml:space="preserve"> additional requirements of the </w:t>
      </w:r>
      <w:proofErr w:type="spellStart"/>
      <w:r w:rsidRPr="00127943">
        <w:rPr>
          <w:color w:val="000000" w:themeColor="text1"/>
        </w:rPr>
        <w:t>ViMS</w:t>
      </w:r>
      <w:proofErr w:type="spellEnd"/>
      <w:r w:rsidRPr="00127943">
        <w:rPr>
          <w:color w:val="000000" w:themeColor="text1"/>
        </w:rPr>
        <w:t xml:space="preserve"> shall be:</w:t>
      </w:r>
    </w:p>
    <w:p w14:paraId="1ACE312B" w14:textId="77777777" w:rsidR="00EB5F5B" w:rsidRDefault="00616AAC" w:rsidP="00EB5F5B">
      <w:pPr>
        <w:pStyle w:val="ListParagraph"/>
        <w:numPr>
          <w:ilvl w:val="4"/>
          <w:numId w:val="31"/>
        </w:numPr>
        <w:spacing w:after="160" w:line="278" w:lineRule="auto"/>
        <w:rPr>
          <w:color w:val="000000" w:themeColor="text1"/>
        </w:rPr>
      </w:pPr>
      <w:r w:rsidRPr="00EB5F5B">
        <w:rPr>
          <w:color w:val="000000" w:themeColor="text1"/>
        </w:rPr>
        <w:t xml:space="preserve">Integration with, or replacement support for, a </w:t>
      </w:r>
      <w:proofErr w:type="spellStart"/>
      <w:r w:rsidRPr="00EB5F5B">
        <w:rPr>
          <w:color w:val="000000" w:themeColor="text1"/>
        </w:rPr>
        <w:t>FastPass</w:t>
      </w:r>
      <w:proofErr w:type="spellEnd"/>
      <w:r w:rsidRPr="00EB5F5B">
        <w:rPr>
          <w:color w:val="000000" w:themeColor="text1"/>
        </w:rPr>
        <w:t xml:space="preserve"> visitor management system.</w:t>
      </w:r>
    </w:p>
    <w:p w14:paraId="793EBFEB" w14:textId="4574542E" w:rsidR="00616AAC" w:rsidRPr="00EB5F5B" w:rsidRDefault="00616AAC" w:rsidP="00EB5F5B">
      <w:pPr>
        <w:pStyle w:val="ListParagraph"/>
        <w:numPr>
          <w:ilvl w:val="4"/>
          <w:numId w:val="31"/>
        </w:numPr>
        <w:spacing w:after="160" w:line="278" w:lineRule="auto"/>
        <w:rPr>
          <w:color w:val="000000" w:themeColor="text1"/>
        </w:rPr>
      </w:pPr>
      <w:r w:rsidRPr="00EB5F5B">
        <w:rPr>
          <w:color w:val="000000" w:themeColor="text1"/>
        </w:rPr>
        <w:t>The system shall:</w:t>
      </w:r>
    </w:p>
    <w:p w14:paraId="7755825E" w14:textId="77777777" w:rsidR="00616AAC" w:rsidRPr="00127943" w:rsidRDefault="00616AAC" w:rsidP="00EB5F5B">
      <w:pPr>
        <w:pStyle w:val="ListParagraph"/>
        <w:numPr>
          <w:ilvl w:val="5"/>
          <w:numId w:val="31"/>
        </w:numPr>
        <w:spacing w:after="160" w:line="278" w:lineRule="auto"/>
        <w:rPr>
          <w:color w:val="000000" w:themeColor="text1"/>
        </w:rPr>
      </w:pPr>
      <w:r w:rsidRPr="00127943">
        <w:rPr>
          <w:color w:val="000000" w:themeColor="text1"/>
        </w:rPr>
        <w:t>Support self-service kiosks and staff-assisted check-in</w:t>
      </w:r>
    </w:p>
    <w:p w14:paraId="267754D9" w14:textId="77777777" w:rsidR="00616AAC" w:rsidRPr="00127943" w:rsidRDefault="00616AAC" w:rsidP="00EB5F5B">
      <w:pPr>
        <w:pStyle w:val="ListParagraph"/>
        <w:numPr>
          <w:ilvl w:val="5"/>
          <w:numId w:val="31"/>
        </w:numPr>
        <w:spacing w:after="160" w:line="278" w:lineRule="auto"/>
        <w:rPr>
          <w:color w:val="000000" w:themeColor="text1"/>
        </w:rPr>
      </w:pPr>
      <w:r w:rsidRPr="00127943">
        <w:rPr>
          <w:color w:val="000000" w:themeColor="text1"/>
        </w:rPr>
        <w:t>Capture visitor information including name, contact details, photo (optional), and purpose of visit</w:t>
      </w:r>
    </w:p>
    <w:p w14:paraId="4AFED6AF" w14:textId="77777777" w:rsidR="00616AAC" w:rsidRPr="00127943" w:rsidRDefault="00616AAC" w:rsidP="00EB5F5B">
      <w:pPr>
        <w:pStyle w:val="ListParagraph"/>
        <w:numPr>
          <w:ilvl w:val="5"/>
          <w:numId w:val="31"/>
        </w:numPr>
        <w:spacing w:after="160" w:line="278" w:lineRule="auto"/>
        <w:rPr>
          <w:color w:val="000000" w:themeColor="text1"/>
        </w:rPr>
      </w:pPr>
      <w:r w:rsidRPr="00127943">
        <w:rPr>
          <w:color w:val="000000" w:themeColor="text1"/>
        </w:rPr>
        <w:t>Allow pre-registration of visitors by staff or patients</w:t>
      </w:r>
    </w:p>
    <w:p w14:paraId="2D7EC6DA" w14:textId="77777777" w:rsidR="00616AAC" w:rsidRPr="00127943" w:rsidRDefault="00616AAC" w:rsidP="00EB5F5B">
      <w:pPr>
        <w:pStyle w:val="ListParagraph"/>
        <w:numPr>
          <w:ilvl w:val="5"/>
          <w:numId w:val="31"/>
        </w:numPr>
        <w:spacing w:after="160" w:line="278" w:lineRule="auto"/>
        <w:rPr>
          <w:color w:val="000000" w:themeColor="text1"/>
        </w:rPr>
      </w:pPr>
      <w:r w:rsidRPr="00127943">
        <w:rPr>
          <w:color w:val="000000" w:themeColor="text1"/>
        </w:rPr>
        <w:t>Print or issue visitor badges with photo, name, date/time, destination, and expiration</w:t>
      </w:r>
    </w:p>
    <w:p w14:paraId="41AFF228" w14:textId="77777777" w:rsidR="00EB5F5B" w:rsidRDefault="00616AAC" w:rsidP="00EB5F5B">
      <w:pPr>
        <w:pStyle w:val="ListParagraph"/>
        <w:numPr>
          <w:ilvl w:val="4"/>
          <w:numId w:val="31"/>
        </w:numPr>
        <w:spacing w:after="160" w:line="278" w:lineRule="auto"/>
        <w:rPr>
          <w:color w:val="000000" w:themeColor="text1"/>
        </w:rPr>
      </w:pPr>
      <w:r w:rsidRPr="00EB5F5B">
        <w:rPr>
          <w:color w:val="000000" w:themeColor="text1"/>
        </w:rPr>
        <w:t xml:space="preserve">The system </w:t>
      </w:r>
      <w:proofErr w:type="gramStart"/>
      <w:r w:rsidRPr="00EB5F5B">
        <w:rPr>
          <w:color w:val="000000" w:themeColor="text1"/>
        </w:rPr>
        <w:t>shall</w:t>
      </w:r>
      <w:proofErr w:type="gramEnd"/>
      <w:r w:rsidRPr="00EB5F5B">
        <w:rPr>
          <w:color w:val="000000" w:themeColor="text1"/>
        </w:rPr>
        <w:t xml:space="preserve"> provide reports on visitor volumes, trends, dwell time, etc.</w:t>
      </w:r>
    </w:p>
    <w:p w14:paraId="424FE884" w14:textId="643433B1" w:rsidR="00616AAC" w:rsidRPr="00EB5F5B" w:rsidRDefault="00616AAC" w:rsidP="00EB5F5B">
      <w:pPr>
        <w:pStyle w:val="ListParagraph"/>
        <w:numPr>
          <w:ilvl w:val="4"/>
          <w:numId w:val="31"/>
        </w:numPr>
        <w:spacing w:after="160" w:line="278" w:lineRule="auto"/>
        <w:rPr>
          <w:color w:val="000000" w:themeColor="text1"/>
        </w:rPr>
      </w:pPr>
      <w:r w:rsidRPr="00EB5F5B">
        <w:rPr>
          <w:color w:val="000000" w:themeColor="text1"/>
        </w:rPr>
        <w:t xml:space="preserve">The </w:t>
      </w:r>
      <w:proofErr w:type="spellStart"/>
      <w:r w:rsidRPr="00EB5F5B">
        <w:rPr>
          <w:color w:val="000000" w:themeColor="text1"/>
        </w:rPr>
        <w:t>ViMS</w:t>
      </w:r>
      <w:proofErr w:type="spellEnd"/>
      <w:r w:rsidRPr="00EB5F5B">
        <w:rPr>
          <w:color w:val="000000" w:themeColor="text1"/>
        </w:rPr>
        <w:t xml:space="preserve"> system shall provide for restricting “banned” or forbidden visitors from obtaining visitor passes</w:t>
      </w:r>
    </w:p>
    <w:p w14:paraId="3276A05B" w14:textId="77777777" w:rsidR="00616AAC" w:rsidRPr="00127943" w:rsidRDefault="00616AAC" w:rsidP="00616AAC">
      <w:pPr>
        <w:pStyle w:val="ListParagraph"/>
        <w:ind w:left="1080"/>
        <w:jc w:val="both"/>
        <w:rPr>
          <w:color w:val="000000" w:themeColor="text1"/>
          <w:u w:val="single"/>
        </w:rPr>
      </w:pPr>
    </w:p>
    <w:p w14:paraId="0BF2A07F" w14:textId="77777777" w:rsidR="00616AAC" w:rsidRPr="00C66D83" w:rsidRDefault="00616AAC" w:rsidP="004F332A">
      <w:pPr>
        <w:pStyle w:val="ListParagraph"/>
        <w:numPr>
          <w:ilvl w:val="1"/>
          <w:numId w:val="31"/>
        </w:numPr>
        <w:spacing w:after="160" w:line="278" w:lineRule="auto"/>
        <w:jc w:val="both"/>
        <w:rPr>
          <w:color w:val="000000" w:themeColor="text1"/>
        </w:rPr>
      </w:pPr>
      <w:bookmarkStart w:id="81" w:name="_Hlk194496507"/>
      <w:r w:rsidRPr="00127943">
        <w:rPr>
          <w:b/>
          <w:bCs/>
          <w:color w:val="000000" w:themeColor="text1"/>
          <w:u w:val="single"/>
        </w:rPr>
        <w:t>Qualifications and Support</w:t>
      </w:r>
    </w:p>
    <w:p w14:paraId="7603EF04" w14:textId="77777777" w:rsidR="00616AAC" w:rsidRPr="00127943" w:rsidRDefault="00616AAC" w:rsidP="00EB5F5B">
      <w:pPr>
        <w:pStyle w:val="ListParagraph"/>
        <w:numPr>
          <w:ilvl w:val="4"/>
          <w:numId w:val="31"/>
        </w:numPr>
        <w:spacing w:after="160" w:line="278" w:lineRule="auto"/>
        <w:jc w:val="both"/>
        <w:rPr>
          <w:color w:val="000000" w:themeColor="text1"/>
        </w:rPr>
      </w:pPr>
      <w:r w:rsidRPr="00127943">
        <w:rPr>
          <w:color w:val="000000" w:themeColor="text1"/>
        </w:rPr>
        <w:t>Vendor must be able to provide Enterprise Level, Factory Trained support from a minimum of (5) Security Integrators local to the Dallas/Ft. Worth Area with a minimum of 2-Years supporting like-sized organizations.</w:t>
      </w:r>
    </w:p>
    <w:p w14:paraId="0FF56637" w14:textId="77777777" w:rsidR="00616AAC" w:rsidRDefault="00616AAC" w:rsidP="00EB5F5B">
      <w:pPr>
        <w:pStyle w:val="ListParagraph"/>
        <w:numPr>
          <w:ilvl w:val="5"/>
          <w:numId w:val="31"/>
        </w:numPr>
        <w:spacing w:after="160" w:line="278" w:lineRule="auto"/>
        <w:jc w:val="both"/>
        <w:rPr>
          <w:color w:val="000000" w:themeColor="text1"/>
        </w:rPr>
      </w:pPr>
      <w:r w:rsidRPr="00127943">
        <w:rPr>
          <w:color w:val="000000" w:themeColor="text1"/>
        </w:rPr>
        <w:t xml:space="preserve">Respondent shall include a list of the Factory Certified Enterprise </w:t>
      </w:r>
      <w:proofErr w:type="gramStart"/>
      <w:r w:rsidRPr="00127943">
        <w:rPr>
          <w:color w:val="000000" w:themeColor="text1"/>
        </w:rPr>
        <w:t>Level  Integrators</w:t>
      </w:r>
      <w:proofErr w:type="gramEnd"/>
      <w:r w:rsidRPr="00127943">
        <w:rPr>
          <w:color w:val="000000" w:themeColor="text1"/>
        </w:rPr>
        <w:t xml:space="preserve"> capable of supporting the future JPS environment as part of the proposal response</w:t>
      </w:r>
      <w:bookmarkEnd w:id="81"/>
    </w:p>
    <w:p w14:paraId="78DA29C2" w14:textId="605FA78F" w:rsidR="00C66D83" w:rsidRDefault="00C66D83" w:rsidP="00C66D83">
      <w:pPr>
        <w:pStyle w:val="ListParagraph"/>
        <w:keepNext/>
        <w:numPr>
          <w:ilvl w:val="2"/>
          <w:numId w:val="39"/>
        </w:numPr>
        <w:autoSpaceDE w:val="0"/>
        <w:autoSpaceDN w:val="0"/>
        <w:adjustRightInd w:val="0"/>
        <w:spacing w:before="220" w:after="220"/>
        <w:contextualSpacing w:val="0"/>
        <w:rPr>
          <w:b/>
          <w:u w:val="single"/>
        </w:rPr>
      </w:pPr>
      <w:r>
        <w:rPr>
          <w:b/>
          <w:u w:val="single"/>
        </w:rPr>
        <w:t>PROPOSAL RESPONSE</w:t>
      </w:r>
    </w:p>
    <w:p w14:paraId="5C74BC4D" w14:textId="77777777" w:rsidR="00C66D83" w:rsidRPr="00127943" w:rsidRDefault="00C66D83" w:rsidP="00C66D83">
      <w:pPr>
        <w:pStyle w:val="ListParagraph"/>
        <w:numPr>
          <w:ilvl w:val="1"/>
          <w:numId w:val="41"/>
        </w:numPr>
        <w:spacing w:after="160" w:line="278" w:lineRule="auto"/>
        <w:jc w:val="both"/>
        <w:rPr>
          <w:color w:val="000000" w:themeColor="text1"/>
        </w:rPr>
      </w:pPr>
      <w:r w:rsidRPr="00127943">
        <w:rPr>
          <w:color w:val="000000" w:themeColor="text1"/>
        </w:rPr>
        <w:t xml:space="preserve">Vendor </w:t>
      </w:r>
      <w:proofErr w:type="gramStart"/>
      <w:r w:rsidRPr="00127943">
        <w:rPr>
          <w:color w:val="000000" w:themeColor="text1"/>
        </w:rPr>
        <w:t>shall</w:t>
      </w:r>
      <w:proofErr w:type="gramEnd"/>
      <w:r w:rsidRPr="00127943">
        <w:rPr>
          <w:color w:val="000000" w:themeColor="text1"/>
        </w:rPr>
        <w:t xml:space="preserve"> review the </w:t>
      </w:r>
      <w:r w:rsidRPr="00127943">
        <w:rPr>
          <w:b/>
          <w:bCs/>
          <w:color w:val="000000" w:themeColor="text1"/>
        </w:rPr>
        <w:t xml:space="preserve">System Architecture, Function Requirements and Technical Requirements </w:t>
      </w:r>
      <w:r w:rsidRPr="00127943">
        <w:rPr>
          <w:color w:val="000000" w:themeColor="text1"/>
        </w:rPr>
        <w:t xml:space="preserve">as outlined in </w:t>
      </w:r>
      <w:r w:rsidRPr="00127943">
        <w:rPr>
          <w:b/>
          <w:bCs/>
          <w:color w:val="000000" w:themeColor="text1"/>
        </w:rPr>
        <w:t>Sections 2A, 2B and 2C</w:t>
      </w:r>
      <w:r w:rsidRPr="00127943">
        <w:rPr>
          <w:color w:val="000000" w:themeColor="text1"/>
        </w:rPr>
        <w:t xml:space="preserve"> and provide acknowledgement of meeting the criteria as described or non-compliance with the requirement.</w:t>
      </w:r>
    </w:p>
    <w:p w14:paraId="0568CCBD" w14:textId="77777777" w:rsidR="00C66D83" w:rsidRPr="00127943" w:rsidRDefault="00C66D83" w:rsidP="00C66D83">
      <w:pPr>
        <w:pStyle w:val="ListParagraph"/>
        <w:numPr>
          <w:ilvl w:val="0"/>
          <w:numId w:val="41"/>
        </w:numPr>
        <w:spacing w:after="160" w:line="278" w:lineRule="auto"/>
        <w:jc w:val="both"/>
        <w:rPr>
          <w:color w:val="000000" w:themeColor="text1"/>
        </w:rPr>
      </w:pPr>
      <w:r w:rsidRPr="00127943">
        <w:rPr>
          <w:color w:val="000000" w:themeColor="text1"/>
        </w:rPr>
        <w:t xml:space="preserve">Vendor </w:t>
      </w:r>
      <w:proofErr w:type="gramStart"/>
      <w:r w:rsidRPr="00127943">
        <w:rPr>
          <w:color w:val="000000" w:themeColor="text1"/>
        </w:rPr>
        <w:t>shall</w:t>
      </w:r>
      <w:proofErr w:type="gramEnd"/>
      <w:r w:rsidRPr="00127943">
        <w:rPr>
          <w:color w:val="000000" w:themeColor="text1"/>
        </w:rPr>
        <w:t xml:space="preserve"> review the </w:t>
      </w:r>
      <w:r w:rsidRPr="00127943">
        <w:rPr>
          <w:b/>
          <w:bCs/>
          <w:color w:val="000000" w:themeColor="text1"/>
        </w:rPr>
        <w:t>Integration</w:t>
      </w:r>
      <w:r w:rsidRPr="00127943">
        <w:rPr>
          <w:color w:val="000000" w:themeColor="text1"/>
        </w:rPr>
        <w:t xml:space="preserve"> requirements as outlined in </w:t>
      </w:r>
      <w:r w:rsidRPr="00127943">
        <w:rPr>
          <w:b/>
          <w:bCs/>
          <w:color w:val="000000" w:themeColor="text1"/>
        </w:rPr>
        <w:t>Sections 2D</w:t>
      </w:r>
      <w:r w:rsidRPr="00127943">
        <w:rPr>
          <w:color w:val="000000" w:themeColor="text1"/>
        </w:rPr>
        <w:t xml:space="preserve"> and provide responses to the level of integration with both existing solutions as well as other native solutions.</w:t>
      </w:r>
    </w:p>
    <w:p w14:paraId="20831E51" w14:textId="77777777" w:rsidR="00C66D83" w:rsidRPr="00127943" w:rsidRDefault="00C66D83" w:rsidP="00C66D83">
      <w:pPr>
        <w:pStyle w:val="ListParagraph"/>
        <w:numPr>
          <w:ilvl w:val="0"/>
          <w:numId w:val="41"/>
        </w:numPr>
        <w:spacing w:after="160" w:line="278" w:lineRule="auto"/>
        <w:jc w:val="both"/>
        <w:rPr>
          <w:color w:val="000000" w:themeColor="text1"/>
        </w:rPr>
      </w:pPr>
      <w:r w:rsidRPr="00127943">
        <w:rPr>
          <w:color w:val="000000" w:themeColor="text1"/>
        </w:rPr>
        <w:t xml:space="preserve">Vendor shall review the </w:t>
      </w:r>
      <w:r w:rsidRPr="00127943">
        <w:rPr>
          <w:b/>
          <w:bCs/>
          <w:color w:val="000000" w:themeColor="text1"/>
        </w:rPr>
        <w:t>Qualifications and Support</w:t>
      </w:r>
      <w:r w:rsidRPr="00127943">
        <w:rPr>
          <w:color w:val="000000" w:themeColor="text1"/>
        </w:rPr>
        <w:t xml:space="preserve"> needs as outlined in </w:t>
      </w:r>
      <w:r w:rsidRPr="00127943">
        <w:rPr>
          <w:b/>
          <w:bCs/>
          <w:color w:val="000000" w:themeColor="text1"/>
        </w:rPr>
        <w:t>Sections 2E</w:t>
      </w:r>
      <w:r w:rsidRPr="00127943">
        <w:rPr>
          <w:color w:val="000000" w:themeColor="text1"/>
        </w:rPr>
        <w:t xml:space="preserve"> and provide responses to the ability to support the organization.</w:t>
      </w:r>
    </w:p>
    <w:p w14:paraId="2ACC7E55" w14:textId="41094471" w:rsidR="00C66D83" w:rsidRDefault="00C66D83" w:rsidP="00C66D83">
      <w:pPr>
        <w:pStyle w:val="ListParagraph"/>
        <w:numPr>
          <w:ilvl w:val="0"/>
          <w:numId w:val="41"/>
        </w:numPr>
        <w:spacing w:after="160" w:line="278" w:lineRule="auto"/>
        <w:jc w:val="both"/>
        <w:rPr>
          <w:color w:val="000000" w:themeColor="text1"/>
        </w:rPr>
      </w:pPr>
      <w:r w:rsidRPr="00127943">
        <w:rPr>
          <w:color w:val="000000" w:themeColor="text1"/>
        </w:rPr>
        <w:t>Vendor shall provide a “Best Practices” System Architecture Diagram for supporting the 1,461 Card Readers and 1,248 IP Cameras in a JPS Hosted Azure Environment.</w:t>
      </w:r>
    </w:p>
    <w:p w14:paraId="05199DC5" w14:textId="3E994C51" w:rsidR="00C66D83" w:rsidRPr="00C66D83" w:rsidRDefault="00C66D83" w:rsidP="00C66D83">
      <w:pPr>
        <w:pStyle w:val="ListParagraph"/>
        <w:spacing w:after="160" w:line="278" w:lineRule="auto"/>
        <w:ind w:left="360"/>
        <w:jc w:val="both"/>
        <w:rPr>
          <w:color w:val="000000" w:themeColor="text1"/>
        </w:rPr>
      </w:pPr>
    </w:p>
    <w:p w14:paraId="445EFA2B" w14:textId="77777777" w:rsidR="00EC7C8E" w:rsidRPr="009A3EA6" w:rsidRDefault="00EC7C8E" w:rsidP="00C66D83">
      <w:pPr>
        <w:pStyle w:val="ListParagraph"/>
        <w:keepNext/>
        <w:numPr>
          <w:ilvl w:val="1"/>
          <w:numId w:val="38"/>
        </w:numPr>
        <w:autoSpaceDE w:val="0"/>
        <w:autoSpaceDN w:val="0"/>
        <w:adjustRightInd w:val="0"/>
        <w:spacing w:before="220" w:after="220"/>
        <w:contextualSpacing w:val="0"/>
        <w:rPr>
          <w:b/>
          <w:u w:val="single"/>
        </w:rPr>
      </w:pPr>
      <w:r w:rsidRPr="009A3EA6">
        <w:rPr>
          <w:rFonts w:cs="Times New Roman"/>
          <w:b/>
          <w:szCs w:val="22"/>
          <w:u w:val="single"/>
        </w:rPr>
        <w:lastRenderedPageBreak/>
        <w:t>PRICE QUOTES</w:t>
      </w:r>
      <w:bookmarkEnd w:id="79"/>
      <w:bookmarkEnd w:id="80"/>
    </w:p>
    <w:p w14:paraId="0AB0117A" w14:textId="77777777" w:rsidR="00EC7C8E" w:rsidRPr="009A3EA6" w:rsidRDefault="00EC7C8E" w:rsidP="004F332A">
      <w:pPr>
        <w:spacing w:before="220" w:after="220"/>
        <w:ind w:left="36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F9B1E3C" w14:textId="77777777" w:rsidR="00EC7C8E" w:rsidRPr="009A3EA6" w:rsidRDefault="00EC7C8E" w:rsidP="004F332A">
      <w:pPr>
        <w:spacing w:before="220" w:after="220"/>
        <w:ind w:left="360"/>
        <w:jc w:val="both"/>
        <w:rPr>
          <w:rFonts w:eastAsia="Calibri"/>
        </w:rPr>
      </w:pPr>
      <w:commentRangeStart w:id="82"/>
      <w:r w:rsidRPr="009A3EA6">
        <w:rPr>
          <w:rFonts w:eastAsia="Calibri"/>
        </w:rPr>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proofErr w:type="gramStart"/>
      <w:r w:rsidRPr="009A3EA6">
        <w:rPr>
          <w:rFonts w:eastAsia="Calibri"/>
        </w:rPr>
        <w:t>District</w:t>
      </w:r>
      <w:proofErr w:type="gramEnd"/>
      <w:r w:rsidRPr="009A3EA6">
        <w:rPr>
          <w:rFonts w:eastAsia="Calibri"/>
        </w:rPr>
        <w:t xml:space="preserve"> anticipates awarding contracts to multiple vendors </w:t>
      </w:r>
      <w:proofErr w:type="gramStart"/>
      <w:r w:rsidRPr="009A3EA6">
        <w:rPr>
          <w:rFonts w:eastAsia="Calibri"/>
        </w:rPr>
        <w:t>in order to</w:t>
      </w:r>
      <w:proofErr w:type="gramEnd"/>
      <w:r w:rsidRPr="009A3EA6">
        <w:rPr>
          <w:rFonts w:eastAsia="Calibri"/>
        </w:rPr>
        <w:t xml:space="preserve"> obtain pricing for all needed products.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1CE39E05" w14:textId="77777777" w:rsidR="00EC7C8E" w:rsidRPr="009A3EA6" w:rsidRDefault="00EC7C8E" w:rsidP="004F332A">
      <w:pPr>
        <w:spacing w:before="220" w:after="220"/>
        <w:ind w:left="36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96961FE" w14:textId="0E3C3660" w:rsidR="004F332A" w:rsidRDefault="00EC7C8E" w:rsidP="004F332A">
      <w:pPr>
        <w:spacing w:before="220" w:after="220"/>
        <w:ind w:left="360"/>
        <w:jc w:val="both"/>
        <w:rPr>
          <w:rFonts w:eastAsia="Calibri" w:cs="Times New Roman"/>
          <w:b/>
          <w:bCs/>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9A3EA6">
        <w:rPr>
          <w:rFonts w:eastAsia="Calibri" w:cs="Times New Roman"/>
          <w:bCs/>
          <w:szCs w:val="22"/>
          <w:highlight w:val="yellow"/>
        </w:rPr>
        <w:t>product</w:t>
      </w:r>
      <w:r w:rsidRPr="009A3EA6">
        <w:rPr>
          <w:rFonts w:eastAsia="Calibri" w:cs="Times New Roman"/>
          <w:bCs/>
          <w:szCs w:val="22"/>
        </w:rPr>
        <w:t xml:space="preserve"> category. </w:t>
      </w:r>
      <w:r w:rsidRPr="009A3EA6">
        <w:rPr>
          <w:rFonts w:eastAsia="Calibri" w:cs="Times New Roman"/>
          <w:b/>
          <w:bCs/>
          <w:szCs w:val="22"/>
        </w:rPr>
        <w:t xml:space="preserve">We strongly encourage all Respondents to bid their entire catalog for this category of </w:t>
      </w:r>
      <w:r w:rsidRPr="009A3EA6">
        <w:rPr>
          <w:rFonts w:eastAsia="Calibri" w:cs="Times New Roman"/>
          <w:b/>
          <w:bCs/>
          <w:szCs w:val="22"/>
          <w:highlight w:val="yellow"/>
        </w:rPr>
        <w:t>products</w:t>
      </w:r>
      <w:r w:rsidRPr="009A3EA6">
        <w:rPr>
          <w:rFonts w:eastAsia="Calibri" w:cs="Times New Roman"/>
          <w:b/>
          <w:bCs/>
          <w:szCs w:val="22"/>
        </w:rPr>
        <w:t xml:space="preserve"> so that items not specifically listed in the Solicitation can be added later if appropriate, without the need to issue another Solicitation.</w:t>
      </w:r>
      <w:commentRangeEnd w:id="82"/>
      <w:r w:rsidRPr="009A3EA6">
        <w:rPr>
          <w:rStyle w:val="CommentReference"/>
          <w:rFonts w:cs="Times New Roman"/>
          <w:sz w:val="22"/>
          <w:szCs w:val="22"/>
        </w:rPr>
        <w:commentReference w:id="82"/>
      </w:r>
    </w:p>
    <w:p w14:paraId="6778CE6A" w14:textId="77777777" w:rsidR="004F332A" w:rsidRPr="004F332A" w:rsidRDefault="004F332A" w:rsidP="004F332A">
      <w:pPr>
        <w:spacing w:before="220" w:after="220"/>
        <w:jc w:val="both"/>
        <w:rPr>
          <w:rFonts w:eastAsia="Calibri" w:cs="Times New Roman"/>
          <w:b/>
          <w:bCs/>
          <w:szCs w:val="22"/>
        </w:rPr>
      </w:pPr>
    </w:p>
    <w:p w14:paraId="0B303AFF" w14:textId="77777777" w:rsidR="00EC7C8E" w:rsidRPr="009A3EA6" w:rsidRDefault="00EC7C8E" w:rsidP="004F332A">
      <w:pPr>
        <w:pStyle w:val="ListParagraph"/>
        <w:keepNext/>
        <w:numPr>
          <w:ilvl w:val="1"/>
          <w:numId w:val="38"/>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54541237" w14:textId="77777777" w:rsidR="00EC7C8E" w:rsidRPr="009A3EA6" w:rsidRDefault="00EC7C8E" w:rsidP="00C66D83">
      <w:pPr>
        <w:spacing w:before="220" w:after="220"/>
        <w:ind w:left="36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384BB00F" w14:textId="77777777" w:rsidR="00EC7C8E" w:rsidRPr="009A3EA6" w:rsidRDefault="00EC7C8E" w:rsidP="00C66D83">
      <w:pPr>
        <w:spacing w:before="220" w:after="220"/>
        <w:ind w:left="36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AADEE63" w14:textId="77777777" w:rsidR="00EC7C8E" w:rsidRPr="009A3EA6" w:rsidRDefault="00EC7C8E" w:rsidP="004F332A">
      <w:pPr>
        <w:pStyle w:val="ListParagraph"/>
        <w:keepNext/>
        <w:numPr>
          <w:ilvl w:val="1"/>
          <w:numId w:val="38"/>
        </w:numPr>
        <w:autoSpaceDE w:val="0"/>
        <w:autoSpaceDN w:val="0"/>
        <w:adjustRightInd w:val="0"/>
        <w:spacing w:before="220" w:after="220"/>
        <w:contextualSpacing w:val="0"/>
        <w:rPr>
          <w:rFonts w:cs="Times New Roman"/>
          <w:b/>
          <w:szCs w:val="22"/>
          <w:u w:val="single"/>
          <w:lang w:eastAsia="ar-SA"/>
        </w:rPr>
      </w:pPr>
      <w:bookmarkStart w:id="83" w:name="_BPDC_LN_INS_1151"/>
      <w:bookmarkStart w:id="84" w:name="_BPDC_PR_INS_1152"/>
      <w:bookmarkEnd w:id="83"/>
      <w:bookmarkEnd w:id="84"/>
      <w:r w:rsidRPr="009A3EA6">
        <w:rPr>
          <w:rFonts w:cs="Times New Roman"/>
          <w:b/>
          <w:szCs w:val="22"/>
          <w:u w:val="single"/>
          <w:lang w:eastAsia="ar-SA"/>
        </w:rPr>
        <w:t>CONTRACT TERM</w:t>
      </w:r>
    </w:p>
    <w:p w14:paraId="0D9F3BFC" w14:textId="77777777" w:rsidR="00EC7C8E" w:rsidRPr="009A3EA6" w:rsidRDefault="00EC7C8E" w:rsidP="00C66D83">
      <w:pPr>
        <w:spacing w:before="220" w:after="220"/>
        <w:ind w:left="36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30CCFB3B" w14:textId="77777777" w:rsidR="00EC7C8E" w:rsidRPr="009A3EA6" w:rsidRDefault="00EC7C8E" w:rsidP="004F332A">
      <w:pPr>
        <w:pStyle w:val="ListParagraph"/>
        <w:keepNext/>
        <w:numPr>
          <w:ilvl w:val="1"/>
          <w:numId w:val="38"/>
        </w:numPr>
        <w:autoSpaceDE w:val="0"/>
        <w:autoSpaceDN w:val="0"/>
        <w:adjustRightInd w:val="0"/>
        <w:spacing w:before="220" w:after="220"/>
        <w:contextualSpacing w:val="0"/>
        <w:rPr>
          <w:rFonts w:cs="Times New Roman"/>
          <w:b/>
          <w:szCs w:val="22"/>
          <w:u w:val="single"/>
          <w:lang w:eastAsia="ar-SA"/>
        </w:rPr>
      </w:pPr>
      <w:bookmarkStart w:id="85" w:name="_BPDC_LN_INS_1149"/>
      <w:bookmarkStart w:id="86" w:name="_BPDC_PR_INS_1150"/>
      <w:bookmarkEnd w:id="85"/>
      <w:bookmarkEnd w:id="86"/>
      <w:r w:rsidRPr="009A3EA6">
        <w:rPr>
          <w:rFonts w:cs="Times New Roman"/>
          <w:b/>
          <w:szCs w:val="22"/>
          <w:u w:val="single"/>
          <w:lang w:eastAsia="ar-SA"/>
        </w:rPr>
        <w:t>SELECTION AND EVALUATION PROCESS</w:t>
      </w:r>
    </w:p>
    <w:p w14:paraId="42CEC141"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w:t>
      </w:r>
      <w:r w:rsidRPr="009A3EA6">
        <w:rPr>
          <w:rFonts w:cs="Times New Roman"/>
          <w:szCs w:val="22"/>
          <w:lang w:eastAsia="ar-SA"/>
        </w:rPr>
        <w:lastRenderedPageBreak/>
        <w:t xml:space="preserve">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10D8A4A5"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021F34">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021F34">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62311319" w14:textId="77777777" w:rsidR="00EC7C8E" w:rsidRPr="009A3EA6" w:rsidRDefault="00EC7C8E" w:rsidP="004F332A">
      <w:pPr>
        <w:pStyle w:val="ListParagraph"/>
        <w:keepNext/>
        <w:numPr>
          <w:ilvl w:val="1"/>
          <w:numId w:val="38"/>
        </w:numPr>
        <w:autoSpaceDE w:val="0"/>
        <w:autoSpaceDN w:val="0"/>
        <w:adjustRightInd w:val="0"/>
        <w:spacing w:before="220" w:after="220"/>
        <w:contextualSpacing w:val="0"/>
        <w:jc w:val="both"/>
        <w:rPr>
          <w:rFonts w:cs="Times New Roman"/>
          <w:b/>
          <w:bCs/>
          <w:szCs w:val="22"/>
          <w:u w:val="single"/>
        </w:rPr>
      </w:pPr>
      <w:bookmarkStart w:id="87" w:name="_BPDC_LN_INS_1147"/>
      <w:bookmarkStart w:id="88" w:name="_BPDC_PR_INS_1148"/>
      <w:bookmarkStart w:id="89" w:name="_Ref46998358"/>
      <w:bookmarkEnd w:id="87"/>
      <w:bookmarkEnd w:id="88"/>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9"/>
    </w:p>
    <w:p w14:paraId="0FB69906"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B194714"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43C8CA8B"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090F0F24"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21C486FC"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0B7B4026"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90" w:name="_BPDC_LN_INS_1145"/>
      <w:bookmarkStart w:id="91" w:name="_BPDC_PR_INS_1146"/>
      <w:bookmarkStart w:id="92" w:name="_BPDC_LN_INS_1143"/>
      <w:bookmarkStart w:id="93" w:name="_BPDC_PR_INS_1144"/>
      <w:bookmarkStart w:id="94" w:name="_Ref66700330"/>
      <w:bookmarkEnd w:id="90"/>
      <w:bookmarkEnd w:id="91"/>
      <w:bookmarkEnd w:id="92"/>
      <w:bookmarkEnd w:id="93"/>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1258BA0A" w14:textId="77777777" w:rsidR="00EC7C8E" w:rsidRPr="009A3EA6" w:rsidRDefault="00EC7C8E" w:rsidP="004F332A">
      <w:pPr>
        <w:pStyle w:val="ListParagraph"/>
        <w:keepNext/>
        <w:numPr>
          <w:ilvl w:val="1"/>
          <w:numId w:val="38"/>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4"/>
    </w:p>
    <w:p w14:paraId="70E5C901"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5" w:name="_Hlk167273656"/>
      <w:r w:rsidR="00C13C06">
        <w:rPr>
          <w:rFonts w:cs="Times New Roman"/>
          <w:szCs w:val="22"/>
        </w:rPr>
        <w:t xml:space="preserve">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5"/>
    </w:p>
    <w:p w14:paraId="3A5D0E1F"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EF37E53"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7E41FF6E"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44F11187"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3A378A"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w:t>
      </w:r>
      <w:proofErr w:type="gramStart"/>
      <w:r w:rsidRPr="009A3EA6">
        <w:rPr>
          <w:rFonts w:cs="Times New Roman"/>
          <w:szCs w:val="22"/>
          <w:highlight w:val="yellow"/>
        </w:rPr>
        <w:t xml:space="preserve">. </w:t>
      </w:r>
      <w:r w:rsidRPr="009A3EA6">
        <w:rPr>
          <w:rFonts w:cs="Times New Roman"/>
          <w:szCs w:val="22"/>
        </w:rPr>
        <w:t>]</w:t>
      </w:r>
      <w:proofErr w:type="gramEnd"/>
    </w:p>
    <w:p w14:paraId="27719E9F"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4CDF0C68"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[products/services] you can provide. Add lines as needed for additional [products/services] not already included.</w:t>
      </w:r>
      <w:r w:rsidRPr="009A3EA6">
        <w:rPr>
          <w:rFonts w:cs="Times New Roman"/>
          <w:szCs w:val="22"/>
        </w:rPr>
        <w:t>]</w:t>
      </w:r>
    </w:p>
    <w:p w14:paraId="23EBD909"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lastRenderedPageBreak/>
        <w:t>References</w:t>
      </w:r>
    </w:p>
    <w:p w14:paraId="29F1ED49" w14:textId="77777777"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4128DA25"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57458200"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20991B8F"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2CC30375"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5068766C"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5293DBAF"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0D5FA93C"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29EC226A"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62F0F82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16CBA1F"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w:t>
      </w:r>
      <w:r w:rsidR="008B1529">
        <w:rPr>
          <w:rFonts w:cs="Times New Roman"/>
          <w:bCs/>
          <w:szCs w:val="22"/>
        </w:rPr>
        <w:t>Contract Terms</w:t>
      </w:r>
      <w:r>
        <w:rPr>
          <w:rFonts w:cs="Times New Roman"/>
          <w:bCs/>
          <w:szCs w:val="22"/>
        </w:rPr>
        <w:t xml:space="preserve"> (</w:t>
      </w:r>
      <w:r w:rsidR="00CD6316">
        <w:rPr>
          <w:rFonts w:cs="Times New Roman"/>
          <w:bCs/>
          <w:szCs w:val="22"/>
        </w:rPr>
        <w:t xml:space="preserve">include </w:t>
      </w:r>
      <w:r>
        <w:rPr>
          <w:rFonts w:cs="Times New Roman"/>
          <w:bCs/>
          <w:szCs w:val="22"/>
        </w:rPr>
        <w:t xml:space="preserve">an </w:t>
      </w:r>
      <w:r>
        <w:rPr>
          <w:rFonts w:cs="Times New Roman"/>
          <w:b/>
          <w:bCs/>
          <w:szCs w:val="22"/>
        </w:rPr>
        <w:t>editable, unlocked/u</w:t>
      </w:r>
      <w:r w:rsidR="002F0EC1">
        <w:rPr>
          <w:rFonts w:cs="Times New Roman"/>
          <w:b/>
          <w:bCs/>
          <w:szCs w:val="22"/>
        </w:rPr>
        <w:t>n</w:t>
      </w:r>
      <w:r>
        <w:rPr>
          <w:rFonts w:cs="Times New Roman"/>
          <w:b/>
          <w:bCs/>
          <w:szCs w:val="22"/>
        </w:rPr>
        <w:t>secured redline</w:t>
      </w:r>
      <w:r>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Pr>
          <w:rFonts w:cs="Times New Roman"/>
          <w:bCs/>
          <w:szCs w:val="22"/>
        </w:rPr>
        <w:t>)</w:t>
      </w:r>
    </w:p>
    <w:p w14:paraId="532D1BD1" w14:textId="77777777"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0490F1A1"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479252A7"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Good Faith Form</w:t>
      </w:r>
    </w:p>
    <w:p w14:paraId="5379AE1A" w14:textId="77777777" w:rsidR="00EC7C8E" w:rsidRDefault="00EC7C8E" w:rsidP="00EC7C8E">
      <w:pPr>
        <w:tabs>
          <w:tab w:val="left" w:pos="1080"/>
        </w:tabs>
        <w:spacing w:after="120"/>
        <w:ind w:left="1080" w:hanging="360"/>
        <w:jc w:val="both"/>
        <w:rPr>
          <w:rFonts w:cs="Times New Roman"/>
          <w:bCs/>
          <w:szCs w:val="22"/>
        </w:rPr>
      </w:pPr>
      <w:r>
        <w:rPr>
          <w:rFonts w:cs="Times New Roman"/>
          <w:bCs/>
          <w:szCs w:val="22"/>
        </w:rPr>
        <w:t>f.</w:t>
      </w:r>
      <w:r>
        <w:rPr>
          <w:rFonts w:cs="Times New Roman"/>
          <w:bCs/>
          <w:szCs w:val="22"/>
        </w:rPr>
        <w:tab/>
      </w:r>
      <w:commentRangeStart w:id="96"/>
      <w:r>
        <w:rPr>
          <w:rFonts w:cs="Times New Roman"/>
          <w:bCs/>
          <w:szCs w:val="22"/>
        </w:rPr>
        <w:fldChar w:fldCharType="begin"/>
      </w:r>
      <w:r>
        <w:rPr>
          <w:rFonts w:cs="Times New Roman"/>
          <w:bCs/>
          <w:szCs w:val="22"/>
        </w:rPr>
        <w:instrText xml:space="preserve"> HYPERLINK  \l "ExH" </w:instrText>
      </w:r>
      <w:r>
        <w:rPr>
          <w:rFonts w:cs="Times New Roman"/>
          <w:bCs/>
          <w:szCs w:val="22"/>
        </w:rPr>
      </w:r>
      <w:r>
        <w:rPr>
          <w:rFonts w:cs="Times New Roman"/>
          <w:bCs/>
          <w:szCs w:val="22"/>
        </w:rPr>
        <w:fldChar w:fldCharType="separate"/>
      </w:r>
      <w:r w:rsidRPr="002041D7">
        <w:rPr>
          <w:rStyle w:val="Hyperlink"/>
          <w:rFonts w:cs="Times New Roman"/>
          <w:bCs/>
          <w:szCs w:val="22"/>
        </w:rPr>
        <w:t xml:space="preserve">Exhibit </w:t>
      </w:r>
      <w:r w:rsidR="00C67BCE">
        <w:rPr>
          <w:rStyle w:val="Hyperlink"/>
          <w:rFonts w:cs="Times New Roman"/>
          <w:bCs/>
          <w:szCs w:val="22"/>
        </w:rPr>
        <w:t>G</w:t>
      </w:r>
      <w:r>
        <w:rPr>
          <w:rFonts w:cs="Times New Roman"/>
          <w:bCs/>
          <w:szCs w:val="22"/>
        </w:rPr>
        <w:fldChar w:fldCharType="end"/>
      </w:r>
      <w:r>
        <w:rPr>
          <w:rFonts w:cs="Times New Roman"/>
          <w:bCs/>
          <w:szCs w:val="22"/>
        </w:rPr>
        <w:t>: JPS Security Risk Assessment</w:t>
      </w:r>
      <w:r w:rsidR="009D39FC">
        <w:rPr>
          <w:rFonts w:cs="Times New Roman"/>
          <w:bCs/>
          <w:szCs w:val="22"/>
        </w:rPr>
        <w:t xml:space="preserve"> Forms</w:t>
      </w:r>
      <w:commentRangeEnd w:id="96"/>
      <w:r w:rsidRPr="009A3EA6">
        <w:rPr>
          <w:rStyle w:val="CommentReference"/>
          <w:rFonts w:cs="Times New Roman"/>
          <w:bCs/>
          <w:sz w:val="22"/>
          <w:szCs w:val="22"/>
        </w:rPr>
        <w:commentReference w:id="96"/>
      </w:r>
    </w:p>
    <w:p w14:paraId="6A3046F2" w14:textId="77777777" w:rsidR="00AD315E" w:rsidRPr="009A3EA6" w:rsidRDefault="00AD315E" w:rsidP="00EC7C8E">
      <w:pPr>
        <w:tabs>
          <w:tab w:val="left" w:pos="1080"/>
        </w:tabs>
        <w:spacing w:after="120"/>
        <w:ind w:left="1080" w:hanging="360"/>
        <w:jc w:val="both"/>
        <w:rPr>
          <w:rFonts w:cs="Times New Roman"/>
          <w:bCs/>
          <w:szCs w:val="22"/>
        </w:rPr>
      </w:pPr>
    </w:p>
    <w:p w14:paraId="63050887" w14:textId="77777777" w:rsidR="00F47DC1" w:rsidRDefault="00F47DC1">
      <w:pPr>
        <w:spacing w:after="160" w:line="259" w:lineRule="auto"/>
        <w:rPr>
          <w:rFonts w:cs="Times New Roman"/>
          <w:b/>
          <w:bCs/>
          <w:szCs w:val="22"/>
          <w:u w:val="single"/>
        </w:rPr>
      </w:pPr>
      <w:bookmarkStart w:id="97" w:name="_BPDC_LN_INS_1139"/>
      <w:bookmarkStart w:id="98" w:name="_BPDC_PR_INS_1140"/>
      <w:bookmarkEnd w:id="97"/>
      <w:bookmarkEnd w:id="98"/>
      <w:r>
        <w:rPr>
          <w:rFonts w:cs="Times New Roman"/>
          <w:b/>
          <w:bCs/>
          <w:szCs w:val="22"/>
          <w:u w:val="single"/>
        </w:rPr>
        <w:br w:type="page"/>
      </w:r>
    </w:p>
    <w:p w14:paraId="7E1908B0" w14:textId="285514A0" w:rsidR="00EC7C8E" w:rsidRPr="009A3EA6" w:rsidRDefault="00EC7C8E" w:rsidP="004F332A">
      <w:pPr>
        <w:pStyle w:val="ListParagraph"/>
        <w:keepNext/>
        <w:keepLines/>
        <w:numPr>
          <w:ilvl w:val="1"/>
          <w:numId w:val="38"/>
        </w:numPr>
        <w:autoSpaceDE w:val="0"/>
        <w:autoSpaceDN w:val="0"/>
        <w:adjustRightInd w:val="0"/>
        <w:spacing w:before="220" w:after="220"/>
        <w:contextualSpacing w:val="0"/>
        <w:jc w:val="both"/>
        <w:rPr>
          <w:rFonts w:cs="Times New Roman"/>
          <w:b/>
          <w:bCs/>
          <w:szCs w:val="22"/>
          <w:u w:val="single"/>
        </w:rPr>
      </w:pPr>
      <w:commentRangeStart w:id="99"/>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CRITERIA SCORE SHEET</w:t>
      </w:r>
      <w:commentRangeEnd w:id="99"/>
      <w:r w:rsidR="00D117AF" w:rsidRPr="009A3EA6">
        <w:rPr>
          <w:rStyle w:val="CommentReference"/>
          <w:rFonts w:cs="Times New Roman"/>
          <w:b/>
          <w:bCs/>
          <w:sz w:val="22"/>
          <w:szCs w:val="22"/>
          <w:u w:val="single"/>
        </w:rPr>
        <w:commentReference w:id="99"/>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71F8A68E"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16F41B3"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443829F2"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39AE126A"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66053CC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4AF1BD21"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6B1A8BBF" w14:textId="77777777" w:rsidR="00EC7C8E" w:rsidRPr="009A3EA6" w:rsidRDefault="00EC7C8E" w:rsidP="004F332A">
            <w:pPr>
              <w:pStyle w:val="ListParagraph"/>
              <w:keepNext/>
              <w:keepLines/>
              <w:numPr>
                <w:ilvl w:val="2"/>
                <w:numId w:val="38"/>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7470097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6F2D007A" w14:textId="77777777" w:rsidR="00EC7C8E" w:rsidRDefault="00F47DC1" w:rsidP="00EC7C8E">
            <w:pPr>
              <w:keepNext/>
              <w:keepLines/>
              <w:tabs>
                <w:tab w:val="left" w:pos="-720"/>
              </w:tabs>
              <w:suppressAutoHyphens/>
              <w:jc w:val="center"/>
              <w:rPr>
                <w:rFonts w:cs="Times New Roman"/>
                <w:b/>
                <w:sz w:val="32"/>
              </w:rPr>
            </w:pPr>
            <w:r>
              <w:rPr>
                <w:rFonts w:cs="Times New Roman"/>
                <w:b/>
                <w:sz w:val="32"/>
              </w:rPr>
              <w:t>30</w:t>
            </w:r>
          </w:p>
          <w:p w14:paraId="0927BD13" w14:textId="6549F9E6" w:rsidR="00F47DC1" w:rsidRPr="009A3EA6" w:rsidRDefault="00F47DC1" w:rsidP="00EC7C8E">
            <w:pPr>
              <w:keepNext/>
              <w:keepLines/>
              <w:tabs>
                <w:tab w:val="left" w:pos="-720"/>
              </w:tabs>
              <w:suppressAutoHyphens/>
              <w:jc w:val="center"/>
              <w:rPr>
                <w:rFonts w:cs="Times New Roman"/>
                <w:b/>
                <w:sz w:val="32"/>
              </w:rPr>
            </w:pPr>
          </w:p>
        </w:tc>
        <w:sdt>
          <w:sdtPr>
            <w:rPr>
              <w:rFonts w:cs="Times New Roman"/>
              <w:b/>
              <w:sz w:val="32"/>
              <w:szCs w:val="32"/>
            </w:rPr>
            <w:id w:val="-1986547009"/>
            <w:placeholder>
              <w:docPart w:val="6BE9F38344B8417CA76C7FAAF9819799"/>
            </w:placeholder>
          </w:sdtPr>
          <w:sdtEndPr/>
          <w:sdtContent>
            <w:tc>
              <w:tcPr>
                <w:tcW w:w="1530" w:type="dxa"/>
                <w:tcBorders>
                  <w:top w:val="nil"/>
                  <w:left w:val="nil"/>
                  <w:bottom w:val="single" w:sz="4" w:space="0" w:color="auto"/>
                  <w:right w:val="single" w:sz="4" w:space="0" w:color="auto"/>
                </w:tcBorders>
                <w:vAlign w:val="center"/>
              </w:tcPr>
              <w:p w14:paraId="548D4736"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A889EC0"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36F18503"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5F11410F"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163F23B7" w14:textId="77777777" w:rsidR="00EC7C8E" w:rsidRPr="009A3EA6" w:rsidRDefault="00EC7C8E" w:rsidP="004F332A">
            <w:pPr>
              <w:pStyle w:val="ListParagraph"/>
              <w:keepNext/>
              <w:keepLines/>
              <w:numPr>
                <w:ilvl w:val="2"/>
                <w:numId w:val="38"/>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0F49CF8B" w14:textId="376E4F6C" w:rsidR="00EC7C8E" w:rsidRPr="009A3EA6" w:rsidRDefault="00F47DC1" w:rsidP="00EC7C8E">
            <w:pPr>
              <w:keepNext/>
              <w:keepLines/>
              <w:tabs>
                <w:tab w:val="left" w:pos="-720"/>
              </w:tabs>
              <w:suppressAutoHyphens/>
              <w:jc w:val="center"/>
              <w:rPr>
                <w:rFonts w:cs="Times New Roman"/>
                <w:b/>
                <w:sz w:val="32"/>
                <w:szCs w:val="32"/>
              </w:rPr>
            </w:pPr>
            <w:r>
              <w:rPr>
                <w:rFonts w:cs="Times New Roman"/>
                <w:b/>
                <w:sz w:val="32"/>
              </w:rPr>
              <w:t>20</w:t>
            </w:r>
          </w:p>
        </w:tc>
        <w:sdt>
          <w:sdtPr>
            <w:rPr>
              <w:rFonts w:cs="Times New Roman"/>
              <w:b/>
              <w:sz w:val="32"/>
              <w:szCs w:val="32"/>
            </w:rPr>
            <w:id w:val="-1404371614"/>
            <w:placeholder>
              <w:docPart w:val="C386B59973284B40A71923F30FC2B8AC"/>
            </w:placeholder>
          </w:sdtPr>
          <w:sdtEndPr/>
          <w:sdtContent>
            <w:tc>
              <w:tcPr>
                <w:tcW w:w="1530" w:type="dxa"/>
                <w:tcBorders>
                  <w:top w:val="nil"/>
                  <w:left w:val="nil"/>
                  <w:bottom w:val="single" w:sz="4" w:space="0" w:color="auto"/>
                  <w:right w:val="single" w:sz="4" w:space="0" w:color="auto"/>
                </w:tcBorders>
                <w:vAlign w:val="center"/>
              </w:tcPr>
              <w:p w14:paraId="1DABB37B"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78F2C6E0"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33F9D250" w14:textId="77777777" w:rsidR="00EC7C8E" w:rsidRPr="009A3EA6" w:rsidRDefault="00EC7C8E" w:rsidP="004F332A">
            <w:pPr>
              <w:pStyle w:val="ListParagraph"/>
              <w:keepNext/>
              <w:keepLines/>
              <w:numPr>
                <w:ilvl w:val="2"/>
                <w:numId w:val="38"/>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12061631" w14:textId="4276CA0B" w:rsidR="00F47DC1" w:rsidRPr="008B1846" w:rsidRDefault="00F47DC1" w:rsidP="00F47DC1">
            <w:pPr>
              <w:keepNext/>
              <w:keepLines/>
              <w:tabs>
                <w:tab w:val="left" w:pos="-720"/>
              </w:tabs>
              <w:suppressAutoHyphens/>
              <w:jc w:val="center"/>
              <w:rPr>
                <w:rFonts w:cs="Times New Roman"/>
                <w:b/>
                <w:sz w:val="32"/>
                <w:szCs w:val="32"/>
              </w:rPr>
            </w:pPr>
            <w:r>
              <w:rPr>
                <w:rFonts w:cs="Times New Roman"/>
                <w:b/>
                <w:sz w:val="32"/>
                <w:szCs w:val="32"/>
              </w:rPr>
              <w:t>30</w:t>
            </w:r>
          </w:p>
        </w:tc>
        <w:sdt>
          <w:sdtPr>
            <w:rPr>
              <w:rFonts w:cs="Times New Roman"/>
              <w:b/>
              <w:sz w:val="32"/>
              <w:szCs w:val="32"/>
            </w:rPr>
            <w:id w:val="-1575343131"/>
            <w:placeholder>
              <w:docPart w:val="F18FDD42AAF84AA38DD00D5A2365C4FF"/>
            </w:placeholder>
          </w:sdtPr>
          <w:sdtEndPr/>
          <w:sdtContent>
            <w:tc>
              <w:tcPr>
                <w:tcW w:w="1530" w:type="dxa"/>
                <w:tcBorders>
                  <w:top w:val="nil"/>
                  <w:left w:val="nil"/>
                  <w:bottom w:val="single" w:sz="4" w:space="0" w:color="auto"/>
                  <w:right w:val="single" w:sz="4" w:space="0" w:color="auto"/>
                </w:tcBorders>
                <w:vAlign w:val="center"/>
              </w:tcPr>
              <w:p w14:paraId="0E8E0216"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2DA029C"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14C48B1F" w14:textId="77777777" w:rsidR="00EC7C8E" w:rsidRPr="009A3EA6" w:rsidRDefault="00EC7C8E" w:rsidP="004F332A">
            <w:pPr>
              <w:pStyle w:val="ListParagraph"/>
              <w:keepNext/>
              <w:keepLines/>
              <w:numPr>
                <w:ilvl w:val="2"/>
                <w:numId w:val="38"/>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5319CE98" w14:textId="69901299" w:rsidR="00EC7C8E" w:rsidRPr="009A3EA6" w:rsidRDefault="00F47DC1" w:rsidP="00EC7C8E">
            <w:pPr>
              <w:keepNext/>
              <w:keepLines/>
              <w:tabs>
                <w:tab w:val="left" w:pos="-720"/>
              </w:tabs>
              <w:suppressAutoHyphens/>
              <w:jc w:val="center"/>
              <w:rPr>
                <w:rFonts w:cs="Times New Roman"/>
                <w:b/>
                <w:bCs/>
                <w:sz w:val="32"/>
                <w:szCs w:val="32"/>
              </w:rPr>
            </w:pPr>
            <w:r>
              <w:rPr>
                <w:rFonts w:cs="Times New Roman"/>
                <w:b/>
                <w:sz w:val="32"/>
              </w:rPr>
              <w:t>20</w:t>
            </w:r>
          </w:p>
        </w:tc>
        <w:sdt>
          <w:sdtPr>
            <w:rPr>
              <w:rFonts w:cs="Times New Roman"/>
              <w:b/>
              <w:sz w:val="32"/>
              <w:szCs w:val="32"/>
            </w:rPr>
            <w:id w:val="-1333751241"/>
            <w:placeholder>
              <w:docPart w:val="FCF16492F46044D184F291E63B966B7E"/>
            </w:placeholder>
          </w:sdtPr>
          <w:sdtEndPr/>
          <w:sdtContent>
            <w:tc>
              <w:tcPr>
                <w:tcW w:w="1530" w:type="dxa"/>
                <w:tcBorders>
                  <w:top w:val="nil"/>
                  <w:left w:val="nil"/>
                  <w:bottom w:val="single" w:sz="4" w:space="0" w:color="auto"/>
                  <w:right w:val="single" w:sz="4" w:space="0" w:color="auto"/>
                </w:tcBorders>
                <w:vAlign w:val="center"/>
              </w:tcPr>
              <w:p w14:paraId="20178F1D"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3B3D7FB"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40A2E18E"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51F016DC"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5719864"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7EC4DA9B"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02A9CA4C"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46C266F4"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74E65E0999344BE29B81D627C51A205E"/>
            </w:placeholder>
          </w:sdtPr>
          <w:sdtEndPr/>
          <w:sdtContent>
            <w:tc>
              <w:tcPr>
                <w:tcW w:w="1530" w:type="dxa"/>
                <w:tcBorders>
                  <w:top w:val="nil"/>
                  <w:left w:val="single" w:sz="4" w:space="0" w:color="auto"/>
                  <w:bottom w:val="single" w:sz="4" w:space="0" w:color="auto"/>
                  <w:right w:val="single" w:sz="4" w:space="0" w:color="auto"/>
                </w:tcBorders>
                <w:vAlign w:val="center"/>
              </w:tcPr>
              <w:p w14:paraId="2AF471F7"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0F2BC631"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1037041"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BF668DE"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17220523"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5FDB86F9"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1D5EFB4D"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74E65E0999344BE29B81D627C51A205E"/>
                </w:placeholder>
              </w:sdtPr>
              <w:sdtEndPr/>
              <w:sdtContent>
                <w:r w:rsidRPr="009A3EA6">
                  <w:rPr>
                    <w:rFonts w:cs="Times New Roman"/>
                    <w:b/>
                    <w:bCs/>
                    <w:szCs w:val="22"/>
                  </w:rPr>
                  <w:t>__________________________________________</w:t>
                </w:r>
              </w:sdtContent>
            </w:sdt>
          </w:p>
        </w:tc>
      </w:tr>
      <w:tr w:rsidR="00EC7C8E" w:rsidRPr="009A3EA6" w14:paraId="7880199F"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03D5DBAC" w14:textId="77777777" w:rsidR="00EC7C8E" w:rsidRPr="009A3EA6" w:rsidRDefault="00EC7C8E" w:rsidP="00EC7C8E">
            <w:pPr>
              <w:keepNext/>
              <w:keepLines/>
              <w:tabs>
                <w:tab w:val="left" w:pos="-720"/>
              </w:tabs>
              <w:suppressAutoHyphens/>
              <w:jc w:val="both"/>
              <w:rPr>
                <w:b/>
                <w:sz w:val="8"/>
                <w:szCs w:val="6"/>
              </w:rPr>
            </w:pPr>
          </w:p>
          <w:p w14:paraId="3E590776"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74E65E0999344BE29B81D627C51A205E"/>
                </w:placeholder>
              </w:sdtPr>
              <w:sdtEndPr/>
              <w:sdtContent>
                <w:r w:rsidRPr="009A3EA6">
                  <w:rPr>
                    <w:rFonts w:cs="Times New Roman"/>
                    <w:b/>
                    <w:szCs w:val="22"/>
                  </w:rPr>
                  <w:t>_____________________________________</w:t>
                </w:r>
              </w:sdtContent>
            </w:sdt>
          </w:p>
        </w:tc>
      </w:tr>
      <w:tr w:rsidR="00EC7C8E" w:rsidRPr="009A3EA6" w14:paraId="45B6546D"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6563EE35" w14:textId="56E19D63" w:rsidR="00EC7C8E" w:rsidRPr="009A3EA6" w:rsidRDefault="00AD315E" w:rsidP="00EC7C8E">
            <w:pPr>
              <w:tabs>
                <w:tab w:val="left" w:pos="-720"/>
              </w:tabs>
              <w:suppressAutoHyphens/>
              <w:jc w:val="center"/>
              <w:rPr>
                <w:rFonts w:cs="Times New Roman"/>
                <w:b/>
                <w:szCs w:val="22"/>
              </w:rPr>
            </w:pPr>
            <w:r w:rsidRPr="00021F34">
              <w:rPr>
                <w:rFonts w:cs="Times New Roman"/>
              </w:rPr>
              <w:t>RFP# 20261361622 Badging and Access Control System</w:t>
            </w:r>
          </w:p>
        </w:tc>
      </w:tr>
    </w:tbl>
    <w:p w14:paraId="42A47B66" w14:textId="77777777" w:rsidR="00C66D83" w:rsidRDefault="00EC7C8E" w:rsidP="00C66D83">
      <w:pPr>
        <w:jc w:val="center"/>
        <w:rPr>
          <w:b/>
          <w:sz w:val="18"/>
          <w:szCs w:val="6"/>
        </w:rPr>
      </w:pPr>
      <w:r w:rsidRPr="009A3EA6">
        <w:rPr>
          <w:b/>
          <w:sz w:val="18"/>
          <w:szCs w:val="6"/>
        </w:rPr>
        <w:br w:type="page"/>
      </w:r>
      <w:bookmarkStart w:id="100" w:name="ExA"/>
    </w:p>
    <w:p w14:paraId="32432548" w14:textId="4BA52AAD" w:rsidR="00C66D83" w:rsidRPr="009A3EA6" w:rsidRDefault="00C66D83" w:rsidP="00C66D83">
      <w:pPr>
        <w:jc w:val="center"/>
        <w:rPr>
          <w:rFonts w:cs="Times New Roman"/>
          <w:b/>
          <w:sz w:val="40"/>
          <w:szCs w:val="40"/>
        </w:rPr>
      </w:pPr>
      <w:r>
        <w:rPr>
          <w:rFonts w:cs="Times New Roman"/>
          <w:b/>
          <w:sz w:val="40"/>
          <w:szCs w:val="40"/>
        </w:rPr>
        <w:lastRenderedPageBreak/>
        <w:t>Appendix</w:t>
      </w:r>
      <w:r w:rsidRPr="009A3EA6">
        <w:rPr>
          <w:rFonts w:cs="Times New Roman"/>
          <w:b/>
          <w:sz w:val="40"/>
          <w:szCs w:val="40"/>
        </w:rPr>
        <w:t xml:space="preserve"> A</w:t>
      </w:r>
    </w:p>
    <w:p w14:paraId="26B55FBF" w14:textId="48040FAA" w:rsidR="00AD315E" w:rsidRPr="00AD315E" w:rsidRDefault="00C66D83" w:rsidP="00C66D83">
      <w:pPr>
        <w:jc w:val="center"/>
        <w:rPr>
          <w:rFonts w:cs="Times New Roman"/>
          <w:b/>
          <w:bCs/>
          <w:sz w:val="48"/>
          <w:szCs w:val="48"/>
          <w:highlight w:val="lightGray"/>
          <w:u w:val="single"/>
        </w:rPr>
      </w:pPr>
      <w:r w:rsidRPr="00AD315E">
        <w:rPr>
          <w:b/>
          <w:bCs/>
          <w:color w:val="000000" w:themeColor="text1"/>
          <w:sz w:val="32"/>
          <w:szCs w:val="28"/>
        </w:rPr>
        <w:t>List of Existing IP Cameras and Encoders</w:t>
      </w:r>
      <w:r w:rsidRPr="00AD315E">
        <w:rPr>
          <w:rFonts w:cs="Times New Roman"/>
          <w:b/>
          <w:bCs/>
          <w:sz w:val="48"/>
          <w:szCs w:val="48"/>
          <w:highlight w:val="lightGray"/>
          <w:u w:val="single"/>
        </w:rPr>
        <w:t xml:space="preserve"> </w:t>
      </w:r>
    </w:p>
    <w:p w14:paraId="1A2DFAAE" w14:textId="285FB882" w:rsidR="00C66D83" w:rsidRDefault="00AD315E" w:rsidP="00C66D83">
      <w:pPr>
        <w:jc w:val="center"/>
        <w:rPr>
          <w:rFonts w:cs="Times New Roman"/>
          <w:b/>
          <w:bCs/>
          <w:sz w:val="32"/>
          <w:szCs w:val="28"/>
        </w:rPr>
      </w:pPr>
      <w:r w:rsidRPr="00AD315E">
        <w:rPr>
          <w:rFonts w:cs="Times New Roman"/>
          <w:b/>
          <w:bCs/>
          <w:sz w:val="32"/>
          <w:szCs w:val="28"/>
        </w:rPr>
        <w:t>RFP# 20261361622 Badging and Access Control System</w:t>
      </w:r>
    </w:p>
    <w:p w14:paraId="6305150D" w14:textId="77777777" w:rsidR="00AD315E" w:rsidRPr="00AD315E" w:rsidRDefault="00AD315E" w:rsidP="00C66D83">
      <w:pPr>
        <w:jc w:val="center"/>
        <w:rPr>
          <w:rFonts w:cs="Times New Roman"/>
          <w:b/>
          <w:bCs/>
          <w:sz w:val="32"/>
          <w:szCs w:val="32"/>
        </w:rPr>
      </w:pPr>
    </w:p>
    <w:tbl>
      <w:tblPr>
        <w:tblStyle w:val="TableGrid"/>
        <w:tblW w:w="0" w:type="auto"/>
        <w:tblLook w:val="04A0" w:firstRow="1" w:lastRow="0" w:firstColumn="1" w:lastColumn="0" w:noHBand="0" w:noVBand="1"/>
      </w:tblPr>
      <w:tblGrid>
        <w:gridCol w:w="1780"/>
        <w:gridCol w:w="2380"/>
        <w:gridCol w:w="1280"/>
      </w:tblGrid>
      <w:tr w:rsidR="00AD315E" w:rsidRPr="00127943" w14:paraId="70B7CAE2" w14:textId="77777777" w:rsidTr="00EC5621">
        <w:trPr>
          <w:trHeight w:val="315"/>
        </w:trPr>
        <w:tc>
          <w:tcPr>
            <w:tcW w:w="1780" w:type="dxa"/>
            <w:noWrap/>
            <w:hideMark/>
          </w:tcPr>
          <w:p w14:paraId="6F1D87C8" w14:textId="77777777" w:rsidR="00AD315E" w:rsidRPr="00127943" w:rsidRDefault="00AD315E" w:rsidP="00EC5621">
            <w:pPr>
              <w:rPr>
                <w:b/>
                <w:bCs/>
                <w:color w:val="000000" w:themeColor="text1"/>
                <w:sz w:val="22"/>
                <w:szCs w:val="22"/>
              </w:rPr>
            </w:pPr>
            <w:r w:rsidRPr="00127943">
              <w:rPr>
                <w:b/>
                <w:bCs/>
                <w:color w:val="000000" w:themeColor="text1"/>
                <w:sz w:val="22"/>
                <w:szCs w:val="22"/>
              </w:rPr>
              <w:t>Manufacturer</w:t>
            </w:r>
          </w:p>
        </w:tc>
        <w:tc>
          <w:tcPr>
            <w:tcW w:w="2380" w:type="dxa"/>
            <w:noWrap/>
            <w:hideMark/>
          </w:tcPr>
          <w:p w14:paraId="5AEEF04D" w14:textId="77777777" w:rsidR="00AD315E" w:rsidRPr="00127943" w:rsidRDefault="00AD315E" w:rsidP="00EC5621">
            <w:pPr>
              <w:rPr>
                <w:b/>
                <w:bCs/>
                <w:color w:val="000000" w:themeColor="text1"/>
                <w:sz w:val="22"/>
                <w:szCs w:val="22"/>
              </w:rPr>
            </w:pPr>
            <w:r w:rsidRPr="00127943">
              <w:rPr>
                <w:b/>
                <w:bCs/>
                <w:color w:val="000000" w:themeColor="text1"/>
                <w:sz w:val="22"/>
                <w:szCs w:val="22"/>
              </w:rPr>
              <w:t>Model</w:t>
            </w:r>
          </w:p>
        </w:tc>
        <w:tc>
          <w:tcPr>
            <w:tcW w:w="1280" w:type="dxa"/>
            <w:noWrap/>
            <w:hideMark/>
          </w:tcPr>
          <w:p w14:paraId="1B85A280" w14:textId="77777777" w:rsidR="00AD315E" w:rsidRPr="00127943" w:rsidRDefault="00AD315E" w:rsidP="00EC5621">
            <w:pPr>
              <w:rPr>
                <w:b/>
                <w:bCs/>
                <w:color w:val="000000" w:themeColor="text1"/>
                <w:sz w:val="22"/>
                <w:szCs w:val="22"/>
              </w:rPr>
            </w:pPr>
            <w:r w:rsidRPr="00127943">
              <w:rPr>
                <w:b/>
                <w:bCs/>
                <w:color w:val="000000" w:themeColor="text1"/>
                <w:sz w:val="22"/>
                <w:szCs w:val="22"/>
              </w:rPr>
              <w:t>Count</w:t>
            </w:r>
          </w:p>
        </w:tc>
      </w:tr>
      <w:tr w:rsidR="00AD315E" w:rsidRPr="00127943" w14:paraId="14843020" w14:textId="77777777" w:rsidTr="00EC5621">
        <w:trPr>
          <w:trHeight w:val="315"/>
        </w:trPr>
        <w:tc>
          <w:tcPr>
            <w:tcW w:w="1780" w:type="dxa"/>
            <w:noWrap/>
            <w:hideMark/>
          </w:tcPr>
          <w:p w14:paraId="55EF3DC1" w14:textId="77777777" w:rsidR="00AD315E" w:rsidRPr="00127943" w:rsidRDefault="00AD315E" w:rsidP="00EC5621">
            <w:pPr>
              <w:rPr>
                <w:color w:val="000000" w:themeColor="text1"/>
                <w:sz w:val="22"/>
                <w:szCs w:val="22"/>
              </w:rPr>
            </w:pPr>
            <w:r w:rsidRPr="00127943">
              <w:rPr>
                <w:color w:val="000000" w:themeColor="text1"/>
                <w:sz w:val="22"/>
                <w:szCs w:val="22"/>
              </w:rPr>
              <w:t>Arecont</w:t>
            </w:r>
          </w:p>
        </w:tc>
        <w:tc>
          <w:tcPr>
            <w:tcW w:w="2380" w:type="dxa"/>
            <w:noWrap/>
            <w:hideMark/>
          </w:tcPr>
          <w:p w14:paraId="5621067B" w14:textId="77777777" w:rsidR="00AD315E" w:rsidRPr="00127943" w:rsidRDefault="00AD315E" w:rsidP="00EC5621">
            <w:pPr>
              <w:rPr>
                <w:color w:val="000000" w:themeColor="text1"/>
                <w:sz w:val="22"/>
                <w:szCs w:val="22"/>
              </w:rPr>
            </w:pPr>
            <w:r w:rsidRPr="00127943">
              <w:rPr>
                <w:color w:val="000000" w:themeColor="text1"/>
                <w:sz w:val="22"/>
                <w:szCs w:val="22"/>
              </w:rPr>
              <w:t>12176DN</w:t>
            </w:r>
          </w:p>
        </w:tc>
        <w:tc>
          <w:tcPr>
            <w:tcW w:w="1280" w:type="dxa"/>
            <w:noWrap/>
            <w:hideMark/>
          </w:tcPr>
          <w:p w14:paraId="4C026FB4" w14:textId="77777777" w:rsidR="00AD315E" w:rsidRPr="00127943" w:rsidRDefault="00AD315E" w:rsidP="00EC5621">
            <w:pPr>
              <w:rPr>
                <w:color w:val="000000" w:themeColor="text1"/>
                <w:sz w:val="22"/>
                <w:szCs w:val="22"/>
              </w:rPr>
            </w:pPr>
            <w:r w:rsidRPr="00127943">
              <w:rPr>
                <w:color w:val="000000" w:themeColor="text1"/>
                <w:sz w:val="22"/>
                <w:szCs w:val="22"/>
              </w:rPr>
              <w:t>4</w:t>
            </w:r>
          </w:p>
        </w:tc>
      </w:tr>
      <w:tr w:rsidR="00AD315E" w:rsidRPr="00127943" w14:paraId="63684E92" w14:textId="77777777" w:rsidTr="00EC5621">
        <w:trPr>
          <w:trHeight w:val="315"/>
        </w:trPr>
        <w:tc>
          <w:tcPr>
            <w:tcW w:w="1780" w:type="dxa"/>
            <w:noWrap/>
            <w:hideMark/>
          </w:tcPr>
          <w:p w14:paraId="2E36E609" w14:textId="77777777" w:rsidR="00AD315E" w:rsidRPr="00127943" w:rsidRDefault="00AD315E" w:rsidP="00EC5621">
            <w:pPr>
              <w:rPr>
                <w:color w:val="000000" w:themeColor="text1"/>
                <w:sz w:val="22"/>
                <w:szCs w:val="22"/>
              </w:rPr>
            </w:pPr>
            <w:r w:rsidRPr="00127943">
              <w:rPr>
                <w:color w:val="000000" w:themeColor="text1"/>
                <w:sz w:val="22"/>
                <w:szCs w:val="22"/>
              </w:rPr>
              <w:t>Arecont</w:t>
            </w:r>
          </w:p>
        </w:tc>
        <w:tc>
          <w:tcPr>
            <w:tcW w:w="2380" w:type="dxa"/>
            <w:noWrap/>
            <w:hideMark/>
          </w:tcPr>
          <w:p w14:paraId="0B23B9C5" w14:textId="77777777" w:rsidR="00AD315E" w:rsidRPr="00127943" w:rsidRDefault="00AD315E" w:rsidP="00EC5621">
            <w:pPr>
              <w:rPr>
                <w:color w:val="000000" w:themeColor="text1"/>
                <w:sz w:val="22"/>
                <w:szCs w:val="22"/>
              </w:rPr>
            </w:pPr>
            <w:r w:rsidRPr="00127943">
              <w:rPr>
                <w:color w:val="000000" w:themeColor="text1"/>
                <w:sz w:val="22"/>
                <w:szCs w:val="22"/>
              </w:rPr>
              <w:t>12375RS</w:t>
            </w:r>
          </w:p>
        </w:tc>
        <w:tc>
          <w:tcPr>
            <w:tcW w:w="1280" w:type="dxa"/>
            <w:noWrap/>
            <w:hideMark/>
          </w:tcPr>
          <w:p w14:paraId="749A6D84" w14:textId="77777777" w:rsidR="00AD315E" w:rsidRPr="00127943" w:rsidRDefault="00AD315E" w:rsidP="00EC5621">
            <w:pPr>
              <w:rPr>
                <w:color w:val="000000" w:themeColor="text1"/>
                <w:sz w:val="22"/>
                <w:szCs w:val="22"/>
              </w:rPr>
            </w:pPr>
            <w:r w:rsidRPr="00127943">
              <w:rPr>
                <w:color w:val="000000" w:themeColor="text1"/>
                <w:sz w:val="22"/>
                <w:szCs w:val="22"/>
              </w:rPr>
              <w:t>8</w:t>
            </w:r>
          </w:p>
        </w:tc>
      </w:tr>
      <w:tr w:rsidR="00AD315E" w:rsidRPr="00127943" w14:paraId="581E650B" w14:textId="77777777" w:rsidTr="00EC5621">
        <w:trPr>
          <w:trHeight w:val="315"/>
        </w:trPr>
        <w:tc>
          <w:tcPr>
            <w:tcW w:w="1780" w:type="dxa"/>
            <w:noWrap/>
            <w:hideMark/>
          </w:tcPr>
          <w:p w14:paraId="339B2D5A" w14:textId="77777777" w:rsidR="00AD315E" w:rsidRPr="00127943" w:rsidRDefault="00AD315E" w:rsidP="00EC5621">
            <w:pPr>
              <w:rPr>
                <w:color w:val="000000" w:themeColor="text1"/>
                <w:sz w:val="22"/>
                <w:szCs w:val="22"/>
              </w:rPr>
            </w:pPr>
            <w:r w:rsidRPr="00127943">
              <w:rPr>
                <w:color w:val="000000" w:themeColor="text1"/>
                <w:sz w:val="22"/>
                <w:szCs w:val="22"/>
              </w:rPr>
              <w:t>Arecont</w:t>
            </w:r>
          </w:p>
        </w:tc>
        <w:tc>
          <w:tcPr>
            <w:tcW w:w="2380" w:type="dxa"/>
            <w:noWrap/>
            <w:hideMark/>
          </w:tcPr>
          <w:p w14:paraId="6327A844" w14:textId="77777777" w:rsidR="00AD315E" w:rsidRPr="00127943" w:rsidRDefault="00AD315E" w:rsidP="00EC5621">
            <w:pPr>
              <w:rPr>
                <w:color w:val="000000" w:themeColor="text1"/>
                <w:sz w:val="22"/>
                <w:szCs w:val="22"/>
              </w:rPr>
            </w:pPr>
            <w:r w:rsidRPr="00127943">
              <w:rPr>
                <w:color w:val="000000" w:themeColor="text1"/>
                <w:sz w:val="22"/>
                <w:szCs w:val="22"/>
              </w:rPr>
              <w:t>12376RS</w:t>
            </w:r>
          </w:p>
        </w:tc>
        <w:tc>
          <w:tcPr>
            <w:tcW w:w="1280" w:type="dxa"/>
            <w:noWrap/>
            <w:hideMark/>
          </w:tcPr>
          <w:p w14:paraId="036F18FD" w14:textId="77777777" w:rsidR="00AD315E" w:rsidRPr="00127943" w:rsidRDefault="00AD315E" w:rsidP="00EC5621">
            <w:pPr>
              <w:rPr>
                <w:color w:val="000000" w:themeColor="text1"/>
                <w:sz w:val="22"/>
                <w:szCs w:val="22"/>
              </w:rPr>
            </w:pPr>
            <w:r w:rsidRPr="00127943">
              <w:rPr>
                <w:color w:val="000000" w:themeColor="text1"/>
                <w:sz w:val="22"/>
                <w:szCs w:val="22"/>
              </w:rPr>
              <w:t>56</w:t>
            </w:r>
          </w:p>
        </w:tc>
      </w:tr>
      <w:tr w:rsidR="00AD315E" w:rsidRPr="00127943" w14:paraId="54A2ADA4" w14:textId="77777777" w:rsidTr="00EC5621">
        <w:trPr>
          <w:trHeight w:val="315"/>
        </w:trPr>
        <w:tc>
          <w:tcPr>
            <w:tcW w:w="1780" w:type="dxa"/>
            <w:noWrap/>
            <w:hideMark/>
          </w:tcPr>
          <w:p w14:paraId="21174D9C" w14:textId="77777777" w:rsidR="00AD315E" w:rsidRPr="00127943" w:rsidRDefault="00AD315E" w:rsidP="00EC5621">
            <w:pPr>
              <w:rPr>
                <w:color w:val="000000" w:themeColor="text1"/>
                <w:sz w:val="22"/>
                <w:szCs w:val="22"/>
              </w:rPr>
            </w:pPr>
            <w:r w:rsidRPr="00127943">
              <w:rPr>
                <w:color w:val="000000" w:themeColor="text1"/>
                <w:sz w:val="22"/>
                <w:szCs w:val="22"/>
              </w:rPr>
              <w:t>Arecont</w:t>
            </w:r>
          </w:p>
        </w:tc>
        <w:tc>
          <w:tcPr>
            <w:tcW w:w="2380" w:type="dxa"/>
            <w:noWrap/>
            <w:hideMark/>
          </w:tcPr>
          <w:p w14:paraId="160921C1" w14:textId="77777777" w:rsidR="00AD315E" w:rsidRPr="00127943" w:rsidRDefault="00AD315E" w:rsidP="00EC5621">
            <w:pPr>
              <w:rPr>
                <w:color w:val="000000" w:themeColor="text1"/>
                <w:sz w:val="22"/>
                <w:szCs w:val="22"/>
              </w:rPr>
            </w:pPr>
            <w:r w:rsidRPr="00127943">
              <w:rPr>
                <w:color w:val="000000" w:themeColor="text1"/>
                <w:sz w:val="22"/>
                <w:szCs w:val="22"/>
              </w:rPr>
              <w:t>3155DN</w:t>
            </w:r>
          </w:p>
        </w:tc>
        <w:tc>
          <w:tcPr>
            <w:tcW w:w="1280" w:type="dxa"/>
            <w:noWrap/>
            <w:hideMark/>
          </w:tcPr>
          <w:p w14:paraId="7760B8E9" w14:textId="77777777" w:rsidR="00AD315E" w:rsidRPr="00127943" w:rsidRDefault="00AD315E" w:rsidP="00EC5621">
            <w:pPr>
              <w:rPr>
                <w:color w:val="000000" w:themeColor="text1"/>
                <w:sz w:val="22"/>
                <w:szCs w:val="22"/>
              </w:rPr>
            </w:pPr>
            <w:r w:rsidRPr="00127943">
              <w:rPr>
                <w:color w:val="000000" w:themeColor="text1"/>
                <w:sz w:val="22"/>
                <w:szCs w:val="22"/>
              </w:rPr>
              <w:t>2</w:t>
            </w:r>
          </w:p>
        </w:tc>
      </w:tr>
      <w:tr w:rsidR="00AD315E" w:rsidRPr="00127943" w14:paraId="01725B2D" w14:textId="77777777" w:rsidTr="00EC5621">
        <w:trPr>
          <w:trHeight w:val="315"/>
        </w:trPr>
        <w:tc>
          <w:tcPr>
            <w:tcW w:w="1780" w:type="dxa"/>
            <w:noWrap/>
            <w:hideMark/>
          </w:tcPr>
          <w:p w14:paraId="7FEC5519" w14:textId="77777777" w:rsidR="00AD315E" w:rsidRPr="00127943" w:rsidRDefault="00AD315E" w:rsidP="00EC5621">
            <w:pPr>
              <w:rPr>
                <w:color w:val="000000" w:themeColor="text1"/>
                <w:sz w:val="22"/>
                <w:szCs w:val="22"/>
              </w:rPr>
            </w:pPr>
            <w:r w:rsidRPr="00127943">
              <w:rPr>
                <w:color w:val="000000" w:themeColor="text1"/>
                <w:sz w:val="22"/>
                <w:szCs w:val="22"/>
              </w:rPr>
              <w:t>Arecont</w:t>
            </w:r>
          </w:p>
        </w:tc>
        <w:tc>
          <w:tcPr>
            <w:tcW w:w="2380" w:type="dxa"/>
            <w:noWrap/>
            <w:hideMark/>
          </w:tcPr>
          <w:p w14:paraId="2889AF32" w14:textId="77777777" w:rsidR="00AD315E" w:rsidRPr="00127943" w:rsidRDefault="00AD315E" w:rsidP="00EC5621">
            <w:pPr>
              <w:rPr>
                <w:color w:val="000000" w:themeColor="text1"/>
                <w:sz w:val="22"/>
                <w:szCs w:val="22"/>
              </w:rPr>
            </w:pPr>
            <w:r w:rsidRPr="00127943">
              <w:rPr>
                <w:color w:val="000000" w:themeColor="text1"/>
                <w:sz w:val="22"/>
                <w:szCs w:val="22"/>
              </w:rPr>
              <w:t>3155M</w:t>
            </w:r>
          </w:p>
        </w:tc>
        <w:tc>
          <w:tcPr>
            <w:tcW w:w="1280" w:type="dxa"/>
            <w:noWrap/>
            <w:hideMark/>
          </w:tcPr>
          <w:p w14:paraId="4512E89B" w14:textId="77777777" w:rsidR="00AD315E" w:rsidRPr="00127943" w:rsidRDefault="00AD315E" w:rsidP="00EC5621">
            <w:pPr>
              <w:rPr>
                <w:color w:val="000000" w:themeColor="text1"/>
                <w:sz w:val="22"/>
                <w:szCs w:val="22"/>
              </w:rPr>
            </w:pPr>
            <w:r w:rsidRPr="00127943">
              <w:rPr>
                <w:color w:val="000000" w:themeColor="text1"/>
                <w:sz w:val="22"/>
                <w:szCs w:val="22"/>
              </w:rPr>
              <w:t>1</w:t>
            </w:r>
          </w:p>
        </w:tc>
      </w:tr>
      <w:tr w:rsidR="00AD315E" w:rsidRPr="00127943" w14:paraId="2513201D" w14:textId="77777777" w:rsidTr="00EC5621">
        <w:trPr>
          <w:trHeight w:val="315"/>
        </w:trPr>
        <w:tc>
          <w:tcPr>
            <w:tcW w:w="1780" w:type="dxa"/>
            <w:noWrap/>
            <w:hideMark/>
          </w:tcPr>
          <w:p w14:paraId="1B209129" w14:textId="77777777" w:rsidR="00AD315E" w:rsidRPr="00127943" w:rsidRDefault="00AD315E" w:rsidP="00EC5621">
            <w:pPr>
              <w:rPr>
                <w:color w:val="000000" w:themeColor="text1"/>
                <w:sz w:val="22"/>
                <w:szCs w:val="22"/>
              </w:rPr>
            </w:pPr>
            <w:r w:rsidRPr="00127943">
              <w:rPr>
                <w:color w:val="000000" w:themeColor="text1"/>
                <w:sz w:val="22"/>
                <w:szCs w:val="22"/>
              </w:rPr>
              <w:t>Arecont</w:t>
            </w:r>
          </w:p>
        </w:tc>
        <w:tc>
          <w:tcPr>
            <w:tcW w:w="2380" w:type="dxa"/>
            <w:noWrap/>
            <w:hideMark/>
          </w:tcPr>
          <w:p w14:paraId="4B6D9422" w14:textId="77777777" w:rsidR="00AD315E" w:rsidRPr="00127943" w:rsidRDefault="00AD315E" w:rsidP="00EC5621">
            <w:pPr>
              <w:rPr>
                <w:color w:val="000000" w:themeColor="text1"/>
                <w:sz w:val="22"/>
                <w:szCs w:val="22"/>
              </w:rPr>
            </w:pPr>
            <w:r w:rsidRPr="00127943">
              <w:rPr>
                <w:color w:val="000000" w:themeColor="text1"/>
                <w:sz w:val="22"/>
                <w:szCs w:val="22"/>
              </w:rPr>
              <w:t>8185DN</w:t>
            </w:r>
          </w:p>
        </w:tc>
        <w:tc>
          <w:tcPr>
            <w:tcW w:w="1280" w:type="dxa"/>
            <w:noWrap/>
            <w:hideMark/>
          </w:tcPr>
          <w:p w14:paraId="45D8B135" w14:textId="77777777" w:rsidR="00AD315E" w:rsidRPr="00127943" w:rsidRDefault="00AD315E" w:rsidP="00EC5621">
            <w:pPr>
              <w:rPr>
                <w:color w:val="000000" w:themeColor="text1"/>
                <w:sz w:val="22"/>
                <w:szCs w:val="22"/>
              </w:rPr>
            </w:pPr>
            <w:r w:rsidRPr="00127943">
              <w:rPr>
                <w:color w:val="000000" w:themeColor="text1"/>
                <w:sz w:val="22"/>
                <w:szCs w:val="22"/>
              </w:rPr>
              <w:t>4</w:t>
            </w:r>
          </w:p>
        </w:tc>
      </w:tr>
      <w:tr w:rsidR="00AD315E" w:rsidRPr="00127943" w14:paraId="27D6A6C7" w14:textId="77777777" w:rsidTr="00EC5621">
        <w:trPr>
          <w:trHeight w:val="315"/>
        </w:trPr>
        <w:tc>
          <w:tcPr>
            <w:tcW w:w="1780" w:type="dxa"/>
            <w:noWrap/>
            <w:hideMark/>
          </w:tcPr>
          <w:p w14:paraId="69C3B48D" w14:textId="77777777" w:rsidR="00AD315E" w:rsidRPr="00127943" w:rsidRDefault="00AD315E" w:rsidP="00EC5621">
            <w:pPr>
              <w:rPr>
                <w:color w:val="000000" w:themeColor="text1"/>
                <w:sz w:val="22"/>
                <w:szCs w:val="22"/>
              </w:rPr>
            </w:pPr>
            <w:r w:rsidRPr="00127943">
              <w:rPr>
                <w:color w:val="000000" w:themeColor="text1"/>
                <w:sz w:val="22"/>
                <w:szCs w:val="22"/>
              </w:rPr>
              <w:t>Arecont</w:t>
            </w:r>
          </w:p>
        </w:tc>
        <w:tc>
          <w:tcPr>
            <w:tcW w:w="2380" w:type="dxa"/>
            <w:noWrap/>
            <w:hideMark/>
          </w:tcPr>
          <w:p w14:paraId="13F27206" w14:textId="77777777" w:rsidR="00AD315E" w:rsidRPr="00127943" w:rsidRDefault="00AD315E" w:rsidP="00EC5621">
            <w:pPr>
              <w:rPr>
                <w:color w:val="000000" w:themeColor="text1"/>
                <w:sz w:val="22"/>
                <w:szCs w:val="22"/>
              </w:rPr>
            </w:pPr>
            <w:r w:rsidRPr="00127943">
              <w:rPr>
                <w:color w:val="000000" w:themeColor="text1"/>
                <w:sz w:val="22"/>
                <w:szCs w:val="22"/>
              </w:rPr>
              <w:t>8365DN</w:t>
            </w:r>
          </w:p>
        </w:tc>
        <w:tc>
          <w:tcPr>
            <w:tcW w:w="1280" w:type="dxa"/>
            <w:noWrap/>
            <w:hideMark/>
          </w:tcPr>
          <w:p w14:paraId="570CF9C4" w14:textId="77777777" w:rsidR="00AD315E" w:rsidRPr="00127943" w:rsidRDefault="00AD315E" w:rsidP="00EC5621">
            <w:pPr>
              <w:rPr>
                <w:color w:val="000000" w:themeColor="text1"/>
                <w:sz w:val="22"/>
                <w:szCs w:val="22"/>
              </w:rPr>
            </w:pPr>
            <w:r w:rsidRPr="00127943">
              <w:rPr>
                <w:color w:val="000000" w:themeColor="text1"/>
                <w:sz w:val="22"/>
                <w:szCs w:val="22"/>
              </w:rPr>
              <w:t>8</w:t>
            </w:r>
          </w:p>
        </w:tc>
      </w:tr>
      <w:tr w:rsidR="00AD315E" w:rsidRPr="00127943" w14:paraId="528D37E3" w14:textId="77777777" w:rsidTr="00EC5621">
        <w:trPr>
          <w:trHeight w:val="315"/>
        </w:trPr>
        <w:tc>
          <w:tcPr>
            <w:tcW w:w="1780" w:type="dxa"/>
            <w:noWrap/>
            <w:hideMark/>
          </w:tcPr>
          <w:p w14:paraId="70C8DA36" w14:textId="77777777" w:rsidR="00AD315E" w:rsidRPr="00127943" w:rsidRDefault="00AD315E" w:rsidP="00EC5621">
            <w:pPr>
              <w:rPr>
                <w:b/>
                <w:bCs/>
                <w:color w:val="000000" w:themeColor="text1"/>
                <w:sz w:val="22"/>
                <w:szCs w:val="22"/>
              </w:rPr>
            </w:pPr>
            <w:r w:rsidRPr="00127943">
              <w:rPr>
                <w:b/>
                <w:bCs/>
                <w:color w:val="000000" w:themeColor="text1"/>
                <w:sz w:val="22"/>
                <w:szCs w:val="22"/>
              </w:rPr>
              <w:t>Arecont</w:t>
            </w:r>
          </w:p>
        </w:tc>
        <w:tc>
          <w:tcPr>
            <w:tcW w:w="2380" w:type="dxa"/>
            <w:noWrap/>
            <w:hideMark/>
          </w:tcPr>
          <w:p w14:paraId="6468331D" w14:textId="77777777" w:rsidR="00AD315E" w:rsidRPr="00127943" w:rsidRDefault="00AD315E" w:rsidP="00EC5621">
            <w:pPr>
              <w:rPr>
                <w:b/>
                <w:bCs/>
                <w:color w:val="000000" w:themeColor="text1"/>
                <w:sz w:val="22"/>
                <w:szCs w:val="22"/>
              </w:rPr>
            </w:pPr>
            <w:r w:rsidRPr="00127943">
              <w:rPr>
                <w:b/>
                <w:bCs/>
                <w:color w:val="000000" w:themeColor="text1"/>
                <w:sz w:val="22"/>
                <w:szCs w:val="22"/>
              </w:rPr>
              <w:t>Total</w:t>
            </w:r>
          </w:p>
        </w:tc>
        <w:tc>
          <w:tcPr>
            <w:tcW w:w="1280" w:type="dxa"/>
            <w:noWrap/>
            <w:hideMark/>
          </w:tcPr>
          <w:p w14:paraId="0C7DD626" w14:textId="77777777" w:rsidR="00AD315E" w:rsidRPr="00127943" w:rsidRDefault="00AD315E" w:rsidP="00EC5621">
            <w:pPr>
              <w:rPr>
                <w:b/>
                <w:bCs/>
                <w:color w:val="000000" w:themeColor="text1"/>
                <w:sz w:val="22"/>
                <w:szCs w:val="22"/>
              </w:rPr>
            </w:pPr>
            <w:r w:rsidRPr="00127943">
              <w:rPr>
                <w:b/>
                <w:bCs/>
                <w:color w:val="000000" w:themeColor="text1"/>
                <w:sz w:val="22"/>
                <w:szCs w:val="22"/>
              </w:rPr>
              <w:t>83</w:t>
            </w:r>
          </w:p>
        </w:tc>
      </w:tr>
      <w:tr w:rsidR="00AD315E" w:rsidRPr="00127943" w14:paraId="3A876EF4" w14:textId="77777777" w:rsidTr="00EC5621">
        <w:trPr>
          <w:trHeight w:val="315"/>
        </w:trPr>
        <w:tc>
          <w:tcPr>
            <w:tcW w:w="1780" w:type="dxa"/>
            <w:noWrap/>
            <w:hideMark/>
          </w:tcPr>
          <w:p w14:paraId="0EA5CF44" w14:textId="77777777" w:rsidR="00AD315E" w:rsidRPr="00127943" w:rsidRDefault="00AD315E" w:rsidP="00EC5621">
            <w:pPr>
              <w:rPr>
                <w:b/>
                <w:bCs/>
                <w:color w:val="000000" w:themeColor="text1"/>
                <w:sz w:val="22"/>
                <w:szCs w:val="22"/>
              </w:rPr>
            </w:pPr>
          </w:p>
        </w:tc>
        <w:tc>
          <w:tcPr>
            <w:tcW w:w="2380" w:type="dxa"/>
            <w:noWrap/>
            <w:hideMark/>
          </w:tcPr>
          <w:p w14:paraId="0A0D2857" w14:textId="77777777" w:rsidR="00AD315E" w:rsidRPr="00127943" w:rsidRDefault="00AD315E" w:rsidP="00EC5621">
            <w:pPr>
              <w:rPr>
                <w:color w:val="000000" w:themeColor="text1"/>
                <w:sz w:val="22"/>
                <w:szCs w:val="22"/>
              </w:rPr>
            </w:pPr>
          </w:p>
        </w:tc>
        <w:tc>
          <w:tcPr>
            <w:tcW w:w="1280" w:type="dxa"/>
            <w:noWrap/>
            <w:hideMark/>
          </w:tcPr>
          <w:p w14:paraId="35D153C5" w14:textId="77777777" w:rsidR="00AD315E" w:rsidRPr="00127943" w:rsidRDefault="00AD315E" w:rsidP="00EC5621">
            <w:pPr>
              <w:rPr>
                <w:color w:val="000000" w:themeColor="text1"/>
                <w:sz w:val="22"/>
                <w:szCs w:val="22"/>
              </w:rPr>
            </w:pPr>
          </w:p>
        </w:tc>
      </w:tr>
      <w:tr w:rsidR="00AD315E" w:rsidRPr="00127943" w14:paraId="16658F1C" w14:textId="77777777" w:rsidTr="00EC5621">
        <w:trPr>
          <w:trHeight w:val="315"/>
        </w:trPr>
        <w:tc>
          <w:tcPr>
            <w:tcW w:w="1780" w:type="dxa"/>
            <w:noWrap/>
            <w:hideMark/>
          </w:tcPr>
          <w:p w14:paraId="78B85DEE" w14:textId="77777777" w:rsidR="00AD315E" w:rsidRPr="00127943" w:rsidRDefault="00AD315E" w:rsidP="00EC5621">
            <w:pPr>
              <w:rPr>
                <w:color w:val="000000" w:themeColor="text1"/>
                <w:sz w:val="22"/>
                <w:szCs w:val="22"/>
              </w:rPr>
            </w:pPr>
            <w:r w:rsidRPr="00127943">
              <w:rPr>
                <w:color w:val="000000" w:themeColor="text1"/>
                <w:sz w:val="22"/>
                <w:szCs w:val="22"/>
              </w:rPr>
              <w:t>Avigilon</w:t>
            </w:r>
          </w:p>
        </w:tc>
        <w:tc>
          <w:tcPr>
            <w:tcW w:w="2380" w:type="dxa"/>
            <w:noWrap/>
            <w:hideMark/>
          </w:tcPr>
          <w:p w14:paraId="53F864C0" w14:textId="77777777" w:rsidR="00AD315E" w:rsidRPr="00127943" w:rsidRDefault="00AD315E" w:rsidP="00EC5621">
            <w:pPr>
              <w:rPr>
                <w:color w:val="000000" w:themeColor="text1"/>
                <w:sz w:val="22"/>
                <w:szCs w:val="22"/>
              </w:rPr>
            </w:pPr>
            <w:r w:rsidRPr="00127943">
              <w:rPr>
                <w:color w:val="000000" w:themeColor="text1"/>
                <w:sz w:val="22"/>
                <w:szCs w:val="22"/>
              </w:rPr>
              <w:t>1.0-H3-DP1</w:t>
            </w:r>
          </w:p>
        </w:tc>
        <w:tc>
          <w:tcPr>
            <w:tcW w:w="1280" w:type="dxa"/>
            <w:noWrap/>
            <w:hideMark/>
          </w:tcPr>
          <w:p w14:paraId="7B3E0C2A" w14:textId="77777777" w:rsidR="00AD315E" w:rsidRPr="00127943" w:rsidRDefault="00AD315E" w:rsidP="00EC5621">
            <w:pPr>
              <w:rPr>
                <w:color w:val="000000" w:themeColor="text1"/>
                <w:sz w:val="22"/>
                <w:szCs w:val="22"/>
              </w:rPr>
            </w:pPr>
            <w:r w:rsidRPr="00127943">
              <w:rPr>
                <w:color w:val="000000" w:themeColor="text1"/>
                <w:sz w:val="22"/>
                <w:szCs w:val="22"/>
              </w:rPr>
              <w:t>1</w:t>
            </w:r>
          </w:p>
        </w:tc>
      </w:tr>
      <w:tr w:rsidR="00AD315E" w:rsidRPr="00127943" w14:paraId="25D9B585" w14:textId="77777777" w:rsidTr="00EC5621">
        <w:trPr>
          <w:trHeight w:val="315"/>
        </w:trPr>
        <w:tc>
          <w:tcPr>
            <w:tcW w:w="1780" w:type="dxa"/>
            <w:noWrap/>
            <w:hideMark/>
          </w:tcPr>
          <w:p w14:paraId="512FF5B8" w14:textId="77777777" w:rsidR="00AD315E" w:rsidRPr="00127943" w:rsidRDefault="00AD315E" w:rsidP="00EC5621">
            <w:pPr>
              <w:rPr>
                <w:color w:val="000000" w:themeColor="text1"/>
                <w:sz w:val="22"/>
                <w:szCs w:val="22"/>
              </w:rPr>
            </w:pPr>
            <w:r w:rsidRPr="00127943">
              <w:rPr>
                <w:color w:val="000000" w:themeColor="text1"/>
                <w:sz w:val="22"/>
                <w:szCs w:val="22"/>
              </w:rPr>
              <w:t>Avigilon</w:t>
            </w:r>
          </w:p>
        </w:tc>
        <w:tc>
          <w:tcPr>
            <w:tcW w:w="2380" w:type="dxa"/>
            <w:noWrap/>
            <w:hideMark/>
          </w:tcPr>
          <w:p w14:paraId="37F277CD" w14:textId="77777777" w:rsidR="00AD315E" w:rsidRPr="00127943" w:rsidRDefault="00AD315E" w:rsidP="00EC5621">
            <w:pPr>
              <w:rPr>
                <w:color w:val="000000" w:themeColor="text1"/>
                <w:sz w:val="22"/>
                <w:szCs w:val="22"/>
              </w:rPr>
            </w:pPr>
            <w:r w:rsidRPr="00127943">
              <w:rPr>
                <w:color w:val="000000" w:themeColor="text1"/>
                <w:sz w:val="22"/>
                <w:szCs w:val="22"/>
              </w:rPr>
              <w:t>1.0-H3M-DC1</w:t>
            </w:r>
          </w:p>
        </w:tc>
        <w:tc>
          <w:tcPr>
            <w:tcW w:w="1280" w:type="dxa"/>
            <w:noWrap/>
            <w:hideMark/>
          </w:tcPr>
          <w:p w14:paraId="6BEAB2C9" w14:textId="77777777" w:rsidR="00AD315E" w:rsidRPr="00127943" w:rsidRDefault="00AD315E" w:rsidP="00EC5621">
            <w:pPr>
              <w:rPr>
                <w:color w:val="000000" w:themeColor="text1"/>
                <w:sz w:val="22"/>
                <w:szCs w:val="22"/>
              </w:rPr>
            </w:pPr>
            <w:r w:rsidRPr="00127943">
              <w:rPr>
                <w:color w:val="000000" w:themeColor="text1"/>
                <w:sz w:val="22"/>
                <w:szCs w:val="22"/>
              </w:rPr>
              <w:t>2</w:t>
            </w:r>
          </w:p>
        </w:tc>
      </w:tr>
      <w:tr w:rsidR="00AD315E" w:rsidRPr="00127943" w14:paraId="737A432F" w14:textId="77777777" w:rsidTr="00EC5621">
        <w:trPr>
          <w:trHeight w:val="315"/>
        </w:trPr>
        <w:tc>
          <w:tcPr>
            <w:tcW w:w="1780" w:type="dxa"/>
            <w:noWrap/>
            <w:hideMark/>
          </w:tcPr>
          <w:p w14:paraId="2C156365" w14:textId="77777777" w:rsidR="00AD315E" w:rsidRPr="00127943" w:rsidRDefault="00AD315E" w:rsidP="00EC5621">
            <w:pPr>
              <w:rPr>
                <w:color w:val="000000" w:themeColor="text1"/>
                <w:sz w:val="22"/>
                <w:szCs w:val="22"/>
              </w:rPr>
            </w:pPr>
            <w:r w:rsidRPr="00127943">
              <w:rPr>
                <w:color w:val="000000" w:themeColor="text1"/>
                <w:sz w:val="22"/>
                <w:szCs w:val="22"/>
              </w:rPr>
              <w:t>Avigilon</w:t>
            </w:r>
          </w:p>
        </w:tc>
        <w:tc>
          <w:tcPr>
            <w:tcW w:w="2380" w:type="dxa"/>
            <w:noWrap/>
            <w:hideMark/>
          </w:tcPr>
          <w:p w14:paraId="4B92D662" w14:textId="77777777" w:rsidR="00AD315E" w:rsidRPr="00127943" w:rsidRDefault="00AD315E" w:rsidP="00EC5621">
            <w:pPr>
              <w:rPr>
                <w:color w:val="000000" w:themeColor="text1"/>
                <w:sz w:val="22"/>
                <w:szCs w:val="22"/>
              </w:rPr>
            </w:pPr>
            <w:r w:rsidRPr="00127943">
              <w:rPr>
                <w:color w:val="000000" w:themeColor="text1"/>
                <w:sz w:val="22"/>
                <w:szCs w:val="22"/>
              </w:rPr>
              <w:t>12W-H3-4MH-DO1-B</w:t>
            </w:r>
          </w:p>
        </w:tc>
        <w:tc>
          <w:tcPr>
            <w:tcW w:w="1280" w:type="dxa"/>
            <w:noWrap/>
            <w:hideMark/>
          </w:tcPr>
          <w:p w14:paraId="5B374C62" w14:textId="77777777" w:rsidR="00AD315E" w:rsidRPr="00127943" w:rsidRDefault="00AD315E" w:rsidP="00EC5621">
            <w:pPr>
              <w:rPr>
                <w:color w:val="000000" w:themeColor="text1"/>
                <w:sz w:val="22"/>
                <w:szCs w:val="22"/>
              </w:rPr>
            </w:pPr>
            <w:r w:rsidRPr="00127943">
              <w:rPr>
                <w:color w:val="000000" w:themeColor="text1"/>
                <w:sz w:val="22"/>
                <w:szCs w:val="22"/>
              </w:rPr>
              <w:t>4</w:t>
            </w:r>
          </w:p>
        </w:tc>
      </w:tr>
      <w:tr w:rsidR="00AD315E" w:rsidRPr="00127943" w14:paraId="4071BE55" w14:textId="77777777" w:rsidTr="00EC5621">
        <w:trPr>
          <w:trHeight w:val="315"/>
        </w:trPr>
        <w:tc>
          <w:tcPr>
            <w:tcW w:w="1780" w:type="dxa"/>
            <w:noWrap/>
            <w:hideMark/>
          </w:tcPr>
          <w:p w14:paraId="34705E62" w14:textId="77777777" w:rsidR="00AD315E" w:rsidRPr="00127943" w:rsidRDefault="00AD315E" w:rsidP="00EC5621">
            <w:pPr>
              <w:rPr>
                <w:color w:val="000000" w:themeColor="text1"/>
                <w:sz w:val="22"/>
                <w:szCs w:val="22"/>
              </w:rPr>
            </w:pPr>
            <w:r w:rsidRPr="00127943">
              <w:rPr>
                <w:color w:val="000000" w:themeColor="text1"/>
                <w:sz w:val="22"/>
                <w:szCs w:val="22"/>
              </w:rPr>
              <w:t>Avigilon</w:t>
            </w:r>
          </w:p>
        </w:tc>
        <w:tc>
          <w:tcPr>
            <w:tcW w:w="2380" w:type="dxa"/>
            <w:noWrap/>
            <w:hideMark/>
          </w:tcPr>
          <w:p w14:paraId="55E19643" w14:textId="77777777" w:rsidR="00AD315E" w:rsidRPr="00127943" w:rsidRDefault="00AD315E" w:rsidP="00EC5621">
            <w:pPr>
              <w:rPr>
                <w:color w:val="000000" w:themeColor="text1"/>
                <w:sz w:val="22"/>
                <w:szCs w:val="22"/>
              </w:rPr>
            </w:pPr>
            <w:r w:rsidRPr="00127943">
              <w:rPr>
                <w:color w:val="000000" w:themeColor="text1"/>
                <w:sz w:val="22"/>
                <w:szCs w:val="22"/>
              </w:rPr>
              <w:t>12W-H3-4MH-DP1</w:t>
            </w:r>
          </w:p>
        </w:tc>
        <w:tc>
          <w:tcPr>
            <w:tcW w:w="1280" w:type="dxa"/>
            <w:noWrap/>
            <w:hideMark/>
          </w:tcPr>
          <w:p w14:paraId="4A4E7F2D" w14:textId="77777777" w:rsidR="00AD315E" w:rsidRPr="00127943" w:rsidRDefault="00AD315E" w:rsidP="00EC5621">
            <w:pPr>
              <w:rPr>
                <w:color w:val="000000" w:themeColor="text1"/>
                <w:sz w:val="22"/>
                <w:szCs w:val="22"/>
              </w:rPr>
            </w:pPr>
            <w:r w:rsidRPr="00127943">
              <w:rPr>
                <w:color w:val="000000" w:themeColor="text1"/>
                <w:sz w:val="22"/>
                <w:szCs w:val="22"/>
              </w:rPr>
              <w:t>4</w:t>
            </w:r>
          </w:p>
        </w:tc>
      </w:tr>
      <w:tr w:rsidR="00AD315E" w:rsidRPr="00127943" w14:paraId="13E1C663" w14:textId="77777777" w:rsidTr="00EC5621">
        <w:trPr>
          <w:trHeight w:val="315"/>
        </w:trPr>
        <w:tc>
          <w:tcPr>
            <w:tcW w:w="1780" w:type="dxa"/>
            <w:noWrap/>
            <w:hideMark/>
          </w:tcPr>
          <w:p w14:paraId="669FACAD" w14:textId="77777777" w:rsidR="00AD315E" w:rsidRPr="00127943" w:rsidRDefault="00AD315E" w:rsidP="00EC5621">
            <w:pPr>
              <w:rPr>
                <w:color w:val="000000" w:themeColor="text1"/>
                <w:sz w:val="22"/>
                <w:szCs w:val="22"/>
              </w:rPr>
            </w:pPr>
            <w:r w:rsidRPr="00127943">
              <w:rPr>
                <w:color w:val="000000" w:themeColor="text1"/>
                <w:sz w:val="22"/>
                <w:szCs w:val="22"/>
              </w:rPr>
              <w:t>Avigilon</w:t>
            </w:r>
          </w:p>
        </w:tc>
        <w:tc>
          <w:tcPr>
            <w:tcW w:w="2380" w:type="dxa"/>
            <w:noWrap/>
            <w:hideMark/>
          </w:tcPr>
          <w:p w14:paraId="16B054F9" w14:textId="77777777" w:rsidR="00AD315E" w:rsidRPr="00127943" w:rsidRDefault="00AD315E" w:rsidP="00EC5621">
            <w:pPr>
              <w:rPr>
                <w:color w:val="000000" w:themeColor="text1"/>
                <w:sz w:val="22"/>
                <w:szCs w:val="22"/>
              </w:rPr>
            </w:pPr>
            <w:r w:rsidRPr="00127943">
              <w:rPr>
                <w:color w:val="000000" w:themeColor="text1"/>
                <w:sz w:val="22"/>
                <w:szCs w:val="22"/>
              </w:rPr>
              <w:t>12W-H3-4MH-DP1-B</w:t>
            </w:r>
          </w:p>
        </w:tc>
        <w:tc>
          <w:tcPr>
            <w:tcW w:w="1280" w:type="dxa"/>
            <w:noWrap/>
            <w:hideMark/>
          </w:tcPr>
          <w:p w14:paraId="05B88C0F" w14:textId="77777777" w:rsidR="00AD315E" w:rsidRPr="00127943" w:rsidRDefault="00AD315E" w:rsidP="00EC5621">
            <w:pPr>
              <w:rPr>
                <w:color w:val="000000" w:themeColor="text1"/>
                <w:sz w:val="22"/>
                <w:szCs w:val="22"/>
              </w:rPr>
            </w:pPr>
            <w:r w:rsidRPr="00127943">
              <w:rPr>
                <w:color w:val="000000" w:themeColor="text1"/>
                <w:sz w:val="22"/>
                <w:szCs w:val="22"/>
              </w:rPr>
              <w:t>28</w:t>
            </w:r>
          </w:p>
        </w:tc>
      </w:tr>
      <w:tr w:rsidR="00AD315E" w:rsidRPr="00127943" w14:paraId="4E6FB11F" w14:textId="77777777" w:rsidTr="00EC5621">
        <w:trPr>
          <w:trHeight w:val="315"/>
        </w:trPr>
        <w:tc>
          <w:tcPr>
            <w:tcW w:w="1780" w:type="dxa"/>
            <w:noWrap/>
            <w:hideMark/>
          </w:tcPr>
          <w:p w14:paraId="57847A83" w14:textId="77777777" w:rsidR="00AD315E" w:rsidRPr="00127943" w:rsidRDefault="00AD315E" w:rsidP="00EC5621">
            <w:pPr>
              <w:rPr>
                <w:color w:val="000000" w:themeColor="text1"/>
                <w:sz w:val="22"/>
                <w:szCs w:val="22"/>
              </w:rPr>
            </w:pPr>
            <w:r w:rsidRPr="00127943">
              <w:rPr>
                <w:color w:val="000000" w:themeColor="text1"/>
                <w:sz w:val="22"/>
                <w:szCs w:val="22"/>
              </w:rPr>
              <w:t>Avigilon</w:t>
            </w:r>
          </w:p>
        </w:tc>
        <w:tc>
          <w:tcPr>
            <w:tcW w:w="2380" w:type="dxa"/>
            <w:noWrap/>
            <w:hideMark/>
          </w:tcPr>
          <w:p w14:paraId="105CD66C" w14:textId="77777777" w:rsidR="00AD315E" w:rsidRPr="00127943" w:rsidRDefault="00AD315E" w:rsidP="00EC5621">
            <w:pPr>
              <w:rPr>
                <w:color w:val="000000" w:themeColor="text1"/>
                <w:sz w:val="22"/>
                <w:szCs w:val="22"/>
              </w:rPr>
            </w:pPr>
            <w:r w:rsidRPr="00127943">
              <w:rPr>
                <w:color w:val="000000" w:themeColor="text1"/>
                <w:sz w:val="22"/>
                <w:szCs w:val="22"/>
              </w:rPr>
              <w:t>2.0C-H4A-D1</w:t>
            </w:r>
          </w:p>
        </w:tc>
        <w:tc>
          <w:tcPr>
            <w:tcW w:w="1280" w:type="dxa"/>
            <w:noWrap/>
            <w:hideMark/>
          </w:tcPr>
          <w:p w14:paraId="549AB71D" w14:textId="77777777" w:rsidR="00AD315E" w:rsidRPr="00127943" w:rsidRDefault="00AD315E" w:rsidP="00EC5621">
            <w:pPr>
              <w:rPr>
                <w:color w:val="000000" w:themeColor="text1"/>
                <w:sz w:val="22"/>
                <w:szCs w:val="22"/>
              </w:rPr>
            </w:pPr>
            <w:r w:rsidRPr="00127943">
              <w:rPr>
                <w:color w:val="000000" w:themeColor="text1"/>
                <w:sz w:val="22"/>
                <w:szCs w:val="22"/>
              </w:rPr>
              <w:t>9</w:t>
            </w:r>
          </w:p>
        </w:tc>
      </w:tr>
      <w:tr w:rsidR="00AD315E" w:rsidRPr="00127943" w14:paraId="3FAC8A86" w14:textId="77777777" w:rsidTr="00EC5621">
        <w:trPr>
          <w:trHeight w:val="315"/>
        </w:trPr>
        <w:tc>
          <w:tcPr>
            <w:tcW w:w="1780" w:type="dxa"/>
            <w:noWrap/>
            <w:hideMark/>
          </w:tcPr>
          <w:p w14:paraId="2DEAC715" w14:textId="77777777" w:rsidR="00AD315E" w:rsidRPr="00127943" w:rsidRDefault="00AD315E" w:rsidP="00EC5621">
            <w:pPr>
              <w:rPr>
                <w:color w:val="000000" w:themeColor="text1"/>
                <w:sz w:val="22"/>
                <w:szCs w:val="22"/>
              </w:rPr>
            </w:pPr>
            <w:r w:rsidRPr="00127943">
              <w:rPr>
                <w:color w:val="000000" w:themeColor="text1"/>
                <w:sz w:val="22"/>
                <w:szCs w:val="22"/>
              </w:rPr>
              <w:t>Avigilon</w:t>
            </w:r>
          </w:p>
        </w:tc>
        <w:tc>
          <w:tcPr>
            <w:tcW w:w="2380" w:type="dxa"/>
            <w:noWrap/>
            <w:hideMark/>
          </w:tcPr>
          <w:p w14:paraId="22E43BC9" w14:textId="77777777" w:rsidR="00AD315E" w:rsidRPr="00127943" w:rsidRDefault="00AD315E" w:rsidP="00EC5621">
            <w:pPr>
              <w:rPr>
                <w:color w:val="000000" w:themeColor="text1"/>
                <w:sz w:val="22"/>
                <w:szCs w:val="22"/>
              </w:rPr>
            </w:pPr>
            <w:r w:rsidRPr="00127943">
              <w:rPr>
                <w:color w:val="000000" w:themeColor="text1"/>
                <w:sz w:val="22"/>
                <w:szCs w:val="22"/>
              </w:rPr>
              <w:t>2.0C-H4SL-D1-IR</w:t>
            </w:r>
          </w:p>
        </w:tc>
        <w:tc>
          <w:tcPr>
            <w:tcW w:w="1280" w:type="dxa"/>
            <w:noWrap/>
            <w:hideMark/>
          </w:tcPr>
          <w:p w14:paraId="28D6489D" w14:textId="77777777" w:rsidR="00AD315E" w:rsidRPr="00127943" w:rsidRDefault="00AD315E" w:rsidP="00EC5621">
            <w:pPr>
              <w:rPr>
                <w:color w:val="000000" w:themeColor="text1"/>
                <w:sz w:val="22"/>
                <w:szCs w:val="22"/>
              </w:rPr>
            </w:pPr>
            <w:r w:rsidRPr="00127943">
              <w:rPr>
                <w:color w:val="000000" w:themeColor="text1"/>
                <w:sz w:val="22"/>
                <w:szCs w:val="22"/>
              </w:rPr>
              <w:t>1</w:t>
            </w:r>
          </w:p>
        </w:tc>
      </w:tr>
      <w:tr w:rsidR="00AD315E" w:rsidRPr="00127943" w14:paraId="2514AFB1" w14:textId="77777777" w:rsidTr="00EC5621">
        <w:trPr>
          <w:trHeight w:val="315"/>
        </w:trPr>
        <w:tc>
          <w:tcPr>
            <w:tcW w:w="1780" w:type="dxa"/>
            <w:noWrap/>
            <w:hideMark/>
          </w:tcPr>
          <w:p w14:paraId="594B0833" w14:textId="77777777" w:rsidR="00AD315E" w:rsidRPr="00127943" w:rsidRDefault="00AD315E" w:rsidP="00EC5621">
            <w:pPr>
              <w:rPr>
                <w:b/>
                <w:bCs/>
                <w:color w:val="000000" w:themeColor="text1"/>
                <w:sz w:val="22"/>
                <w:szCs w:val="22"/>
              </w:rPr>
            </w:pPr>
            <w:r w:rsidRPr="00127943">
              <w:rPr>
                <w:b/>
                <w:bCs/>
                <w:color w:val="000000" w:themeColor="text1"/>
                <w:sz w:val="22"/>
                <w:szCs w:val="22"/>
              </w:rPr>
              <w:t>Avigilon</w:t>
            </w:r>
          </w:p>
        </w:tc>
        <w:tc>
          <w:tcPr>
            <w:tcW w:w="2380" w:type="dxa"/>
            <w:noWrap/>
            <w:hideMark/>
          </w:tcPr>
          <w:p w14:paraId="2E867E58" w14:textId="77777777" w:rsidR="00AD315E" w:rsidRPr="00127943" w:rsidRDefault="00AD315E" w:rsidP="00EC5621">
            <w:pPr>
              <w:rPr>
                <w:color w:val="000000" w:themeColor="text1"/>
                <w:sz w:val="22"/>
                <w:szCs w:val="22"/>
              </w:rPr>
            </w:pPr>
            <w:r w:rsidRPr="00127943">
              <w:rPr>
                <w:color w:val="000000" w:themeColor="text1"/>
                <w:sz w:val="22"/>
                <w:szCs w:val="22"/>
              </w:rPr>
              <w:t>Total</w:t>
            </w:r>
          </w:p>
        </w:tc>
        <w:tc>
          <w:tcPr>
            <w:tcW w:w="1280" w:type="dxa"/>
            <w:noWrap/>
            <w:hideMark/>
          </w:tcPr>
          <w:p w14:paraId="78A9CC6F" w14:textId="77777777" w:rsidR="00AD315E" w:rsidRPr="00127943" w:rsidRDefault="00AD315E" w:rsidP="00EC5621">
            <w:pPr>
              <w:rPr>
                <w:color w:val="000000" w:themeColor="text1"/>
                <w:sz w:val="22"/>
                <w:szCs w:val="22"/>
              </w:rPr>
            </w:pPr>
            <w:r w:rsidRPr="00127943">
              <w:rPr>
                <w:color w:val="000000" w:themeColor="text1"/>
                <w:sz w:val="22"/>
                <w:szCs w:val="22"/>
              </w:rPr>
              <w:t>49</w:t>
            </w:r>
          </w:p>
        </w:tc>
      </w:tr>
      <w:tr w:rsidR="00AD315E" w:rsidRPr="00127943" w14:paraId="5E31E90E" w14:textId="77777777" w:rsidTr="00EC5621">
        <w:trPr>
          <w:trHeight w:val="315"/>
        </w:trPr>
        <w:tc>
          <w:tcPr>
            <w:tcW w:w="1780" w:type="dxa"/>
            <w:noWrap/>
            <w:hideMark/>
          </w:tcPr>
          <w:p w14:paraId="25A4EC66" w14:textId="77777777" w:rsidR="00AD315E" w:rsidRPr="00127943" w:rsidRDefault="00AD315E" w:rsidP="00EC5621">
            <w:pPr>
              <w:rPr>
                <w:color w:val="000000" w:themeColor="text1"/>
                <w:sz w:val="22"/>
                <w:szCs w:val="22"/>
              </w:rPr>
            </w:pPr>
          </w:p>
        </w:tc>
        <w:tc>
          <w:tcPr>
            <w:tcW w:w="2380" w:type="dxa"/>
            <w:noWrap/>
            <w:hideMark/>
          </w:tcPr>
          <w:p w14:paraId="430DC964" w14:textId="77777777" w:rsidR="00AD315E" w:rsidRPr="00127943" w:rsidRDefault="00AD315E" w:rsidP="00EC5621">
            <w:pPr>
              <w:rPr>
                <w:color w:val="000000" w:themeColor="text1"/>
                <w:sz w:val="22"/>
                <w:szCs w:val="22"/>
              </w:rPr>
            </w:pPr>
          </w:p>
        </w:tc>
        <w:tc>
          <w:tcPr>
            <w:tcW w:w="1280" w:type="dxa"/>
            <w:noWrap/>
            <w:hideMark/>
          </w:tcPr>
          <w:p w14:paraId="02F3CDFC" w14:textId="77777777" w:rsidR="00AD315E" w:rsidRPr="00127943" w:rsidRDefault="00AD315E" w:rsidP="00EC5621">
            <w:pPr>
              <w:rPr>
                <w:color w:val="000000" w:themeColor="text1"/>
                <w:sz w:val="22"/>
                <w:szCs w:val="22"/>
              </w:rPr>
            </w:pPr>
          </w:p>
        </w:tc>
      </w:tr>
      <w:tr w:rsidR="00AD315E" w:rsidRPr="00127943" w14:paraId="086E6CB8" w14:textId="77777777" w:rsidTr="00EC5621">
        <w:trPr>
          <w:trHeight w:val="315"/>
        </w:trPr>
        <w:tc>
          <w:tcPr>
            <w:tcW w:w="1780" w:type="dxa"/>
            <w:noWrap/>
            <w:hideMark/>
          </w:tcPr>
          <w:p w14:paraId="3BC693E2" w14:textId="77777777" w:rsidR="00AD315E" w:rsidRPr="00127943" w:rsidRDefault="00AD315E" w:rsidP="00EC5621">
            <w:pPr>
              <w:rPr>
                <w:color w:val="000000" w:themeColor="text1"/>
                <w:sz w:val="22"/>
                <w:szCs w:val="22"/>
              </w:rPr>
            </w:pPr>
            <w:r w:rsidRPr="00127943">
              <w:rPr>
                <w:color w:val="000000" w:themeColor="text1"/>
                <w:sz w:val="22"/>
                <w:szCs w:val="22"/>
              </w:rPr>
              <w:t>Axis</w:t>
            </w:r>
          </w:p>
        </w:tc>
        <w:tc>
          <w:tcPr>
            <w:tcW w:w="2380" w:type="dxa"/>
            <w:noWrap/>
            <w:hideMark/>
          </w:tcPr>
          <w:p w14:paraId="4C240EC1" w14:textId="77777777" w:rsidR="00AD315E" w:rsidRPr="00127943" w:rsidRDefault="00AD315E" w:rsidP="00EC5621">
            <w:pPr>
              <w:rPr>
                <w:color w:val="000000" w:themeColor="text1"/>
                <w:sz w:val="22"/>
                <w:szCs w:val="22"/>
              </w:rPr>
            </w:pPr>
            <w:r w:rsidRPr="00127943">
              <w:rPr>
                <w:color w:val="000000" w:themeColor="text1"/>
                <w:sz w:val="22"/>
                <w:szCs w:val="22"/>
              </w:rPr>
              <w:t>M7016</w:t>
            </w:r>
          </w:p>
        </w:tc>
        <w:tc>
          <w:tcPr>
            <w:tcW w:w="1280" w:type="dxa"/>
            <w:noWrap/>
            <w:hideMark/>
          </w:tcPr>
          <w:p w14:paraId="1E56F129" w14:textId="77777777" w:rsidR="00AD315E" w:rsidRPr="00127943" w:rsidRDefault="00AD315E" w:rsidP="00EC5621">
            <w:pPr>
              <w:rPr>
                <w:color w:val="000000" w:themeColor="text1"/>
                <w:sz w:val="22"/>
                <w:szCs w:val="22"/>
              </w:rPr>
            </w:pPr>
            <w:r w:rsidRPr="00127943">
              <w:rPr>
                <w:color w:val="000000" w:themeColor="text1"/>
                <w:sz w:val="22"/>
                <w:szCs w:val="22"/>
              </w:rPr>
              <w:t>4</w:t>
            </w:r>
          </w:p>
        </w:tc>
      </w:tr>
      <w:tr w:rsidR="00AD315E" w:rsidRPr="00127943" w14:paraId="3A30BC6B" w14:textId="77777777" w:rsidTr="00EC5621">
        <w:trPr>
          <w:trHeight w:val="315"/>
        </w:trPr>
        <w:tc>
          <w:tcPr>
            <w:tcW w:w="1780" w:type="dxa"/>
            <w:noWrap/>
            <w:hideMark/>
          </w:tcPr>
          <w:p w14:paraId="0F4D7283" w14:textId="77777777" w:rsidR="00AD315E" w:rsidRPr="00127943" w:rsidRDefault="00AD315E" w:rsidP="00EC5621">
            <w:pPr>
              <w:rPr>
                <w:color w:val="000000" w:themeColor="text1"/>
                <w:sz w:val="22"/>
                <w:szCs w:val="22"/>
              </w:rPr>
            </w:pPr>
            <w:r w:rsidRPr="00127943">
              <w:rPr>
                <w:color w:val="000000" w:themeColor="text1"/>
                <w:sz w:val="22"/>
                <w:szCs w:val="22"/>
              </w:rPr>
              <w:t>Axis</w:t>
            </w:r>
          </w:p>
        </w:tc>
        <w:tc>
          <w:tcPr>
            <w:tcW w:w="2380" w:type="dxa"/>
            <w:noWrap/>
            <w:hideMark/>
          </w:tcPr>
          <w:p w14:paraId="292ED0C0" w14:textId="77777777" w:rsidR="00AD315E" w:rsidRPr="00127943" w:rsidRDefault="00AD315E" w:rsidP="00EC5621">
            <w:pPr>
              <w:rPr>
                <w:color w:val="000000" w:themeColor="text1"/>
                <w:sz w:val="22"/>
                <w:szCs w:val="22"/>
              </w:rPr>
            </w:pPr>
            <w:r w:rsidRPr="00127943">
              <w:rPr>
                <w:color w:val="000000" w:themeColor="text1"/>
                <w:sz w:val="22"/>
                <w:szCs w:val="22"/>
              </w:rPr>
              <w:t>M4317-PLVE</w:t>
            </w:r>
          </w:p>
        </w:tc>
        <w:tc>
          <w:tcPr>
            <w:tcW w:w="1280" w:type="dxa"/>
            <w:noWrap/>
            <w:hideMark/>
          </w:tcPr>
          <w:p w14:paraId="040B2255" w14:textId="77777777" w:rsidR="00AD315E" w:rsidRPr="00127943" w:rsidRDefault="00AD315E" w:rsidP="00EC5621">
            <w:pPr>
              <w:rPr>
                <w:color w:val="000000" w:themeColor="text1"/>
                <w:sz w:val="22"/>
                <w:szCs w:val="22"/>
              </w:rPr>
            </w:pPr>
            <w:r w:rsidRPr="00127943">
              <w:rPr>
                <w:color w:val="000000" w:themeColor="text1"/>
                <w:sz w:val="22"/>
                <w:szCs w:val="22"/>
              </w:rPr>
              <w:t>10</w:t>
            </w:r>
          </w:p>
        </w:tc>
      </w:tr>
      <w:tr w:rsidR="00AD315E" w:rsidRPr="00127943" w14:paraId="739A853A" w14:textId="77777777" w:rsidTr="00EC5621">
        <w:trPr>
          <w:trHeight w:val="315"/>
        </w:trPr>
        <w:tc>
          <w:tcPr>
            <w:tcW w:w="1780" w:type="dxa"/>
            <w:noWrap/>
            <w:hideMark/>
          </w:tcPr>
          <w:p w14:paraId="7AB92EC8" w14:textId="77777777" w:rsidR="00AD315E" w:rsidRPr="00127943" w:rsidRDefault="00AD315E" w:rsidP="00EC5621">
            <w:pPr>
              <w:rPr>
                <w:b/>
                <w:bCs/>
                <w:color w:val="000000" w:themeColor="text1"/>
                <w:sz w:val="22"/>
                <w:szCs w:val="22"/>
              </w:rPr>
            </w:pPr>
            <w:r w:rsidRPr="00127943">
              <w:rPr>
                <w:b/>
                <w:bCs/>
                <w:color w:val="000000" w:themeColor="text1"/>
                <w:sz w:val="22"/>
                <w:szCs w:val="22"/>
              </w:rPr>
              <w:t>Axis</w:t>
            </w:r>
          </w:p>
        </w:tc>
        <w:tc>
          <w:tcPr>
            <w:tcW w:w="2380" w:type="dxa"/>
            <w:noWrap/>
            <w:hideMark/>
          </w:tcPr>
          <w:p w14:paraId="2D44ADA9" w14:textId="77777777" w:rsidR="00AD315E" w:rsidRPr="00127943" w:rsidRDefault="00AD315E" w:rsidP="00EC5621">
            <w:pPr>
              <w:rPr>
                <w:b/>
                <w:bCs/>
                <w:color w:val="000000" w:themeColor="text1"/>
                <w:sz w:val="22"/>
                <w:szCs w:val="22"/>
              </w:rPr>
            </w:pPr>
            <w:r w:rsidRPr="00127943">
              <w:rPr>
                <w:b/>
                <w:bCs/>
                <w:color w:val="000000" w:themeColor="text1"/>
                <w:sz w:val="22"/>
                <w:szCs w:val="22"/>
              </w:rPr>
              <w:t>Total</w:t>
            </w:r>
          </w:p>
        </w:tc>
        <w:tc>
          <w:tcPr>
            <w:tcW w:w="1280" w:type="dxa"/>
            <w:noWrap/>
            <w:hideMark/>
          </w:tcPr>
          <w:p w14:paraId="3EC701BD" w14:textId="77777777" w:rsidR="00AD315E" w:rsidRPr="00127943" w:rsidRDefault="00AD315E" w:rsidP="00EC5621">
            <w:pPr>
              <w:rPr>
                <w:b/>
                <w:bCs/>
                <w:color w:val="000000" w:themeColor="text1"/>
                <w:sz w:val="22"/>
                <w:szCs w:val="22"/>
              </w:rPr>
            </w:pPr>
            <w:r w:rsidRPr="00127943">
              <w:rPr>
                <w:b/>
                <w:bCs/>
                <w:color w:val="000000" w:themeColor="text1"/>
                <w:sz w:val="22"/>
                <w:szCs w:val="22"/>
              </w:rPr>
              <w:t>14</w:t>
            </w:r>
          </w:p>
        </w:tc>
      </w:tr>
      <w:tr w:rsidR="00AD315E" w:rsidRPr="00127943" w14:paraId="1347860F" w14:textId="77777777" w:rsidTr="00EC5621">
        <w:trPr>
          <w:trHeight w:val="315"/>
        </w:trPr>
        <w:tc>
          <w:tcPr>
            <w:tcW w:w="1780" w:type="dxa"/>
            <w:noWrap/>
            <w:hideMark/>
          </w:tcPr>
          <w:p w14:paraId="09F5EC8C" w14:textId="77777777" w:rsidR="00AD315E" w:rsidRPr="00127943" w:rsidRDefault="00AD315E" w:rsidP="00EC5621">
            <w:pPr>
              <w:rPr>
                <w:b/>
                <w:bCs/>
                <w:color w:val="000000" w:themeColor="text1"/>
                <w:sz w:val="22"/>
                <w:szCs w:val="22"/>
              </w:rPr>
            </w:pPr>
          </w:p>
        </w:tc>
        <w:tc>
          <w:tcPr>
            <w:tcW w:w="2380" w:type="dxa"/>
            <w:noWrap/>
            <w:hideMark/>
          </w:tcPr>
          <w:p w14:paraId="3A806EAE" w14:textId="77777777" w:rsidR="00AD315E" w:rsidRPr="00127943" w:rsidRDefault="00AD315E" w:rsidP="00EC5621">
            <w:pPr>
              <w:rPr>
                <w:color w:val="000000" w:themeColor="text1"/>
                <w:sz w:val="22"/>
                <w:szCs w:val="22"/>
              </w:rPr>
            </w:pPr>
          </w:p>
        </w:tc>
        <w:tc>
          <w:tcPr>
            <w:tcW w:w="1280" w:type="dxa"/>
            <w:noWrap/>
            <w:hideMark/>
          </w:tcPr>
          <w:p w14:paraId="6C22EF69" w14:textId="77777777" w:rsidR="00AD315E" w:rsidRPr="00127943" w:rsidRDefault="00AD315E" w:rsidP="00EC5621">
            <w:pPr>
              <w:rPr>
                <w:color w:val="000000" w:themeColor="text1"/>
                <w:sz w:val="22"/>
                <w:szCs w:val="22"/>
              </w:rPr>
            </w:pPr>
          </w:p>
        </w:tc>
      </w:tr>
      <w:tr w:rsidR="00AD315E" w:rsidRPr="00127943" w14:paraId="657123CE" w14:textId="77777777" w:rsidTr="00EC5621">
        <w:trPr>
          <w:trHeight w:val="315"/>
        </w:trPr>
        <w:tc>
          <w:tcPr>
            <w:tcW w:w="1780" w:type="dxa"/>
            <w:noWrap/>
            <w:hideMark/>
          </w:tcPr>
          <w:p w14:paraId="39EEAB1E" w14:textId="77777777" w:rsidR="00AD315E" w:rsidRPr="00127943" w:rsidRDefault="00AD315E" w:rsidP="00EC5621">
            <w:pPr>
              <w:rPr>
                <w:color w:val="000000" w:themeColor="text1"/>
                <w:sz w:val="22"/>
                <w:szCs w:val="22"/>
              </w:rPr>
            </w:pPr>
            <w:r w:rsidRPr="00127943">
              <w:rPr>
                <w:color w:val="000000" w:themeColor="text1"/>
                <w:sz w:val="22"/>
                <w:szCs w:val="22"/>
              </w:rPr>
              <w:t>DVTEL</w:t>
            </w:r>
          </w:p>
        </w:tc>
        <w:tc>
          <w:tcPr>
            <w:tcW w:w="2380" w:type="dxa"/>
            <w:noWrap/>
            <w:hideMark/>
          </w:tcPr>
          <w:p w14:paraId="1427642F" w14:textId="77777777" w:rsidR="00AD315E" w:rsidRPr="00127943" w:rsidRDefault="00AD315E" w:rsidP="00EC5621">
            <w:pPr>
              <w:rPr>
                <w:color w:val="000000" w:themeColor="text1"/>
                <w:sz w:val="22"/>
                <w:szCs w:val="22"/>
              </w:rPr>
            </w:pPr>
            <w:r w:rsidRPr="00127943">
              <w:rPr>
                <w:color w:val="000000" w:themeColor="text1"/>
                <w:sz w:val="22"/>
                <w:szCs w:val="22"/>
              </w:rPr>
              <w:t>7502</w:t>
            </w:r>
          </w:p>
        </w:tc>
        <w:tc>
          <w:tcPr>
            <w:tcW w:w="1280" w:type="dxa"/>
            <w:noWrap/>
            <w:hideMark/>
          </w:tcPr>
          <w:p w14:paraId="463B2116" w14:textId="77777777" w:rsidR="00AD315E" w:rsidRPr="00127943" w:rsidRDefault="00AD315E" w:rsidP="00EC5621">
            <w:pPr>
              <w:rPr>
                <w:color w:val="000000" w:themeColor="text1"/>
                <w:sz w:val="22"/>
                <w:szCs w:val="22"/>
              </w:rPr>
            </w:pPr>
            <w:r w:rsidRPr="00127943">
              <w:rPr>
                <w:color w:val="000000" w:themeColor="text1"/>
                <w:sz w:val="22"/>
                <w:szCs w:val="22"/>
              </w:rPr>
              <w:t>4</w:t>
            </w:r>
          </w:p>
        </w:tc>
      </w:tr>
      <w:tr w:rsidR="00AD315E" w:rsidRPr="00127943" w14:paraId="0A006165" w14:textId="77777777" w:rsidTr="00EC5621">
        <w:trPr>
          <w:trHeight w:val="315"/>
        </w:trPr>
        <w:tc>
          <w:tcPr>
            <w:tcW w:w="1780" w:type="dxa"/>
            <w:noWrap/>
            <w:hideMark/>
          </w:tcPr>
          <w:p w14:paraId="4077755F" w14:textId="77777777" w:rsidR="00AD315E" w:rsidRPr="00127943" w:rsidRDefault="00AD315E" w:rsidP="00EC5621">
            <w:pPr>
              <w:rPr>
                <w:color w:val="000000" w:themeColor="text1"/>
                <w:sz w:val="22"/>
                <w:szCs w:val="22"/>
              </w:rPr>
            </w:pPr>
            <w:r w:rsidRPr="00127943">
              <w:rPr>
                <w:color w:val="000000" w:themeColor="text1"/>
                <w:sz w:val="22"/>
                <w:szCs w:val="22"/>
              </w:rPr>
              <w:t>DVTEL</w:t>
            </w:r>
          </w:p>
        </w:tc>
        <w:tc>
          <w:tcPr>
            <w:tcW w:w="2380" w:type="dxa"/>
            <w:noWrap/>
            <w:hideMark/>
          </w:tcPr>
          <w:p w14:paraId="41DE87B1" w14:textId="77777777" w:rsidR="00AD315E" w:rsidRPr="00127943" w:rsidRDefault="00AD315E" w:rsidP="00EC5621">
            <w:pPr>
              <w:rPr>
                <w:color w:val="000000" w:themeColor="text1"/>
                <w:sz w:val="22"/>
                <w:szCs w:val="22"/>
              </w:rPr>
            </w:pPr>
            <w:r w:rsidRPr="00127943">
              <w:rPr>
                <w:color w:val="000000" w:themeColor="text1"/>
                <w:sz w:val="22"/>
                <w:szCs w:val="22"/>
              </w:rPr>
              <w:t>CM-3211-00</w:t>
            </w:r>
          </w:p>
        </w:tc>
        <w:tc>
          <w:tcPr>
            <w:tcW w:w="1280" w:type="dxa"/>
            <w:noWrap/>
            <w:hideMark/>
          </w:tcPr>
          <w:p w14:paraId="11086466" w14:textId="77777777" w:rsidR="00AD315E" w:rsidRPr="00127943" w:rsidRDefault="00AD315E" w:rsidP="00EC5621">
            <w:pPr>
              <w:rPr>
                <w:color w:val="000000" w:themeColor="text1"/>
                <w:sz w:val="22"/>
                <w:szCs w:val="22"/>
              </w:rPr>
            </w:pPr>
            <w:r w:rsidRPr="00127943">
              <w:rPr>
                <w:color w:val="000000" w:themeColor="text1"/>
                <w:sz w:val="22"/>
                <w:szCs w:val="22"/>
              </w:rPr>
              <w:t>7</w:t>
            </w:r>
          </w:p>
        </w:tc>
      </w:tr>
      <w:tr w:rsidR="00AD315E" w:rsidRPr="00127943" w14:paraId="535A0FC1" w14:textId="77777777" w:rsidTr="00EC5621">
        <w:trPr>
          <w:trHeight w:val="315"/>
        </w:trPr>
        <w:tc>
          <w:tcPr>
            <w:tcW w:w="1780" w:type="dxa"/>
            <w:noWrap/>
            <w:hideMark/>
          </w:tcPr>
          <w:p w14:paraId="4BA505FB" w14:textId="77777777" w:rsidR="00AD315E" w:rsidRPr="00127943" w:rsidRDefault="00AD315E" w:rsidP="00EC5621">
            <w:pPr>
              <w:rPr>
                <w:color w:val="000000" w:themeColor="text1"/>
                <w:sz w:val="22"/>
                <w:szCs w:val="22"/>
              </w:rPr>
            </w:pPr>
            <w:r w:rsidRPr="00127943">
              <w:rPr>
                <w:color w:val="000000" w:themeColor="text1"/>
                <w:sz w:val="22"/>
                <w:szCs w:val="22"/>
              </w:rPr>
              <w:t>DVTEL</w:t>
            </w:r>
          </w:p>
        </w:tc>
        <w:tc>
          <w:tcPr>
            <w:tcW w:w="2380" w:type="dxa"/>
            <w:noWrap/>
            <w:hideMark/>
          </w:tcPr>
          <w:p w14:paraId="14E3410F" w14:textId="77777777" w:rsidR="00AD315E" w:rsidRPr="00127943" w:rsidRDefault="00AD315E" w:rsidP="00EC5621">
            <w:pPr>
              <w:rPr>
                <w:color w:val="000000" w:themeColor="text1"/>
                <w:sz w:val="22"/>
                <w:szCs w:val="22"/>
              </w:rPr>
            </w:pPr>
            <w:r w:rsidRPr="00127943">
              <w:rPr>
                <w:color w:val="000000" w:themeColor="text1"/>
                <w:sz w:val="22"/>
                <w:szCs w:val="22"/>
              </w:rPr>
              <w:t>CM-4221-01</w:t>
            </w:r>
          </w:p>
        </w:tc>
        <w:tc>
          <w:tcPr>
            <w:tcW w:w="1280" w:type="dxa"/>
            <w:noWrap/>
            <w:hideMark/>
          </w:tcPr>
          <w:p w14:paraId="6D438BE0" w14:textId="77777777" w:rsidR="00AD315E" w:rsidRPr="00127943" w:rsidRDefault="00AD315E" w:rsidP="00EC5621">
            <w:pPr>
              <w:rPr>
                <w:color w:val="000000" w:themeColor="text1"/>
                <w:sz w:val="22"/>
                <w:szCs w:val="22"/>
              </w:rPr>
            </w:pPr>
            <w:r w:rsidRPr="00127943">
              <w:rPr>
                <w:color w:val="000000" w:themeColor="text1"/>
                <w:sz w:val="22"/>
                <w:szCs w:val="22"/>
              </w:rPr>
              <w:t>2</w:t>
            </w:r>
          </w:p>
        </w:tc>
      </w:tr>
      <w:tr w:rsidR="00AD315E" w:rsidRPr="00127943" w14:paraId="5D1E2277" w14:textId="77777777" w:rsidTr="00EC5621">
        <w:trPr>
          <w:trHeight w:val="315"/>
        </w:trPr>
        <w:tc>
          <w:tcPr>
            <w:tcW w:w="1780" w:type="dxa"/>
            <w:noWrap/>
            <w:hideMark/>
          </w:tcPr>
          <w:p w14:paraId="411B30DC" w14:textId="77777777" w:rsidR="00AD315E" w:rsidRPr="00127943" w:rsidRDefault="00AD315E" w:rsidP="00EC5621">
            <w:pPr>
              <w:rPr>
                <w:color w:val="000000" w:themeColor="text1"/>
                <w:sz w:val="22"/>
                <w:szCs w:val="22"/>
              </w:rPr>
            </w:pPr>
            <w:r w:rsidRPr="00127943">
              <w:rPr>
                <w:color w:val="000000" w:themeColor="text1"/>
                <w:sz w:val="22"/>
                <w:szCs w:val="22"/>
              </w:rPr>
              <w:t>DVTEL</w:t>
            </w:r>
          </w:p>
        </w:tc>
        <w:tc>
          <w:tcPr>
            <w:tcW w:w="2380" w:type="dxa"/>
            <w:noWrap/>
            <w:hideMark/>
          </w:tcPr>
          <w:p w14:paraId="4B2E4848" w14:textId="77777777" w:rsidR="00AD315E" w:rsidRPr="00127943" w:rsidRDefault="00AD315E" w:rsidP="00EC5621">
            <w:pPr>
              <w:rPr>
                <w:color w:val="000000" w:themeColor="text1"/>
                <w:sz w:val="22"/>
                <w:szCs w:val="22"/>
              </w:rPr>
            </w:pPr>
            <w:r w:rsidRPr="00127943">
              <w:rPr>
                <w:color w:val="000000" w:themeColor="text1"/>
                <w:sz w:val="22"/>
                <w:szCs w:val="22"/>
              </w:rPr>
              <w:t>CM-4221-11-I</w:t>
            </w:r>
          </w:p>
        </w:tc>
        <w:tc>
          <w:tcPr>
            <w:tcW w:w="1280" w:type="dxa"/>
            <w:noWrap/>
            <w:hideMark/>
          </w:tcPr>
          <w:p w14:paraId="4997BC43" w14:textId="77777777" w:rsidR="00AD315E" w:rsidRPr="00127943" w:rsidRDefault="00AD315E" w:rsidP="00EC5621">
            <w:pPr>
              <w:rPr>
                <w:color w:val="000000" w:themeColor="text1"/>
                <w:sz w:val="22"/>
                <w:szCs w:val="22"/>
              </w:rPr>
            </w:pPr>
            <w:r w:rsidRPr="00127943">
              <w:rPr>
                <w:color w:val="000000" w:themeColor="text1"/>
                <w:sz w:val="22"/>
                <w:szCs w:val="22"/>
              </w:rPr>
              <w:t>5</w:t>
            </w:r>
          </w:p>
        </w:tc>
      </w:tr>
      <w:tr w:rsidR="00AD315E" w:rsidRPr="00127943" w14:paraId="7B2231B9" w14:textId="77777777" w:rsidTr="00EC5621">
        <w:trPr>
          <w:trHeight w:val="315"/>
        </w:trPr>
        <w:tc>
          <w:tcPr>
            <w:tcW w:w="1780" w:type="dxa"/>
            <w:noWrap/>
            <w:hideMark/>
          </w:tcPr>
          <w:p w14:paraId="681D1E0C" w14:textId="77777777" w:rsidR="00AD315E" w:rsidRPr="00127943" w:rsidRDefault="00AD315E" w:rsidP="00EC5621">
            <w:pPr>
              <w:rPr>
                <w:color w:val="000000" w:themeColor="text1"/>
                <w:sz w:val="22"/>
                <w:szCs w:val="22"/>
              </w:rPr>
            </w:pPr>
            <w:r w:rsidRPr="00127943">
              <w:rPr>
                <w:color w:val="000000" w:themeColor="text1"/>
                <w:sz w:val="22"/>
                <w:szCs w:val="22"/>
              </w:rPr>
              <w:t>DVTEL</w:t>
            </w:r>
          </w:p>
        </w:tc>
        <w:tc>
          <w:tcPr>
            <w:tcW w:w="2380" w:type="dxa"/>
            <w:noWrap/>
            <w:hideMark/>
          </w:tcPr>
          <w:p w14:paraId="4016A500" w14:textId="77777777" w:rsidR="00AD315E" w:rsidRPr="00127943" w:rsidRDefault="00AD315E" w:rsidP="00EC5621">
            <w:pPr>
              <w:rPr>
                <w:color w:val="000000" w:themeColor="text1"/>
                <w:sz w:val="22"/>
                <w:szCs w:val="22"/>
              </w:rPr>
            </w:pPr>
            <w:r w:rsidRPr="00127943">
              <w:rPr>
                <w:color w:val="000000" w:themeColor="text1"/>
                <w:sz w:val="22"/>
                <w:szCs w:val="22"/>
              </w:rPr>
              <w:t>CP-1101-120N</w:t>
            </w:r>
          </w:p>
        </w:tc>
        <w:tc>
          <w:tcPr>
            <w:tcW w:w="1280" w:type="dxa"/>
            <w:noWrap/>
            <w:hideMark/>
          </w:tcPr>
          <w:p w14:paraId="3FC4C765" w14:textId="77777777" w:rsidR="00AD315E" w:rsidRPr="00127943" w:rsidRDefault="00AD315E" w:rsidP="00EC5621">
            <w:pPr>
              <w:rPr>
                <w:color w:val="000000" w:themeColor="text1"/>
                <w:sz w:val="22"/>
                <w:szCs w:val="22"/>
              </w:rPr>
            </w:pPr>
            <w:r w:rsidRPr="00127943">
              <w:rPr>
                <w:color w:val="000000" w:themeColor="text1"/>
                <w:sz w:val="22"/>
                <w:szCs w:val="22"/>
              </w:rPr>
              <w:t>1</w:t>
            </w:r>
          </w:p>
        </w:tc>
      </w:tr>
      <w:tr w:rsidR="00AD315E" w:rsidRPr="00127943" w14:paraId="4C8A0664" w14:textId="77777777" w:rsidTr="00EC5621">
        <w:trPr>
          <w:trHeight w:val="315"/>
        </w:trPr>
        <w:tc>
          <w:tcPr>
            <w:tcW w:w="1780" w:type="dxa"/>
            <w:noWrap/>
            <w:hideMark/>
          </w:tcPr>
          <w:p w14:paraId="69DA83B6" w14:textId="77777777" w:rsidR="00AD315E" w:rsidRPr="00127943" w:rsidRDefault="00AD315E" w:rsidP="00EC5621">
            <w:pPr>
              <w:rPr>
                <w:color w:val="000000" w:themeColor="text1"/>
                <w:sz w:val="22"/>
                <w:szCs w:val="22"/>
              </w:rPr>
            </w:pPr>
            <w:r w:rsidRPr="00127943">
              <w:rPr>
                <w:color w:val="000000" w:themeColor="text1"/>
                <w:sz w:val="22"/>
                <w:szCs w:val="22"/>
              </w:rPr>
              <w:t>DVTEL</w:t>
            </w:r>
          </w:p>
        </w:tc>
        <w:tc>
          <w:tcPr>
            <w:tcW w:w="2380" w:type="dxa"/>
            <w:noWrap/>
            <w:hideMark/>
          </w:tcPr>
          <w:p w14:paraId="7EFBC08B" w14:textId="77777777" w:rsidR="00AD315E" w:rsidRPr="00127943" w:rsidRDefault="00AD315E" w:rsidP="00EC5621">
            <w:pPr>
              <w:rPr>
                <w:color w:val="000000" w:themeColor="text1"/>
                <w:sz w:val="22"/>
                <w:szCs w:val="22"/>
              </w:rPr>
            </w:pPr>
            <w:r w:rsidRPr="00127943">
              <w:rPr>
                <w:color w:val="000000" w:themeColor="text1"/>
                <w:sz w:val="22"/>
                <w:szCs w:val="22"/>
              </w:rPr>
              <w:t>CP-2101-181N</w:t>
            </w:r>
          </w:p>
        </w:tc>
        <w:tc>
          <w:tcPr>
            <w:tcW w:w="1280" w:type="dxa"/>
            <w:noWrap/>
            <w:hideMark/>
          </w:tcPr>
          <w:p w14:paraId="1B169620" w14:textId="77777777" w:rsidR="00AD315E" w:rsidRPr="00127943" w:rsidRDefault="00AD315E" w:rsidP="00EC5621">
            <w:pPr>
              <w:rPr>
                <w:color w:val="000000" w:themeColor="text1"/>
                <w:sz w:val="22"/>
                <w:szCs w:val="22"/>
              </w:rPr>
            </w:pPr>
            <w:r w:rsidRPr="00127943">
              <w:rPr>
                <w:color w:val="000000" w:themeColor="text1"/>
                <w:sz w:val="22"/>
                <w:szCs w:val="22"/>
              </w:rPr>
              <w:t>1</w:t>
            </w:r>
          </w:p>
        </w:tc>
      </w:tr>
      <w:tr w:rsidR="00AD315E" w:rsidRPr="00127943" w14:paraId="77F9B8AD" w14:textId="77777777" w:rsidTr="00EC5621">
        <w:trPr>
          <w:trHeight w:val="315"/>
        </w:trPr>
        <w:tc>
          <w:tcPr>
            <w:tcW w:w="1780" w:type="dxa"/>
            <w:noWrap/>
            <w:hideMark/>
          </w:tcPr>
          <w:p w14:paraId="66241014" w14:textId="77777777" w:rsidR="00AD315E" w:rsidRPr="00127943" w:rsidRDefault="00AD315E" w:rsidP="00EC5621">
            <w:pPr>
              <w:rPr>
                <w:color w:val="000000" w:themeColor="text1"/>
                <w:sz w:val="22"/>
                <w:szCs w:val="22"/>
              </w:rPr>
            </w:pPr>
            <w:r w:rsidRPr="00127943">
              <w:rPr>
                <w:color w:val="000000" w:themeColor="text1"/>
                <w:sz w:val="22"/>
                <w:szCs w:val="22"/>
              </w:rPr>
              <w:t>DVTEL</w:t>
            </w:r>
          </w:p>
        </w:tc>
        <w:tc>
          <w:tcPr>
            <w:tcW w:w="2380" w:type="dxa"/>
            <w:noWrap/>
            <w:hideMark/>
          </w:tcPr>
          <w:p w14:paraId="1089C2BC" w14:textId="77777777" w:rsidR="00AD315E" w:rsidRPr="00127943" w:rsidRDefault="00AD315E" w:rsidP="00EC5621">
            <w:pPr>
              <w:rPr>
                <w:color w:val="000000" w:themeColor="text1"/>
                <w:sz w:val="22"/>
                <w:szCs w:val="22"/>
              </w:rPr>
            </w:pPr>
            <w:r w:rsidRPr="00127943">
              <w:rPr>
                <w:color w:val="000000" w:themeColor="text1"/>
                <w:sz w:val="22"/>
                <w:szCs w:val="22"/>
              </w:rPr>
              <w:t>DVT7508M</w:t>
            </w:r>
          </w:p>
        </w:tc>
        <w:tc>
          <w:tcPr>
            <w:tcW w:w="1280" w:type="dxa"/>
            <w:noWrap/>
            <w:hideMark/>
          </w:tcPr>
          <w:p w14:paraId="10005641" w14:textId="77777777" w:rsidR="00AD315E" w:rsidRPr="00127943" w:rsidRDefault="00AD315E" w:rsidP="00EC5621">
            <w:pPr>
              <w:rPr>
                <w:color w:val="000000" w:themeColor="text1"/>
                <w:sz w:val="22"/>
                <w:szCs w:val="22"/>
              </w:rPr>
            </w:pPr>
            <w:r w:rsidRPr="00127943">
              <w:rPr>
                <w:color w:val="000000" w:themeColor="text1"/>
                <w:sz w:val="22"/>
                <w:szCs w:val="22"/>
              </w:rPr>
              <w:t>7</w:t>
            </w:r>
          </w:p>
        </w:tc>
      </w:tr>
      <w:tr w:rsidR="00AD315E" w:rsidRPr="00127943" w14:paraId="4BF7047D" w14:textId="77777777" w:rsidTr="00EC5621">
        <w:trPr>
          <w:trHeight w:val="315"/>
        </w:trPr>
        <w:tc>
          <w:tcPr>
            <w:tcW w:w="1780" w:type="dxa"/>
            <w:noWrap/>
            <w:hideMark/>
          </w:tcPr>
          <w:p w14:paraId="422EC679" w14:textId="77777777" w:rsidR="00AD315E" w:rsidRPr="00127943" w:rsidRDefault="00AD315E" w:rsidP="00EC5621">
            <w:pPr>
              <w:rPr>
                <w:color w:val="000000" w:themeColor="text1"/>
                <w:sz w:val="22"/>
                <w:szCs w:val="22"/>
              </w:rPr>
            </w:pPr>
            <w:r w:rsidRPr="00127943">
              <w:rPr>
                <w:color w:val="000000" w:themeColor="text1"/>
                <w:sz w:val="22"/>
                <w:szCs w:val="22"/>
              </w:rPr>
              <w:t>DVTEL</w:t>
            </w:r>
          </w:p>
        </w:tc>
        <w:tc>
          <w:tcPr>
            <w:tcW w:w="2380" w:type="dxa"/>
            <w:noWrap/>
            <w:hideMark/>
          </w:tcPr>
          <w:p w14:paraId="1780F317" w14:textId="77777777" w:rsidR="00AD315E" w:rsidRPr="00127943" w:rsidRDefault="00AD315E" w:rsidP="00EC5621">
            <w:pPr>
              <w:rPr>
                <w:color w:val="000000" w:themeColor="text1"/>
                <w:sz w:val="22"/>
                <w:szCs w:val="22"/>
              </w:rPr>
            </w:pPr>
            <w:r w:rsidRPr="00127943">
              <w:rPr>
                <w:color w:val="000000" w:themeColor="text1"/>
                <w:sz w:val="22"/>
                <w:szCs w:val="22"/>
              </w:rPr>
              <w:t>DVT-7604E</w:t>
            </w:r>
          </w:p>
        </w:tc>
        <w:tc>
          <w:tcPr>
            <w:tcW w:w="1280" w:type="dxa"/>
            <w:noWrap/>
            <w:hideMark/>
          </w:tcPr>
          <w:p w14:paraId="48FA78BF" w14:textId="77777777" w:rsidR="00AD315E" w:rsidRPr="00127943" w:rsidRDefault="00AD315E" w:rsidP="00EC5621">
            <w:pPr>
              <w:rPr>
                <w:color w:val="000000" w:themeColor="text1"/>
                <w:sz w:val="22"/>
                <w:szCs w:val="22"/>
              </w:rPr>
            </w:pPr>
            <w:r w:rsidRPr="00127943">
              <w:rPr>
                <w:color w:val="000000" w:themeColor="text1"/>
                <w:sz w:val="22"/>
                <w:szCs w:val="22"/>
              </w:rPr>
              <w:t>2</w:t>
            </w:r>
          </w:p>
        </w:tc>
      </w:tr>
      <w:tr w:rsidR="00AD315E" w:rsidRPr="00127943" w14:paraId="5A68B052" w14:textId="77777777" w:rsidTr="00EC5621">
        <w:trPr>
          <w:trHeight w:val="315"/>
        </w:trPr>
        <w:tc>
          <w:tcPr>
            <w:tcW w:w="1780" w:type="dxa"/>
            <w:noWrap/>
            <w:hideMark/>
          </w:tcPr>
          <w:p w14:paraId="5E7405BA" w14:textId="77777777" w:rsidR="00AD315E" w:rsidRPr="00127943" w:rsidRDefault="00AD315E" w:rsidP="00EC5621">
            <w:pPr>
              <w:rPr>
                <w:color w:val="000000" w:themeColor="text1"/>
                <w:sz w:val="22"/>
                <w:szCs w:val="22"/>
              </w:rPr>
            </w:pPr>
            <w:r w:rsidRPr="00127943">
              <w:rPr>
                <w:color w:val="000000" w:themeColor="text1"/>
                <w:sz w:val="22"/>
                <w:szCs w:val="22"/>
              </w:rPr>
              <w:t>DVTEL</w:t>
            </w:r>
          </w:p>
        </w:tc>
        <w:tc>
          <w:tcPr>
            <w:tcW w:w="2380" w:type="dxa"/>
            <w:noWrap/>
            <w:hideMark/>
          </w:tcPr>
          <w:p w14:paraId="240C9401" w14:textId="77777777" w:rsidR="00AD315E" w:rsidRPr="00127943" w:rsidRDefault="00AD315E" w:rsidP="00EC5621">
            <w:pPr>
              <w:rPr>
                <w:color w:val="000000" w:themeColor="text1"/>
                <w:sz w:val="22"/>
                <w:szCs w:val="22"/>
              </w:rPr>
            </w:pPr>
            <w:r w:rsidRPr="00127943">
              <w:rPr>
                <w:color w:val="000000" w:themeColor="text1"/>
                <w:sz w:val="22"/>
                <w:szCs w:val="22"/>
              </w:rPr>
              <w:t>DVT-7608E</w:t>
            </w:r>
          </w:p>
        </w:tc>
        <w:tc>
          <w:tcPr>
            <w:tcW w:w="1280" w:type="dxa"/>
            <w:noWrap/>
            <w:hideMark/>
          </w:tcPr>
          <w:p w14:paraId="11969F44" w14:textId="77777777" w:rsidR="00AD315E" w:rsidRPr="00127943" w:rsidRDefault="00AD315E" w:rsidP="00EC5621">
            <w:pPr>
              <w:rPr>
                <w:color w:val="000000" w:themeColor="text1"/>
                <w:sz w:val="22"/>
                <w:szCs w:val="22"/>
              </w:rPr>
            </w:pPr>
            <w:r w:rsidRPr="00127943">
              <w:rPr>
                <w:color w:val="000000" w:themeColor="text1"/>
                <w:sz w:val="22"/>
                <w:szCs w:val="22"/>
              </w:rPr>
              <w:t>4</w:t>
            </w:r>
          </w:p>
        </w:tc>
      </w:tr>
      <w:tr w:rsidR="00AD315E" w:rsidRPr="00127943" w14:paraId="0071D025" w14:textId="77777777" w:rsidTr="00EC5621">
        <w:trPr>
          <w:trHeight w:val="315"/>
        </w:trPr>
        <w:tc>
          <w:tcPr>
            <w:tcW w:w="1780" w:type="dxa"/>
            <w:noWrap/>
            <w:hideMark/>
          </w:tcPr>
          <w:p w14:paraId="7D41119A" w14:textId="77777777" w:rsidR="00AD315E" w:rsidRPr="00127943" w:rsidRDefault="00AD315E" w:rsidP="00EC5621">
            <w:pPr>
              <w:rPr>
                <w:color w:val="000000" w:themeColor="text1"/>
                <w:sz w:val="22"/>
                <w:szCs w:val="22"/>
              </w:rPr>
            </w:pPr>
            <w:r w:rsidRPr="00127943">
              <w:rPr>
                <w:color w:val="000000" w:themeColor="text1"/>
                <w:sz w:val="22"/>
                <w:szCs w:val="22"/>
              </w:rPr>
              <w:t>DVTEL</w:t>
            </w:r>
          </w:p>
        </w:tc>
        <w:tc>
          <w:tcPr>
            <w:tcW w:w="2380" w:type="dxa"/>
            <w:noWrap/>
            <w:hideMark/>
          </w:tcPr>
          <w:p w14:paraId="444D3CA7" w14:textId="77777777" w:rsidR="00AD315E" w:rsidRPr="00127943" w:rsidRDefault="00AD315E" w:rsidP="00EC5621">
            <w:pPr>
              <w:rPr>
                <w:color w:val="000000" w:themeColor="text1"/>
                <w:sz w:val="22"/>
                <w:szCs w:val="22"/>
              </w:rPr>
            </w:pPr>
            <w:r w:rsidRPr="00127943">
              <w:rPr>
                <w:color w:val="000000" w:themeColor="text1"/>
                <w:sz w:val="22"/>
                <w:szCs w:val="22"/>
              </w:rPr>
              <w:t>DVT-7612E</w:t>
            </w:r>
          </w:p>
        </w:tc>
        <w:tc>
          <w:tcPr>
            <w:tcW w:w="1280" w:type="dxa"/>
            <w:noWrap/>
            <w:hideMark/>
          </w:tcPr>
          <w:p w14:paraId="621CA84F" w14:textId="77777777" w:rsidR="00AD315E" w:rsidRPr="00127943" w:rsidRDefault="00AD315E" w:rsidP="00EC5621">
            <w:pPr>
              <w:rPr>
                <w:color w:val="000000" w:themeColor="text1"/>
                <w:sz w:val="22"/>
                <w:szCs w:val="22"/>
              </w:rPr>
            </w:pPr>
            <w:r w:rsidRPr="00127943">
              <w:rPr>
                <w:color w:val="000000" w:themeColor="text1"/>
                <w:sz w:val="22"/>
                <w:szCs w:val="22"/>
              </w:rPr>
              <w:t>361</w:t>
            </w:r>
          </w:p>
        </w:tc>
      </w:tr>
      <w:tr w:rsidR="00AD315E" w:rsidRPr="00127943" w14:paraId="2E4DBAC8" w14:textId="77777777" w:rsidTr="00EC5621">
        <w:trPr>
          <w:trHeight w:val="315"/>
        </w:trPr>
        <w:tc>
          <w:tcPr>
            <w:tcW w:w="1780" w:type="dxa"/>
            <w:noWrap/>
            <w:hideMark/>
          </w:tcPr>
          <w:p w14:paraId="294ACF12" w14:textId="77777777" w:rsidR="00AD315E" w:rsidRPr="00127943" w:rsidRDefault="00AD315E" w:rsidP="00EC5621">
            <w:pPr>
              <w:rPr>
                <w:color w:val="000000" w:themeColor="text1"/>
                <w:sz w:val="22"/>
                <w:szCs w:val="22"/>
              </w:rPr>
            </w:pPr>
            <w:r w:rsidRPr="00127943">
              <w:rPr>
                <w:color w:val="000000" w:themeColor="text1"/>
                <w:sz w:val="22"/>
                <w:szCs w:val="22"/>
              </w:rPr>
              <w:t>DVTEL</w:t>
            </w:r>
          </w:p>
        </w:tc>
        <w:tc>
          <w:tcPr>
            <w:tcW w:w="2380" w:type="dxa"/>
            <w:noWrap/>
            <w:hideMark/>
          </w:tcPr>
          <w:p w14:paraId="35F69EC9" w14:textId="77777777" w:rsidR="00AD315E" w:rsidRPr="00127943" w:rsidRDefault="00AD315E" w:rsidP="00EC5621">
            <w:pPr>
              <w:rPr>
                <w:color w:val="000000" w:themeColor="text1"/>
                <w:sz w:val="22"/>
                <w:szCs w:val="22"/>
              </w:rPr>
            </w:pPr>
            <w:r w:rsidRPr="00127943">
              <w:rPr>
                <w:color w:val="000000" w:themeColor="text1"/>
                <w:sz w:val="22"/>
                <w:szCs w:val="22"/>
              </w:rPr>
              <w:t>EN-204</w:t>
            </w:r>
          </w:p>
        </w:tc>
        <w:tc>
          <w:tcPr>
            <w:tcW w:w="1280" w:type="dxa"/>
            <w:noWrap/>
            <w:hideMark/>
          </w:tcPr>
          <w:p w14:paraId="513661AB" w14:textId="77777777" w:rsidR="00AD315E" w:rsidRPr="00127943" w:rsidRDefault="00AD315E" w:rsidP="00EC5621">
            <w:pPr>
              <w:rPr>
                <w:color w:val="000000" w:themeColor="text1"/>
                <w:sz w:val="22"/>
                <w:szCs w:val="22"/>
              </w:rPr>
            </w:pPr>
            <w:r w:rsidRPr="00127943">
              <w:rPr>
                <w:color w:val="000000" w:themeColor="text1"/>
                <w:sz w:val="22"/>
                <w:szCs w:val="22"/>
              </w:rPr>
              <w:t>8</w:t>
            </w:r>
          </w:p>
        </w:tc>
      </w:tr>
      <w:tr w:rsidR="00AD315E" w:rsidRPr="00127943" w14:paraId="6E2E8F5A" w14:textId="77777777" w:rsidTr="00EC5621">
        <w:trPr>
          <w:trHeight w:val="315"/>
        </w:trPr>
        <w:tc>
          <w:tcPr>
            <w:tcW w:w="1780" w:type="dxa"/>
            <w:noWrap/>
            <w:hideMark/>
          </w:tcPr>
          <w:p w14:paraId="77036671" w14:textId="77777777" w:rsidR="00AD315E" w:rsidRPr="00127943" w:rsidRDefault="00AD315E" w:rsidP="00EC5621">
            <w:pPr>
              <w:rPr>
                <w:color w:val="000000" w:themeColor="text1"/>
                <w:sz w:val="22"/>
                <w:szCs w:val="22"/>
              </w:rPr>
            </w:pPr>
            <w:r w:rsidRPr="00127943">
              <w:rPr>
                <w:color w:val="000000" w:themeColor="text1"/>
                <w:sz w:val="22"/>
                <w:szCs w:val="22"/>
              </w:rPr>
              <w:t>DVTEL</w:t>
            </w:r>
          </w:p>
        </w:tc>
        <w:tc>
          <w:tcPr>
            <w:tcW w:w="2380" w:type="dxa"/>
            <w:noWrap/>
            <w:hideMark/>
          </w:tcPr>
          <w:p w14:paraId="587DEA72" w14:textId="77777777" w:rsidR="00AD315E" w:rsidRPr="00127943" w:rsidRDefault="00AD315E" w:rsidP="00EC5621">
            <w:pPr>
              <w:rPr>
                <w:color w:val="000000" w:themeColor="text1"/>
                <w:sz w:val="22"/>
                <w:szCs w:val="22"/>
              </w:rPr>
            </w:pPr>
            <w:r w:rsidRPr="00127943">
              <w:rPr>
                <w:color w:val="000000" w:themeColor="text1"/>
                <w:sz w:val="22"/>
                <w:szCs w:val="22"/>
              </w:rPr>
              <w:t>EN-216</w:t>
            </w:r>
          </w:p>
        </w:tc>
        <w:tc>
          <w:tcPr>
            <w:tcW w:w="1280" w:type="dxa"/>
            <w:noWrap/>
            <w:hideMark/>
          </w:tcPr>
          <w:p w14:paraId="7197F8BE" w14:textId="77777777" w:rsidR="00AD315E" w:rsidRPr="00127943" w:rsidRDefault="00AD315E" w:rsidP="00EC5621">
            <w:pPr>
              <w:rPr>
                <w:color w:val="000000" w:themeColor="text1"/>
                <w:sz w:val="22"/>
                <w:szCs w:val="22"/>
              </w:rPr>
            </w:pPr>
            <w:r w:rsidRPr="00127943">
              <w:rPr>
                <w:color w:val="000000" w:themeColor="text1"/>
                <w:sz w:val="22"/>
                <w:szCs w:val="22"/>
              </w:rPr>
              <w:t>101</w:t>
            </w:r>
          </w:p>
        </w:tc>
      </w:tr>
      <w:tr w:rsidR="00AD315E" w:rsidRPr="00127943" w14:paraId="54313745" w14:textId="77777777" w:rsidTr="00EC5621">
        <w:trPr>
          <w:trHeight w:val="315"/>
        </w:trPr>
        <w:tc>
          <w:tcPr>
            <w:tcW w:w="1780" w:type="dxa"/>
            <w:noWrap/>
            <w:hideMark/>
          </w:tcPr>
          <w:p w14:paraId="0B3E5321" w14:textId="77777777" w:rsidR="00AD315E" w:rsidRPr="00127943" w:rsidRDefault="00AD315E" w:rsidP="00EC5621">
            <w:pPr>
              <w:rPr>
                <w:color w:val="000000" w:themeColor="text1"/>
                <w:sz w:val="22"/>
                <w:szCs w:val="22"/>
              </w:rPr>
            </w:pPr>
            <w:r w:rsidRPr="00127943">
              <w:rPr>
                <w:color w:val="000000" w:themeColor="text1"/>
                <w:sz w:val="22"/>
                <w:szCs w:val="22"/>
              </w:rPr>
              <w:lastRenderedPageBreak/>
              <w:t>DVTEL</w:t>
            </w:r>
          </w:p>
        </w:tc>
        <w:tc>
          <w:tcPr>
            <w:tcW w:w="2380" w:type="dxa"/>
            <w:noWrap/>
            <w:hideMark/>
          </w:tcPr>
          <w:p w14:paraId="7107CDF6" w14:textId="77777777" w:rsidR="00AD315E" w:rsidRPr="00127943" w:rsidRDefault="00AD315E" w:rsidP="00EC5621">
            <w:pPr>
              <w:rPr>
                <w:color w:val="000000" w:themeColor="text1"/>
                <w:sz w:val="22"/>
                <w:szCs w:val="22"/>
              </w:rPr>
            </w:pPr>
            <w:r w:rsidRPr="00127943">
              <w:rPr>
                <w:color w:val="000000" w:themeColor="text1"/>
                <w:sz w:val="22"/>
                <w:szCs w:val="22"/>
              </w:rPr>
              <w:t>EV-116</w:t>
            </w:r>
          </w:p>
        </w:tc>
        <w:tc>
          <w:tcPr>
            <w:tcW w:w="1280" w:type="dxa"/>
            <w:noWrap/>
            <w:hideMark/>
          </w:tcPr>
          <w:p w14:paraId="53754051" w14:textId="77777777" w:rsidR="00AD315E" w:rsidRPr="00127943" w:rsidRDefault="00AD315E" w:rsidP="00EC5621">
            <w:pPr>
              <w:rPr>
                <w:color w:val="000000" w:themeColor="text1"/>
                <w:sz w:val="22"/>
                <w:szCs w:val="22"/>
              </w:rPr>
            </w:pPr>
            <w:r w:rsidRPr="00127943">
              <w:rPr>
                <w:color w:val="000000" w:themeColor="text1"/>
                <w:sz w:val="22"/>
                <w:szCs w:val="22"/>
              </w:rPr>
              <w:t>89</w:t>
            </w:r>
          </w:p>
        </w:tc>
      </w:tr>
      <w:tr w:rsidR="00AD315E" w:rsidRPr="00127943" w14:paraId="446D4191" w14:textId="77777777" w:rsidTr="00EC5621">
        <w:trPr>
          <w:trHeight w:val="315"/>
        </w:trPr>
        <w:tc>
          <w:tcPr>
            <w:tcW w:w="1780" w:type="dxa"/>
            <w:noWrap/>
            <w:hideMark/>
          </w:tcPr>
          <w:p w14:paraId="7F2235B8" w14:textId="77777777" w:rsidR="00AD315E" w:rsidRPr="00127943" w:rsidRDefault="00AD315E" w:rsidP="00EC5621">
            <w:pPr>
              <w:rPr>
                <w:color w:val="000000" w:themeColor="text1"/>
                <w:sz w:val="22"/>
                <w:szCs w:val="22"/>
              </w:rPr>
            </w:pPr>
            <w:r w:rsidRPr="00127943">
              <w:rPr>
                <w:color w:val="000000" w:themeColor="text1"/>
                <w:sz w:val="22"/>
                <w:szCs w:val="22"/>
              </w:rPr>
              <w:t>DVTEL</w:t>
            </w:r>
          </w:p>
        </w:tc>
        <w:tc>
          <w:tcPr>
            <w:tcW w:w="2380" w:type="dxa"/>
            <w:noWrap/>
            <w:hideMark/>
          </w:tcPr>
          <w:p w14:paraId="5E73C403" w14:textId="77777777" w:rsidR="00AD315E" w:rsidRPr="00127943" w:rsidRDefault="00AD315E" w:rsidP="00EC5621">
            <w:pPr>
              <w:rPr>
                <w:color w:val="000000" w:themeColor="text1"/>
                <w:sz w:val="22"/>
                <w:szCs w:val="22"/>
              </w:rPr>
            </w:pPr>
            <w:r w:rsidRPr="00127943">
              <w:rPr>
                <w:color w:val="000000" w:themeColor="text1"/>
                <w:sz w:val="22"/>
                <w:szCs w:val="22"/>
              </w:rPr>
              <w:t>S1502e</w:t>
            </w:r>
          </w:p>
        </w:tc>
        <w:tc>
          <w:tcPr>
            <w:tcW w:w="1280" w:type="dxa"/>
            <w:noWrap/>
            <w:hideMark/>
          </w:tcPr>
          <w:p w14:paraId="1A337DC9" w14:textId="77777777" w:rsidR="00AD315E" w:rsidRPr="00127943" w:rsidRDefault="00AD315E" w:rsidP="00EC5621">
            <w:pPr>
              <w:rPr>
                <w:color w:val="000000" w:themeColor="text1"/>
                <w:sz w:val="22"/>
                <w:szCs w:val="22"/>
              </w:rPr>
            </w:pPr>
            <w:r w:rsidRPr="00127943">
              <w:rPr>
                <w:color w:val="000000" w:themeColor="text1"/>
                <w:sz w:val="22"/>
                <w:szCs w:val="22"/>
              </w:rPr>
              <w:t>1</w:t>
            </w:r>
          </w:p>
        </w:tc>
      </w:tr>
      <w:tr w:rsidR="00AD315E" w:rsidRPr="00127943" w14:paraId="20B61F59" w14:textId="77777777" w:rsidTr="00EC5621">
        <w:trPr>
          <w:trHeight w:val="315"/>
        </w:trPr>
        <w:tc>
          <w:tcPr>
            <w:tcW w:w="1780" w:type="dxa"/>
            <w:noWrap/>
            <w:hideMark/>
          </w:tcPr>
          <w:p w14:paraId="2E791E56" w14:textId="77777777" w:rsidR="00AD315E" w:rsidRPr="00127943" w:rsidRDefault="00AD315E" w:rsidP="00EC5621">
            <w:pPr>
              <w:rPr>
                <w:b/>
                <w:bCs/>
                <w:color w:val="000000" w:themeColor="text1"/>
                <w:sz w:val="22"/>
                <w:szCs w:val="22"/>
              </w:rPr>
            </w:pPr>
            <w:r w:rsidRPr="00127943">
              <w:rPr>
                <w:b/>
                <w:bCs/>
                <w:color w:val="000000" w:themeColor="text1"/>
                <w:sz w:val="22"/>
                <w:szCs w:val="22"/>
              </w:rPr>
              <w:t>DVTEL</w:t>
            </w:r>
          </w:p>
        </w:tc>
        <w:tc>
          <w:tcPr>
            <w:tcW w:w="2380" w:type="dxa"/>
            <w:noWrap/>
            <w:hideMark/>
          </w:tcPr>
          <w:p w14:paraId="778D87BB" w14:textId="77777777" w:rsidR="00AD315E" w:rsidRPr="00127943" w:rsidRDefault="00AD315E" w:rsidP="00EC5621">
            <w:pPr>
              <w:rPr>
                <w:b/>
                <w:bCs/>
                <w:color w:val="000000" w:themeColor="text1"/>
                <w:sz w:val="22"/>
                <w:szCs w:val="22"/>
              </w:rPr>
            </w:pPr>
            <w:r w:rsidRPr="00127943">
              <w:rPr>
                <w:b/>
                <w:bCs/>
                <w:color w:val="000000" w:themeColor="text1"/>
                <w:sz w:val="22"/>
                <w:szCs w:val="22"/>
              </w:rPr>
              <w:t>Total</w:t>
            </w:r>
          </w:p>
        </w:tc>
        <w:tc>
          <w:tcPr>
            <w:tcW w:w="1280" w:type="dxa"/>
            <w:noWrap/>
            <w:hideMark/>
          </w:tcPr>
          <w:p w14:paraId="0B9CFD82" w14:textId="77777777" w:rsidR="00AD315E" w:rsidRPr="00127943" w:rsidRDefault="00AD315E" w:rsidP="00EC5621">
            <w:pPr>
              <w:rPr>
                <w:b/>
                <w:bCs/>
                <w:color w:val="000000" w:themeColor="text1"/>
                <w:sz w:val="22"/>
                <w:szCs w:val="22"/>
              </w:rPr>
            </w:pPr>
            <w:r w:rsidRPr="00127943">
              <w:rPr>
                <w:b/>
                <w:bCs/>
                <w:color w:val="000000" w:themeColor="text1"/>
                <w:sz w:val="22"/>
                <w:szCs w:val="22"/>
              </w:rPr>
              <w:t>593</w:t>
            </w:r>
          </w:p>
        </w:tc>
      </w:tr>
      <w:tr w:rsidR="00AD315E" w:rsidRPr="00127943" w14:paraId="6D1CE449" w14:textId="77777777" w:rsidTr="00EC5621">
        <w:trPr>
          <w:trHeight w:val="315"/>
        </w:trPr>
        <w:tc>
          <w:tcPr>
            <w:tcW w:w="1780" w:type="dxa"/>
            <w:noWrap/>
            <w:hideMark/>
          </w:tcPr>
          <w:p w14:paraId="05DD58E0" w14:textId="77777777" w:rsidR="00AD315E" w:rsidRPr="00127943" w:rsidRDefault="00AD315E" w:rsidP="00EC5621">
            <w:pPr>
              <w:rPr>
                <w:b/>
                <w:bCs/>
                <w:color w:val="000000" w:themeColor="text1"/>
                <w:sz w:val="22"/>
                <w:szCs w:val="22"/>
              </w:rPr>
            </w:pPr>
          </w:p>
        </w:tc>
        <w:tc>
          <w:tcPr>
            <w:tcW w:w="2380" w:type="dxa"/>
            <w:noWrap/>
            <w:hideMark/>
          </w:tcPr>
          <w:p w14:paraId="17A73E0D" w14:textId="77777777" w:rsidR="00AD315E" w:rsidRPr="00127943" w:rsidRDefault="00AD315E" w:rsidP="00EC5621">
            <w:pPr>
              <w:rPr>
                <w:color w:val="000000" w:themeColor="text1"/>
                <w:sz w:val="22"/>
                <w:szCs w:val="22"/>
              </w:rPr>
            </w:pPr>
          </w:p>
        </w:tc>
        <w:tc>
          <w:tcPr>
            <w:tcW w:w="1280" w:type="dxa"/>
            <w:noWrap/>
            <w:hideMark/>
          </w:tcPr>
          <w:p w14:paraId="060446CD" w14:textId="77777777" w:rsidR="00AD315E" w:rsidRPr="00127943" w:rsidRDefault="00AD315E" w:rsidP="00EC5621">
            <w:pPr>
              <w:rPr>
                <w:color w:val="000000" w:themeColor="text1"/>
                <w:sz w:val="22"/>
                <w:szCs w:val="22"/>
              </w:rPr>
            </w:pPr>
          </w:p>
        </w:tc>
      </w:tr>
      <w:tr w:rsidR="00AD315E" w:rsidRPr="00127943" w14:paraId="63271C01" w14:textId="77777777" w:rsidTr="00EC5621">
        <w:trPr>
          <w:trHeight w:val="315"/>
        </w:trPr>
        <w:tc>
          <w:tcPr>
            <w:tcW w:w="1780" w:type="dxa"/>
            <w:noWrap/>
            <w:hideMark/>
          </w:tcPr>
          <w:p w14:paraId="086EBF1B" w14:textId="77777777" w:rsidR="00AD315E" w:rsidRPr="00127943" w:rsidRDefault="00AD315E" w:rsidP="00EC5621">
            <w:pPr>
              <w:rPr>
                <w:color w:val="000000" w:themeColor="text1"/>
                <w:sz w:val="22"/>
                <w:szCs w:val="22"/>
              </w:rPr>
            </w:pPr>
            <w:r w:rsidRPr="00127943">
              <w:rPr>
                <w:color w:val="000000" w:themeColor="text1"/>
                <w:sz w:val="22"/>
                <w:szCs w:val="22"/>
              </w:rPr>
              <w:t>CB-3102-11-I</w:t>
            </w:r>
          </w:p>
        </w:tc>
        <w:tc>
          <w:tcPr>
            <w:tcW w:w="2380" w:type="dxa"/>
            <w:noWrap/>
            <w:hideMark/>
          </w:tcPr>
          <w:p w14:paraId="1BA62895" w14:textId="77777777" w:rsidR="00AD315E" w:rsidRPr="00127943" w:rsidRDefault="00AD315E" w:rsidP="00EC5621">
            <w:pPr>
              <w:rPr>
                <w:color w:val="000000" w:themeColor="text1"/>
                <w:sz w:val="22"/>
                <w:szCs w:val="22"/>
              </w:rPr>
            </w:pPr>
            <w:r w:rsidRPr="00127943">
              <w:rPr>
                <w:color w:val="000000" w:themeColor="text1"/>
                <w:sz w:val="22"/>
                <w:szCs w:val="22"/>
              </w:rPr>
              <w:t>CB-3102-11-I</w:t>
            </w:r>
          </w:p>
        </w:tc>
        <w:tc>
          <w:tcPr>
            <w:tcW w:w="1280" w:type="dxa"/>
            <w:noWrap/>
            <w:hideMark/>
          </w:tcPr>
          <w:p w14:paraId="506F9154" w14:textId="77777777" w:rsidR="00AD315E" w:rsidRPr="00127943" w:rsidRDefault="00AD315E" w:rsidP="00EC5621">
            <w:pPr>
              <w:rPr>
                <w:color w:val="000000" w:themeColor="text1"/>
                <w:sz w:val="22"/>
                <w:szCs w:val="22"/>
              </w:rPr>
            </w:pPr>
            <w:r w:rsidRPr="00127943">
              <w:rPr>
                <w:color w:val="000000" w:themeColor="text1"/>
                <w:sz w:val="22"/>
                <w:szCs w:val="22"/>
              </w:rPr>
              <w:t>4</w:t>
            </w:r>
          </w:p>
        </w:tc>
      </w:tr>
      <w:tr w:rsidR="00AD315E" w:rsidRPr="00127943" w14:paraId="39A69E4C" w14:textId="77777777" w:rsidTr="00EC5621">
        <w:trPr>
          <w:trHeight w:val="315"/>
        </w:trPr>
        <w:tc>
          <w:tcPr>
            <w:tcW w:w="1780" w:type="dxa"/>
            <w:noWrap/>
            <w:hideMark/>
          </w:tcPr>
          <w:p w14:paraId="6E6A400E" w14:textId="77777777" w:rsidR="00AD315E" w:rsidRPr="00127943" w:rsidRDefault="00AD315E" w:rsidP="00EC5621">
            <w:pPr>
              <w:rPr>
                <w:color w:val="000000" w:themeColor="text1"/>
                <w:sz w:val="22"/>
                <w:szCs w:val="22"/>
              </w:rPr>
            </w:pPr>
            <w:r w:rsidRPr="00127943">
              <w:rPr>
                <w:color w:val="000000" w:themeColor="text1"/>
                <w:sz w:val="22"/>
                <w:szCs w:val="22"/>
              </w:rPr>
              <w:t>CB-3304-11-I</w:t>
            </w:r>
          </w:p>
        </w:tc>
        <w:tc>
          <w:tcPr>
            <w:tcW w:w="2380" w:type="dxa"/>
            <w:noWrap/>
            <w:hideMark/>
          </w:tcPr>
          <w:p w14:paraId="7D28564A" w14:textId="77777777" w:rsidR="00AD315E" w:rsidRPr="00127943" w:rsidRDefault="00AD315E" w:rsidP="00EC5621">
            <w:pPr>
              <w:rPr>
                <w:color w:val="000000" w:themeColor="text1"/>
                <w:sz w:val="22"/>
                <w:szCs w:val="22"/>
              </w:rPr>
            </w:pPr>
            <w:r w:rsidRPr="00127943">
              <w:rPr>
                <w:color w:val="000000" w:themeColor="text1"/>
                <w:sz w:val="22"/>
                <w:szCs w:val="22"/>
              </w:rPr>
              <w:t>CB-3304-11-I</w:t>
            </w:r>
          </w:p>
        </w:tc>
        <w:tc>
          <w:tcPr>
            <w:tcW w:w="1280" w:type="dxa"/>
            <w:noWrap/>
            <w:hideMark/>
          </w:tcPr>
          <w:p w14:paraId="0F8342CE" w14:textId="77777777" w:rsidR="00AD315E" w:rsidRPr="00127943" w:rsidRDefault="00AD315E" w:rsidP="00EC5621">
            <w:pPr>
              <w:rPr>
                <w:color w:val="000000" w:themeColor="text1"/>
                <w:sz w:val="22"/>
                <w:szCs w:val="22"/>
              </w:rPr>
            </w:pPr>
            <w:r w:rsidRPr="00127943">
              <w:rPr>
                <w:color w:val="000000" w:themeColor="text1"/>
                <w:sz w:val="22"/>
                <w:szCs w:val="22"/>
              </w:rPr>
              <w:t>6</w:t>
            </w:r>
          </w:p>
        </w:tc>
      </w:tr>
      <w:tr w:rsidR="00AD315E" w:rsidRPr="00127943" w14:paraId="1C8AF492" w14:textId="77777777" w:rsidTr="00EC5621">
        <w:trPr>
          <w:trHeight w:val="315"/>
        </w:trPr>
        <w:tc>
          <w:tcPr>
            <w:tcW w:w="1780" w:type="dxa"/>
            <w:noWrap/>
            <w:hideMark/>
          </w:tcPr>
          <w:p w14:paraId="48138BB2" w14:textId="77777777" w:rsidR="00AD315E" w:rsidRPr="00127943" w:rsidRDefault="00AD315E" w:rsidP="00EC5621">
            <w:pPr>
              <w:rPr>
                <w:color w:val="000000" w:themeColor="text1"/>
                <w:sz w:val="22"/>
                <w:szCs w:val="22"/>
              </w:rPr>
            </w:pPr>
            <w:r w:rsidRPr="00127943">
              <w:rPr>
                <w:color w:val="000000" w:themeColor="text1"/>
                <w:sz w:val="22"/>
                <w:szCs w:val="22"/>
              </w:rPr>
              <w:t>CB-3304-21-I</w:t>
            </w:r>
          </w:p>
        </w:tc>
        <w:tc>
          <w:tcPr>
            <w:tcW w:w="2380" w:type="dxa"/>
            <w:noWrap/>
            <w:hideMark/>
          </w:tcPr>
          <w:p w14:paraId="30E30D72" w14:textId="77777777" w:rsidR="00AD315E" w:rsidRPr="00127943" w:rsidRDefault="00AD315E" w:rsidP="00EC5621">
            <w:pPr>
              <w:rPr>
                <w:color w:val="000000" w:themeColor="text1"/>
                <w:sz w:val="22"/>
                <w:szCs w:val="22"/>
              </w:rPr>
            </w:pPr>
            <w:r w:rsidRPr="00127943">
              <w:rPr>
                <w:color w:val="000000" w:themeColor="text1"/>
                <w:sz w:val="22"/>
                <w:szCs w:val="22"/>
              </w:rPr>
              <w:t>CB-3304-21-I</w:t>
            </w:r>
          </w:p>
        </w:tc>
        <w:tc>
          <w:tcPr>
            <w:tcW w:w="1280" w:type="dxa"/>
            <w:noWrap/>
            <w:hideMark/>
          </w:tcPr>
          <w:p w14:paraId="1187A9D4" w14:textId="77777777" w:rsidR="00AD315E" w:rsidRPr="00127943" w:rsidRDefault="00AD315E" w:rsidP="00EC5621">
            <w:pPr>
              <w:rPr>
                <w:color w:val="000000" w:themeColor="text1"/>
                <w:sz w:val="22"/>
                <w:szCs w:val="22"/>
              </w:rPr>
            </w:pPr>
            <w:r w:rsidRPr="00127943">
              <w:rPr>
                <w:color w:val="000000" w:themeColor="text1"/>
                <w:sz w:val="22"/>
                <w:szCs w:val="22"/>
              </w:rPr>
              <w:t>6</w:t>
            </w:r>
          </w:p>
        </w:tc>
      </w:tr>
      <w:tr w:rsidR="00AD315E" w:rsidRPr="00127943" w14:paraId="0513F238" w14:textId="77777777" w:rsidTr="00EC5621">
        <w:trPr>
          <w:trHeight w:val="315"/>
        </w:trPr>
        <w:tc>
          <w:tcPr>
            <w:tcW w:w="1780" w:type="dxa"/>
            <w:noWrap/>
            <w:hideMark/>
          </w:tcPr>
          <w:p w14:paraId="19D5549E" w14:textId="77777777" w:rsidR="00AD315E" w:rsidRPr="00127943" w:rsidRDefault="00AD315E" w:rsidP="00EC5621">
            <w:pPr>
              <w:rPr>
                <w:color w:val="000000" w:themeColor="text1"/>
                <w:sz w:val="22"/>
                <w:szCs w:val="22"/>
              </w:rPr>
            </w:pPr>
            <w:r w:rsidRPr="00127943">
              <w:rPr>
                <w:color w:val="000000" w:themeColor="text1"/>
                <w:sz w:val="22"/>
                <w:szCs w:val="22"/>
              </w:rPr>
              <w:t>CB-3308-11-I</w:t>
            </w:r>
          </w:p>
        </w:tc>
        <w:tc>
          <w:tcPr>
            <w:tcW w:w="2380" w:type="dxa"/>
            <w:noWrap/>
            <w:hideMark/>
          </w:tcPr>
          <w:p w14:paraId="281BE121" w14:textId="77777777" w:rsidR="00AD315E" w:rsidRPr="00127943" w:rsidRDefault="00AD315E" w:rsidP="00EC5621">
            <w:pPr>
              <w:rPr>
                <w:color w:val="000000" w:themeColor="text1"/>
                <w:sz w:val="22"/>
                <w:szCs w:val="22"/>
              </w:rPr>
            </w:pPr>
            <w:r w:rsidRPr="00127943">
              <w:rPr>
                <w:color w:val="000000" w:themeColor="text1"/>
                <w:sz w:val="22"/>
                <w:szCs w:val="22"/>
              </w:rPr>
              <w:t>CB-3308-11-I</w:t>
            </w:r>
          </w:p>
        </w:tc>
        <w:tc>
          <w:tcPr>
            <w:tcW w:w="1280" w:type="dxa"/>
            <w:noWrap/>
            <w:hideMark/>
          </w:tcPr>
          <w:p w14:paraId="50987D83" w14:textId="77777777" w:rsidR="00AD315E" w:rsidRPr="00127943" w:rsidRDefault="00AD315E" w:rsidP="00EC5621">
            <w:pPr>
              <w:rPr>
                <w:color w:val="000000" w:themeColor="text1"/>
                <w:sz w:val="22"/>
                <w:szCs w:val="22"/>
              </w:rPr>
            </w:pPr>
            <w:r w:rsidRPr="00127943">
              <w:rPr>
                <w:color w:val="000000" w:themeColor="text1"/>
                <w:sz w:val="22"/>
                <w:szCs w:val="22"/>
              </w:rPr>
              <w:t>3</w:t>
            </w:r>
          </w:p>
        </w:tc>
      </w:tr>
      <w:tr w:rsidR="00AD315E" w:rsidRPr="00127943" w14:paraId="1ED4DA66" w14:textId="77777777" w:rsidTr="00EC5621">
        <w:trPr>
          <w:trHeight w:val="315"/>
        </w:trPr>
        <w:tc>
          <w:tcPr>
            <w:tcW w:w="1780" w:type="dxa"/>
            <w:noWrap/>
            <w:hideMark/>
          </w:tcPr>
          <w:p w14:paraId="694009D6" w14:textId="77777777" w:rsidR="00AD315E" w:rsidRPr="00127943" w:rsidRDefault="00AD315E" w:rsidP="00EC5621">
            <w:pPr>
              <w:rPr>
                <w:color w:val="000000" w:themeColor="text1"/>
                <w:sz w:val="22"/>
                <w:szCs w:val="22"/>
              </w:rPr>
            </w:pPr>
            <w:r w:rsidRPr="00127943">
              <w:rPr>
                <w:color w:val="000000" w:themeColor="text1"/>
                <w:sz w:val="22"/>
                <w:szCs w:val="22"/>
              </w:rPr>
              <w:t>CM-3102-01-I</w:t>
            </w:r>
          </w:p>
        </w:tc>
        <w:tc>
          <w:tcPr>
            <w:tcW w:w="2380" w:type="dxa"/>
            <w:noWrap/>
            <w:hideMark/>
          </w:tcPr>
          <w:p w14:paraId="58C6391F" w14:textId="77777777" w:rsidR="00AD315E" w:rsidRPr="00127943" w:rsidRDefault="00AD315E" w:rsidP="00EC5621">
            <w:pPr>
              <w:rPr>
                <w:color w:val="000000" w:themeColor="text1"/>
                <w:sz w:val="22"/>
                <w:szCs w:val="22"/>
              </w:rPr>
            </w:pPr>
            <w:r w:rsidRPr="00127943">
              <w:rPr>
                <w:color w:val="000000" w:themeColor="text1"/>
                <w:sz w:val="22"/>
                <w:szCs w:val="22"/>
              </w:rPr>
              <w:t>CM-3102-01-I</w:t>
            </w:r>
          </w:p>
        </w:tc>
        <w:tc>
          <w:tcPr>
            <w:tcW w:w="1280" w:type="dxa"/>
            <w:noWrap/>
            <w:hideMark/>
          </w:tcPr>
          <w:p w14:paraId="478A470F" w14:textId="77777777" w:rsidR="00AD315E" w:rsidRPr="00127943" w:rsidRDefault="00AD315E" w:rsidP="00EC5621">
            <w:pPr>
              <w:rPr>
                <w:color w:val="000000" w:themeColor="text1"/>
                <w:sz w:val="22"/>
                <w:szCs w:val="22"/>
              </w:rPr>
            </w:pPr>
            <w:r w:rsidRPr="00127943">
              <w:rPr>
                <w:color w:val="000000" w:themeColor="text1"/>
                <w:sz w:val="22"/>
                <w:szCs w:val="22"/>
              </w:rPr>
              <w:t>11</w:t>
            </w:r>
          </w:p>
        </w:tc>
      </w:tr>
      <w:tr w:rsidR="00AD315E" w:rsidRPr="00127943" w14:paraId="274D6868" w14:textId="77777777" w:rsidTr="00EC5621">
        <w:trPr>
          <w:trHeight w:val="315"/>
        </w:trPr>
        <w:tc>
          <w:tcPr>
            <w:tcW w:w="1780" w:type="dxa"/>
            <w:noWrap/>
            <w:hideMark/>
          </w:tcPr>
          <w:p w14:paraId="66CB4DA0" w14:textId="77777777" w:rsidR="00AD315E" w:rsidRPr="00127943" w:rsidRDefault="00AD315E" w:rsidP="00EC5621">
            <w:pPr>
              <w:rPr>
                <w:color w:val="000000" w:themeColor="text1"/>
                <w:sz w:val="22"/>
                <w:szCs w:val="22"/>
              </w:rPr>
            </w:pPr>
            <w:r w:rsidRPr="00127943">
              <w:rPr>
                <w:color w:val="000000" w:themeColor="text1"/>
                <w:sz w:val="22"/>
                <w:szCs w:val="22"/>
              </w:rPr>
              <w:t>CM-3102-11-I</w:t>
            </w:r>
          </w:p>
        </w:tc>
        <w:tc>
          <w:tcPr>
            <w:tcW w:w="2380" w:type="dxa"/>
            <w:noWrap/>
            <w:hideMark/>
          </w:tcPr>
          <w:p w14:paraId="206DD369" w14:textId="77777777" w:rsidR="00AD315E" w:rsidRPr="00127943" w:rsidRDefault="00AD315E" w:rsidP="00EC5621">
            <w:pPr>
              <w:rPr>
                <w:color w:val="000000" w:themeColor="text1"/>
                <w:sz w:val="22"/>
                <w:szCs w:val="22"/>
              </w:rPr>
            </w:pPr>
            <w:r w:rsidRPr="00127943">
              <w:rPr>
                <w:color w:val="000000" w:themeColor="text1"/>
                <w:sz w:val="22"/>
                <w:szCs w:val="22"/>
              </w:rPr>
              <w:t>CM-3102-11-I</w:t>
            </w:r>
          </w:p>
        </w:tc>
        <w:tc>
          <w:tcPr>
            <w:tcW w:w="1280" w:type="dxa"/>
            <w:noWrap/>
            <w:hideMark/>
          </w:tcPr>
          <w:p w14:paraId="30542648" w14:textId="77777777" w:rsidR="00AD315E" w:rsidRPr="00127943" w:rsidRDefault="00AD315E" w:rsidP="00EC5621">
            <w:pPr>
              <w:rPr>
                <w:color w:val="000000" w:themeColor="text1"/>
                <w:sz w:val="22"/>
                <w:szCs w:val="22"/>
              </w:rPr>
            </w:pPr>
            <w:r w:rsidRPr="00127943">
              <w:rPr>
                <w:color w:val="000000" w:themeColor="text1"/>
                <w:sz w:val="22"/>
                <w:szCs w:val="22"/>
              </w:rPr>
              <w:t>124</w:t>
            </w:r>
          </w:p>
        </w:tc>
      </w:tr>
      <w:tr w:rsidR="00AD315E" w:rsidRPr="00127943" w14:paraId="366049A7" w14:textId="77777777" w:rsidTr="00EC5621">
        <w:trPr>
          <w:trHeight w:val="315"/>
        </w:trPr>
        <w:tc>
          <w:tcPr>
            <w:tcW w:w="1780" w:type="dxa"/>
            <w:noWrap/>
            <w:hideMark/>
          </w:tcPr>
          <w:p w14:paraId="5FAB25DC" w14:textId="77777777" w:rsidR="00AD315E" w:rsidRPr="00127943" w:rsidRDefault="00AD315E" w:rsidP="00EC5621">
            <w:pPr>
              <w:rPr>
                <w:color w:val="000000" w:themeColor="text1"/>
                <w:sz w:val="22"/>
                <w:szCs w:val="22"/>
              </w:rPr>
            </w:pPr>
            <w:r w:rsidRPr="00127943">
              <w:rPr>
                <w:color w:val="000000" w:themeColor="text1"/>
                <w:sz w:val="22"/>
                <w:szCs w:val="22"/>
              </w:rPr>
              <w:t>CM-3202-11-I</w:t>
            </w:r>
          </w:p>
        </w:tc>
        <w:tc>
          <w:tcPr>
            <w:tcW w:w="2380" w:type="dxa"/>
            <w:noWrap/>
            <w:hideMark/>
          </w:tcPr>
          <w:p w14:paraId="43D85F15" w14:textId="77777777" w:rsidR="00AD315E" w:rsidRPr="00127943" w:rsidRDefault="00AD315E" w:rsidP="00EC5621">
            <w:pPr>
              <w:rPr>
                <w:color w:val="000000" w:themeColor="text1"/>
                <w:sz w:val="22"/>
                <w:szCs w:val="22"/>
              </w:rPr>
            </w:pPr>
            <w:r w:rsidRPr="00127943">
              <w:rPr>
                <w:color w:val="000000" w:themeColor="text1"/>
                <w:sz w:val="22"/>
                <w:szCs w:val="22"/>
              </w:rPr>
              <w:t>CM-3202-11-I</w:t>
            </w:r>
          </w:p>
        </w:tc>
        <w:tc>
          <w:tcPr>
            <w:tcW w:w="1280" w:type="dxa"/>
            <w:noWrap/>
            <w:hideMark/>
          </w:tcPr>
          <w:p w14:paraId="5EC493A0" w14:textId="77777777" w:rsidR="00AD315E" w:rsidRPr="00127943" w:rsidRDefault="00AD315E" w:rsidP="00EC5621">
            <w:pPr>
              <w:rPr>
                <w:color w:val="000000" w:themeColor="text1"/>
                <w:sz w:val="22"/>
                <w:szCs w:val="22"/>
              </w:rPr>
            </w:pPr>
            <w:r w:rsidRPr="00127943">
              <w:rPr>
                <w:color w:val="000000" w:themeColor="text1"/>
                <w:sz w:val="22"/>
                <w:szCs w:val="22"/>
              </w:rPr>
              <w:t>100</w:t>
            </w:r>
          </w:p>
        </w:tc>
      </w:tr>
      <w:tr w:rsidR="00AD315E" w:rsidRPr="00127943" w14:paraId="5222B7AC" w14:textId="77777777" w:rsidTr="00EC5621">
        <w:trPr>
          <w:trHeight w:val="315"/>
        </w:trPr>
        <w:tc>
          <w:tcPr>
            <w:tcW w:w="1780" w:type="dxa"/>
            <w:noWrap/>
            <w:hideMark/>
          </w:tcPr>
          <w:p w14:paraId="26F64E0E" w14:textId="77777777" w:rsidR="00AD315E" w:rsidRPr="00127943" w:rsidRDefault="00AD315E" w:rsidP="00EC5621">
            <w:pPr>
              <w:rPr>
                <w:color w:val="000000" w:themeColor="text1"/>
                <w:sz w:val="22"/>
                <w:szCs w:val="22"/>
              </w:rPr>
            </w:pPr>
            <w:r w:rsidRPr="00127943">
              <w:rPr>
                <w:color w:val="000000" w:themeColor="text1"/>
                <w:sz w:val="22"/>
                <w:szCs w:val="22"/>
              </w:rPr>
              <w:t>CM-3304-11-I</w:t>
            </w:r>
          </w:p>
        </w:tc>
        <w:tc>
          <w:tcPr>
            <w:tcW w:w="2380" w:type="dxa"/>
            <w:noWrap/>
            <w:hideMark/>
          </w:tcPr>
          <w:p w14:paraId="521D4660" w14:textId="77777777" w:rsidR="00AD315E" w:rsidRPr="00127943" w:rsidRDefault="00AD315E" w:rsidP="00EC5621">
            <w:pPr>
              <w:rPr>
                <w:color w:val="000000" w:themeColor="text1"/>
                <w:sz w:val="22"/>
                <w:szCs w:val="22"/>
              </w:rPr>
            </w:pPr>
            <w:r w:rsidRPr="00127943">
              <w:rPr>
                <w:color w:val="000000" w:themeColor="text1"/>
                <w:sz w:val="22"/>
                <w:szCs w:val="22"/>
              </w:rPr>
              <w:t>CM-3304-11-I</w:t>
            </w:r>
          </w:p>
        </w:tc>
        <w:tc>
          <w:tcPr>
            <w:tcW w:w="1280" w:type="dxa"/>
            <w:noWrap/>
            <w:hideMark/>
          </w:tcPr>
          <w:p w14:paraId="4821C22B" w14:textId="77777777" w:rsidR="00AD315E" w:rsidRPr="00127943" w:rsidRDefault="00AD315E" w:rsidP="00EC5621">
            <w:pPr>
              <w:rPr>
                <w:color w:val="000000" w:themeColor="text1"/>
                <w:sz w:val="22"/>
                <w:szCs w:val="22"/>
              </w:rPr>
            </w:pPr>
            <w:r w:rsidRPr="00127943">
              <w:rPr>
                <w:color w:val="000000" w:themeColor="text1"/>
                <w:sz w:val="22"/>
                <w:szCs w:val="22"/>
              </w:rPr>
              <w:t>5</w:t>
            </w:r>
          </w:p>
        </w:tc>
      </w:tr>
      <w:tr w:rsidR="00AD315E" w:rsidRPr="00127943" w14:paraId="624F3223" w14:textId="77777777" w:rsidTr="00EC5621">
        <w:trPr>
          <w:trHeight w:val="315"/>
        </w:trPr>
        <w:tc>
          <w:tcPr>
            <w:tcW w:w="1780" w:type="dxa"/>
            <w:noWrap/>
            <w:hideMark/>
          </w:tcPr>
          <w:p w14:paraId="18ED2956" w14:textId="77777777" w:rsidR="00AD315E" w:rsidRPr="00127943" w:rsidRDefault="00AD315E" w:rsidP="00EC5621">
            <w:pPr>
              <w:rPr>
                <w:color w:val="000000" w:themeColor="text1"/>
                <w:sz w:val="22"/>
                <w:szCs w:val="22"/>
              </w:rPr>
            </w:pPr>
            <w:r w:rsidRPr="00127943">
              <w:rPr>
                <w:color w:val="000000" w:themeColor="text1"/>
                <w:sz w:val="22"/>
                <w:szCs w:val="22"/>
              </w:rPr>
              <w:t>CM-6206-H1-I</w:t>
            </w:r>
          </w:p>
        </w:tc>
        <w:tc>
          <w:tcPr>
            <w:tcW w:w="2380" w:type="dxa"/>
            <w:noWrap/>
            <w:hideMark/>
          </w:tcPr>
          <w:p w14:paraId="5D5798A4" w14:textId="77777777" w:rsidR="00AD315E" w:rsidRPr="00127943" w:rsidRDefault="00AD315E" w:rsidP="00EC5621">
            <w:pPr>
              <w:rPr>
                <w:color w:val="000000" w:themeColor="text1"/>
                <w:sz w:val="22"/>
                <w:szCs w:val="22"/>
              </w:rPr>
            </w:pPr>
            <w:r w:rsidRPr="00127943">
              <w:rPr>
                <w:color w:val="000000" w:themeColor="text1"/>
                <w:sz w:val="22"/>
                <w:szCs w:val="22"/>
              </w:rPr>
              <w:t>CM-6206-H1-I</w:t>
            </w:r>
          </w:p>
        </w:tc>
        <w:tc>
          <w:tcPr>
            <w:tcW w:w="1280" w:type="dxa"/>
            <w:noWrap/>
            <w:hideMark/>
          </w:tcPr>
          <w:p w14:paraId="0487A19A" w14:textId="77777777" w:rsidR="00AD315E" w:rsidRPr="00127943" w:rsidRDefault="00AD315E" w:rsidP="00EC5621">
            <w:pPr>
              <w:rPr>
                <w:color w:val="000000" w:themeColor="text1"/>
                <w:sz w:val="22"/>
                <w:szCs w:val="22"/>
              </w:rPr>
            </w:pPr>
            <w:r w:rsidRPr="00127943">
              <w:rPr>
                <w:color w:val="000000" w:themeColor="text1"/>
                <w:sz w:val="22"/>
                <w:szCs w:val="22"/>
              </w:rPr>
              <w:t>21</w:t>
            </w:r>
          </w:p>
        </w:tc>
      </w:tr>
      <w:tr w:rsidR="00AD315E" w:rsidRPr="00127943" w14:paraId="59C558D5" w14:textId="77777777" w:rsidTr="00EC5621">
        <w:trPr>
          <w:trHeight w:val="315"/>
        </w:trPr>
        <w:tc>
          <w:tcPr>
            <w:tcW w:w="1780" w:type="dxa"/>
            <w:noWrap/>
            <w:hideMark/>
          </w:tcPr>
          <w:p w14:paraId="13435477" w14:textId="77777777" w:rsidR="00AD315E" w:rsidRPr="00127943" w:rsidRDefault="00AD315E" w:rsidP="00EC5621">
            <w:pPr>
              <w:rPr>
                <w:color w:val="000000" w:themeColor="text1"/>
                <w:sz w:val="22"/>
                <w:szCs w:val="22"/>
              </w:rPr>
            </w:pPr>
            <w:r w:rsidRPr="00127943">
              <w:rPr>
                <w:color w:val="000000" w:themeColor="text1"/>
                <w:sz w:val="22"/>
                <w:szCs w:val="22"/>
              </w:rPr>
              <w:t>CM-6412-H2-IA</w:t>
            </w:r>
          </w:p>
        </w:tc>
        <w:tc>
          <w:tcPr>
            <w:tcW w:w="2380" w:type="dxa"/>
            <w:noWrap/>
            <w:hideMark/>
          </w:tcPr>
          <w:p w14:paraId="190C145A" w14:textId="77777777" w:rsidR="00AD315E" w:rsidRPr="00127943" w:rsidRDefault="00AD315E" w:rsidP="00EC5621">
            <w:pPr>
              <w:rPr>
                <w:color w:val="000000" w:themeColor="text1"/>
                <w:sz w:val="22"/>
                <w:szCs w:val="22"/>
              </w:rPr>
            </w:pPr>
            <w:r w:rsidRPr="00127943">
              <w:rPr>
                <w:color w:val="000000" w:themeColor="text1"/>
                <w:sz w:val="22"/>
                <w:szCs w:val="22"/>
              </w:rPr>
              <w:t>CM-6412-H2-IA</w:t>
            </w:r>
          </w:p>
        </w:tc>
        <w:tc>
          <w:tcPr>
            <w:tcW w:w="1280" w:type="dxa"/>
            <w:noWrap/>
            <w:hideMark/>
          </w:tcPr>
          <w:p w14:paraId="7F75803B" w14:textId="77777777" w:rsidR="00AD315E" w:rsidRPr="00127943" w:rsidRDefault="00AD315E" w:rsidP="00EC5621">
            <w:pPr>
              <w:rPr>
                <w:color w:val="000000" w:themeColor="text1"/>
                <w:sz w:val="22"/>
                <w:szCs w:val="22"/>
              </w:rPr>
            </w:pPr>
            <w:r w:rsidRPr="00127943">
              <w:rPr>
                <w:color w:val="000000" w:themeColor="text1"/>
                <w:sz w:val="22"/>
                <w:szCs w:val="22"/>
              </w:rPr>
              <w:t>1</w:t>
            </w:r>
          </w:p>
        </w:tc>
      </w:tr>
      <w:tr w:rsidR="00AD315E" w:rsidRPr="00127943" w14:paraId="4BED4CE2" w14:textId="77777777" w:rsidTr="00EC5621">
        <w:trPr>
          <w:trHeight w:val="315"/>
        </w:trPr>
        <w:tc>
          <w:tcPr>
            <w:tcW w:w="1780" w:type="dxa"/>
            <w:noWrap/>
            <w:hideMark/>
          </w:tcPr>
          <w:p w14:paraId="02EDD7E5" w14:textId="77777777" w:rsidR="00AD315E" w:rsidRPr="00127943" w:rsidRDefault="00AD315E" w:rsidP="00EC5621">
            <w:pPr>
              <w:rPr>
                <w:color w:val="000000" w:themeColor="text1"/>
                <w:sz w:val="22"/>
                <w:szCs w:val="22"/>
              </w:rPr>
            </w:pPr>
            <w:r w:rsidRPr="00127943">
              <w:rPr>
                <w:color w:val="000000" w:themeColor="text1"/>
                <w:sz w:val="22"/>
                <w:szCs w:val="22"/>
              </w:rPr>
              <w:t>CP-6302-31-I</w:t>
            </w:r>
          </w:p>
        </w:tc>
        <w:tc>
          <w:tcPr>
            <w:tcW w:w="2380" w:type="dxa"/>
            <w:noWrap/>
            <w:hideMark/>
          </w:tcPr>
          <w:p w14:paraId="798030F9" w14:textId="77777777" w:rsidR="00AD315E" w:rsidRPr="00127943" w:rsidRDefault="00AD315E" w:rsidP="00EC5621">
            <w:pPr>
              <w:rPr>
                <w:color w:val="000000" w:themeColor="text1"/>
                <w:sz w:val="22"/>
                <w:szCs w:val="22"/>
              </w:rPr>
            </w:pPr>
            <w:r w:rsidRPr="00127943">
              <w:rPr>
                <w:color w:val="000000" w:themeColor="text1"/>
                <w:sz w:val="22"/>
                <w:szCs w:val="22"/>
              </w:rPr>
              <w:t>CP-6302-31-I</w:t>
            </w:r>
          </w:p>
        </w:tc>
        <w:tc>
          <w:tcPr>
            <w:tcW w:w="1280" w:type="dxa"/>
            <w:noWrap/>
            <w:hideMark/>
          </w:tcPr>
          <w:p w14:paraId="45E3B6EC" w14:textId="77777777" w:rsidR="00AD315E" w:rsidRPr="00127943" w:rsidRDefault="00AD315E" w:rsidP="00EC5621">
            <w:pPr>
              <w:rPr>
                <w:color w:val="000000" w:themeColor="text1"/>
                <w:sz w:val="22"/>
                <w:szCs w:val="22"/>
              </w:rPr>
            </w:pPr>
            <w:r w:rsidRPr="00127943">
              <w:rPr>
                <w:color w:val="000000" w:themeColor="text1"/>
                <w:sz w:val="22"/>
                <w:szCs w:val="22"/>
              </w:rPr>
              <w:t>1</w:t>
            </w:r>
          </w:p>
        </w:tc>
      </w:tr>
      <w:tr w:rsidR="00AD315E" w:rsidRPr="00127943" w14:paraId="5D83B9E8" w14:textId="77777777" w:rsidTr="00EC5621">
        <w:trPr>
          <w:trHeight w:val="315"/>
        </w:trPr>
        <w:tc>
          <w:tcPr>
            <w:tcW w:w="1780" w:type="dxa"/>
            <w:noWrap/>
            <w:hideMark/>
          </w:tcPr>
          <w:p w14:paraId="69AB4913" w14:textId="77777777" w:rsidR="00AD315E" w:rsidRPr="00127943" w:rsidRDefault="00AD315E" w:rsidP="00EC5621">
            <w:pPr>
              <w:rPr>
                <w:b/>
                <w:bCs/>
                <w:color w:val="000000" w:themeColor="text1"/>
                <w:sz w:val="22"/>
                <w:szCs w:val="22"/>
              </w:rPr>
            </w:pPr>
            <w:proofErr w:type="spellStart"/>
            <w:r w:rsidRPr="00127943">
              <w:rPr>
                <w:b/>
                <w:bCs/>
                <w:color w:val="000000" w:themeColor="text1"/>
                <w:sz w:val="22"/>
                <w:szCs w:val="22"/>
              </w:rPr>
              <w:t>Flir</w:t>
            </w:r>
            <w:proofErr w:type="spellEnd"/>
          </w:p>
        </w:tc>
        <w:tc>
          <w:tcPr>
            <w:tcW w:w="2380" w:type="dxa"/>
            <w:noWrap/>
            <w:hideMark/>
          </w:tcPr>
          <w:p w14:paraId="6B1F48F9" w14:textId="77777777" w:rsidR="00AD315E" w:rsidRPr="00127943" w:rsidRDefault="00AD315E" w:rsidP="00EC5621">
            <w:pPr>
              <w:rPr>
                <w:b/>
                <w:bCs/>
                <w:color w:val="000000" w:themeColor="text1"/>
                <w:sz w:val="22"/>
                <w:szCs w:val="22"/>
              </w:rPr>
            </w:pPr>
            <w:r w:rsidRPr="00127943">
              <w:rPr>
                <w:b/>
                <w:bCs/>
                <w:color w:val="000000" w:themeColor="text1"/>
                <w:sz w:val="22"/>
                <w:szCs w:val="22"/>
              </w:rPr>
              <w:t>Total</w:t>
            </w:r>
          </w:p>
        </w:tc>
        <w:tc>
          <w:tcPr>
            <w:tcW w:w="1280" w:type="dxa"/>
            <w:noWrap/>
            <w:hideMark/>
          </w:tcPr>
          <w:p w14:paraId="2A3F67F4" w14:textId="77777777" w:rsidR="00AD315E" w:rsidRPr="00127943" w:rsidRDefault="00AD315E" w:rsidP="00EC5621">
            <w:pPr>
              <w:rPr>
                <w:b/>
                <w:bCs/>
                <w:color w:val="000000" w:themeColor="text1"/>
                <w:sz w:val="22"/>
                <w:szCs w:val="22"/>
              </w:rPr>
            </w:pPr>
            <w:r w:rsidRPr="00127943">
              <w:rPr>
                <w:b/>
                <w:bCs/>
                <w:color w:val="000000" w:themeColor="text1"/>
                <w:sz w:val="22"/>
                <w:szCs w:val="22"/>
              </w:rPr>
              <w:t>282</w:t>
            </w:r>
          </w:p>
        </w:tc>
      </w:tr>
      <w:tr w:rsidR="00AD315E" w:rsidRPr="00127943" w14:paraId="71847D53" w14:textId="77777777" w:rsidTr="00EC5621">
        <w:trPr>
          <w:trHeight w:val="315"/>
        </w:trPr>
        <w:tc>
          <w:tcPr>
            <w:tcW w:w="1780" w:type="dxa"/>
            <w:noWrap/>
            <w:hideMark/>
          </w:tcPr>
          <w:p w14:paraId="217FD0F3" w14:textId="77777777" w:rsidR="00AD315E" w:rsidRPr="00127943" w:rsidRDefault="00AD315E" w:rsidP="00EC5621">
            <w:pPr>
              <w:rPr>
                <w:b/>
                <w:bCs/>
                <w:color w:val="000000" w:themeColor="text1"/>
                <w:sz w:val="22"/>
                <w:szCs w:val="22"/>
              </w:rPr>
            </w:pPr>
          </w:p>
        </w:tc>
        <w:tc>
          <w:tcPr>
            <w:tcW w:w="2380" w:type="dxa"/>
            <w:noWrap/>
            <w:hideMark/>
          </w:tcPr>
          <w:p w14:paraId="3F7FC1AF" w14:textId="77777777" w:rsidR="00AD315E" w:rsidRPr="00127943" w:rsidRDefault="00AD315E" w:rsidP="00EC5621">
            <w:pPr>
              <w:rPr>
                <w:color w:val="000000" w:themeColor="text1"/>
                <w:sz w:val="22"/>
                <w:szCs w:val="22"/>
              </w:rPr>
            </w:pPr>
          </w:p>
        </w:tc>
        <w:tc>
          <w:tcPr>
            <w:tcW w:w="1280" w:type="dxa"/>
            <w:noWrap/>
            <w:hideMark/>
          </w:tcPr>
          <w:p w14:paraId="23363463" w14:textId="77777777" w:rsidR="00AD315E" w:rsidRPr="00127943" w:rsidRDefault="00AD315E" w:rsidP="00EC5621">
            <w:pPr>
              <w:rPr>
                <w:color w:val="000000" w:themeColor="text1"/>
                <w:sz w:val="22"/>
                <w:szCs w:val="22"/>
              </w:rPr>
            </w:pPr>
          </w:p>
        </w:tc>
      </w:tr>
      <w:tr w:rsidR="00AD315E" w:rsidRPr="00127943" w14:paraId="6DD963F6" w14:textId="77777777" w:rsidTr="00EC5621">
        <w:trPr>
          <w:trHeight w:val="315"/>
        </w:trPr>
        <w:tc>
          <w:tcPr>
            <w:tcW w:w="1780" w:type="dxa"/>
            <w:noWrap/>
            <w:hideMark/>
          </w:tcPr>
          <w:p w14:paraId="02C8BE4F" w14:textId="77777777" w:rsidR="00AD315E" w:rsidRPr="00127943" w:rsidRDefault="00AD315E" w:rsidP="00EC5621">
            <w:pPr>
              <w:rPr>
                <w:b/>
                <w:bCs/>
                <w:color w:val="000000" w:themeColor="text1"/>
                <w:sz w:val="22"/>
                <w:szCs w:val="22"/>
              </w:rPr>
            </w:pPr>
            <w:r w:rsidRPr="00127943">
              <w:rPr>
                <w:b/>
                <w:bCs/>
                <w:color w:val="000000" w:themeColor="text1"/>
                <w:sz w:val="22"/>
                <w:szCs w:val="22"/>
              </w:rPr>
              <w:t>Hanwha</w:t>
            </w:r>
          </w:p>
        </w:tc>
        <w:tc>
          <w:tcPr>
            <w:tcW w:w="2380" w:type="dxa"/>
            <w:noWrap/>
            <w:hideMark/>
          </w:tcPr>
          <w:p w14:paraId="6A399891" w14:textId="77777777" w:rsidR="00AD315E" w:rsidRPr="00127943" w:rsidRDefault="00AD315E" w:rsidP="00EC5621">
            <w:pPr>
              <w:rPr>
                <w:b/>
                <w:bCs/>
                <w:color w:val="000000" w:themeColor="text1"/>
                <w:sz w:val="22"/>
                <w:szCs w:val="22"/>
              </w:rPr>
            </w:pPr>
            <w:r w:rsidRPr="00127943">
              <w:rPr>
                <w:b/>
                <w:bCs/>
                <w:color w:val="000000" w:themeColor="text1"/>
                <w:sz w:val="22"/>
                <w:szCs w:val="22"/>
              </w:rPr>
              <w:t>PNM-7082RVD</w:t>
            </w:r>
          </w:p>
        </w:tc>
        <w:tc>
          <w:tcPr>
            <w:tcW w:w="1280" w:type="dxa"/>
            <w:noWrap/>
            <w:hideMark/>
          </w:tcPr>
          <w:p w14:paraId="3E9ED18A" w14:textId="77777777" w:rsidR="00AD315E" w:rsidRPr="00127943" w:rsidRDefault="00AD315E" w:rsidP="00EC5621">
            <w:pPr>
              <w:rPr>
                <w:b/>
                <w:bCs/>
                <w:color w:val="000000" w:themeColor="text1"/>
                <w:sz w:val="22"/>
                <w:szCs w:val="22"/>
              </w:rPr>
            </w:pPr>
            <w:r w:rsidRPr="00127943">
              <w:rPr>
                <w:b/>
                <w:bCs/>
                <w:color w:val="000000" w:themeColor="text1"/>
                <w:sz w:val="22"/>
                <w:szCs w:val="22"/>
              </w:rPr>
              <w:t>2</w:t>
            </w:r>
          </w:p>
        </w:tc>
      </w:tr>
      <w:tr w:rsidR="00AD315E" w:rsidRPr="00127943" w14:paraId="4E346E43" w14:textId="77777777" w:rsidTr="00EC5621">
        <w:trPr>
          <w:trHeight w:val="315"/>
        </w:trPr>
        <w:tc>
          <w:tcPr>
            <w:tcW w:w="1780" w:type="dxa"/>
            <w:noWrap/>
            <w:hideMark/>
          </w:tcPr>
          <w:p w14:paraId="47DCC37C" w14:textId="77777777" w:rsidR="00AD315E" w:rsidRPr="00127943" w:rsidRDefault="00AD315E" w:rsidP="00EC5621">
            <w:pPr>
              <w:rPr>
                <w:b/>
                <w:bCs/>
                <w:color w:val="000000" w:themeColor="text1"/>
                <w:sz w:val="22"/>
                <w:szCs w:val="22"/>
              </w:rPr>
            </w:pPr>
          </w:p>
        </w:tc>
        <w:tc>
          <w:tcPr>
            <w:tcW w:w="2380" w:type="dxa"/>
            <w:noWrap/>
            <w:hideMark/>
          </w:tcPr>
          <w:p w14:paraId="7B445445" w14:textId="77777777" w:rsidR="00AD315E" w:rsidRPr="00127943" w:rsidRDefault="00AD315E" w:rsidP="00EC5621">
            <w:pPr>
              <w:rPr>
                <w:color w:val="000000" w:themeColor="text1"/>
                <w:sz w:val="22"/>
                <w:szCs w:val="22"/>
              </w:rPr>
            </w:pPr>
          </w:p>
        </w:tc>
        <w:tc>
          <w:tcPr>
            <w:tcW w:w="1280" w:type="dxa"/>
            <w:noWrap/>
            <w:hideMark/>
          </w:tcPr>
          <w:p w14:paraId="0761CE4F" w14:textId="77777777" w:rsidR="00AD315E" w:rsidRPr="00127943" w:rsidRDefault="00AD315E" w:rsidP="00EC5621">
            <w:pPr>
              <w:rPr>
                <w:color w:val="000000" w:themeColor="text1"/>
                <w:sz w:val="22"/>
                <w:szCs w:val="22"/>
              </w:rPr>
            </w:pPr>
          </w:p>
        </w:tc>
      </w:tr>
      <w:tr w:rsidR="00AD315E" w:rsidRPr="00127943" w14:paraId="3E0717CF" w14:textId="77777777" w:rsidTr="00EC5621">
        <w:trPr>
          <w:trHeight w:val="315"/>
        </w:trPr>
        <w:tc>
          <w:tcPr>
            <w:tcW w:w="1780" w:type="dxa"/>
            <w:noWrap/>
            <w:hideMark/>
          </w:tcPr>
          <w:p w14:paraId="4C76D7B5" w14:textId="77777777" w:rsidR="00AD315E" w:rsidRPr="00127943" w:rsidRDefault="00AD315E" w:rsidP="00EC5621">
            <w:pPr>
              <w:rPr>
                <w:b/>
                <w:bCs/>
                <w:color w:val="000000" w:themeColor="text1"/>
                <w:sz w:val="22"/>
                <w:szCs w:val="22"/>
              </w:rPr>
            </w:pPr>
            <w:proofErr w:type="spellStart"/>
            <w:r w:rsidRPr="00127943">
              <w:rPr>
                <w:b/>
                <w:bCs/>
                <w:color w:val="000000" w:themeColor="text1"/>
                <w:sz w:val="22"/>
                <w:szCs w:val="22"/>
              </w:rPr>
              <w:t>IQeye</w:t>
            </w:r>
            <w:proofErr w:type="spellEnd"/>
          </w:p>
        </w:tc>
        <w:tc>
          <w:tcPr>
            <w:tcW w:w="2380" w:type="dxa"/>
            <w:noWrap/>
            <w:hideMark/>
          </w:tcPr>
          <w:p w14:paraId="063E0CA8" w14:textId="77777777" w:rsidR="00AD315E" w:rsidRPr="00127943" w:rsidRDefault="00AD315E" w:rsidP="00EC5621">
            <w:pPr>
              <w:rPr>
                <w:b/>
                <w:bCs/>
                <w:color w:val="000000" w:themeColor="text1"/>
                <w:sz w:val="22"/>
                <w:szCs w:val="22"/>
              </w:rPr>
            </w:pPr>
            <w:r w:rsidRPr="00127943">
              <w:rPr>
                <w:b/>
                <w:bCs/>
                <w:color w:val="000000" w:themeColor="text1"/>
                <w:sz w:val="22"/>
                <w:szCs w:val="22"/>
              </w:rPr>
              <w:t>IQM61WA</w:t>
            </w:r>
          </w:p>
        </w:tc>
        <w:tc>
          <w:tcPr>
            <w:tcW w:w="1280" w:type="dxa"/>
            <w:noWrap/>
            <w:hideMark/>
          </w:tcPr>
          <w:p w14:paraId="15782A9A" w14:textId="77777777" w:rsidR="00AD315E" w:rsidRPr="00127943" w:rsidRDefault="00AD315E" w:rsidP="00EC5621">
            <w:pPr>
              <w:rPr>
                <w:b/>
                <w:bCs/>
                <w:color w:val="000000" w:themeColor="text1"/>
                <w:sz w:val="22"/>
                <w:szCs w:val="22"/>
              </w:rPr>
            </w:pPr>
            <w:r w:rsidRPr="00127943">
              <w:rPr>
                <w:b/>
                <w:bCs/>
                <w:color w:val="000000" w:themeColor="text1"/>
                <w:sz w:val="22"/>
                <w:szCs w:val="22"/>
              </w:rPr>
              <w:t>3</w:t>
            </w:r>
          </w:p>
        </w:tc>
      </w:tr>
      <w:tr w:rsidR="00AD315E" w:rsidRPr="00127943" w14:paraId="14FEFAB8" w14:textId="77777777" w:rsidTr="00EC5621">
        <w:trPr>
          <w:trHeight w:val="315"/>
        </w:trPr>
        <w:tc>
          <w:tcPr>
            <w:tcW w:w="1780" w:type="dxa"/>
            <w:noWrap/>
            <w:hideMark/>
          </w:tcPr>
          <w:p w14:paraId="31292D14" w14:textId="77777777" w:rsidR="00AD315E" w:rsidRPr="00127943" w:rsidRDefault="00AD315E" w:rsidP="00EC5621">
            <w:pPr>
              <w:rPr>
                <w:b/>
                <w:bCs/>
                <w:color w:val="000000" w:themeColor="text1"/>
                <w:sz w:val="22"/>
                <w:szCs w:val="22"/>
              </w:rPr>
            </w:pPr>
          </w:p>
        </w:tc>
        <w:tc>
          <w:tcPr>
            <w:tcW w:w="2380" w:type="dxa"/>
            <w:noWrap/>
            <w:hideMark/>
          </w:tcPr>
          <w:p w14:paraId="13B319AE" w14:textId="77777777" w:rsidR="00AD315E" w:rsidRPr="00127943" w:rsidRDefault="00AD315E" w:rsidP="00EC5621">
            <w:pPr>
              <w:rPr>
                <w:color w:val="000000" w:themeColor="text1"/>
                <w:sz w:val="22"/>
                <w:szCs w:val="22"/>
              </w:rPr>
            </w:pPr>
          </w:p>
        </w:tc>
        <w:tc>
          <w:tcPr>
            <w:tcW w:w="1280" w:type="dxa"/>
            <w:noWrap/>
            <w:hideMark/>
          </w:tcPr>
          <w:p w14:paraId="58ECF1A4" w14:textId="77777777" w:rsidR="00AD315E" w:rsidRPr="00127943" w:rsidRDefault="00AD315E" w:rsidP="00EC5621">
            <w:pPr>
              <w:rPr>
                <w:color w:val="000000" w:themeColor="text1"/>
                <w:sz w:val="22"/>
                <w:szCs w:val="22"/>
              </w:rPr>
            </w:pPr>
          </w:p>
        </w:tc>
      </w:tr>
      <w:tr w:rsidR="00AD315E" w:rsidRPr="00127943" w14:paraId="00A32A89" w14:textId="77777777" w:rsidTr="00EC5621">
        <w:trPr>
          <w:trHeight w:val="315"/>
        </w:trPr>
        <w:tc>
          <w:tcPr>
            <w:tcW w:w="1780" w:type="dxa"/>
            <w:noWrap/>
            <w:hideMark/>
          </w:tcPr>
          <w:p w14:paraId="14E52C07" w14:textId="77777777" w:rsidR="00AD315E" w:rsidRPr="00127943" w:rsidRDefault="00AD315E" w:rsidP="00EC5621">
            <w:pPr>
              <w:rPr>
                <w:b/>
                <w:bCs/>
                <w:color w:val="000000" w:themeColor="text1"/>
                <w:sz w:val="22"/>
                <w:szCs w:val="22"/>
              </w:rPr>
            </w:pPr>
            <w:r w:rsidRPr="00127943">
              <w:rPr>
                <w:b/>
                <w:bCs/>
                <w:color w:val="000000" w:themeColor="text1"/>
                <w:sz w:val="22"/>
                <w:szCs w:val="22"/>
              </w:rPr>
              <w:t>ONVIF</w:t>
            </w:r>
          </w:p>
        </w:tc>
        <w:tc>
          <w:tcPr>
            <w:tcW w:w="2380" w:type="dxa"/>
            <w:noWrap/>
            <w:hideMark/>
          </w:tcPr>
          <w:p w14:paraId="36D6D173" w14:textId="77777777" w:rsidR="00AD315E" w:rsidRPr="00127943" w:rsidRDefault="00AD315E" w:rsidP="00EC5621">
            <w:pPr>
              <w:rPr>
                <w:b/>
                <w:bCs/>
                <w:color w:val="000000" w:themeColor="text1"/>
                <w:sz w:val="22"/>
                <w:szCs w:val="22"/>
              </w:rPr>
            </w:pPr>
            <w:r w:rsidRPr="00127943">
              <w:rPr>
                <w:b/>
                <w:bCs/>
                <w:color w:val="000000" w:themeColor="text1"/>
                <w:sz w:val="22"/>
                <w:szCs w:val="22"/>
              </w:rPr>
              <w:t>0E-21DF28</w:t>
            </w:r>
          </w:p>
        </w:tc>
        <w:tc>
          <w:tcPr>
            <w:tcW w:w="1280" w:type="dxa"/>
            <w:noWrap/>
            <w:hideMark/>
          </w:tcPr>
          <w:p w14:paraId="6A2DF880" w14:textId="77777777" w:rsidR="00AD315E" w:rsidRPr="00127943" w:rsidRDefault="00AD315E" w:rsidP="00EC5621">
            <w:pPr>
              <w:rPr>
                <w:b/>
                <w:bCs/>
                <w:color w:val="000000" w:themeColor="text1"/>
                <w:sz w:val="22"/>
                <w:szCs w:val="22"/>
              </w:rPr>
            </w:pPr>
            <w:r w:rsidRPr="00127943">
              <w:rPr>
                <w:b/>
                <w:bCs/>
                <w:color w:val="000000" w:themeColor="text1"/>
                <w:sz w:val="22"/>
                <w:szCs w:val="22"/>
              </w:rPr>
              <w:t>1</w:t>
            </w:r>
          </w:p>
        </w:tc>
      </w:tr>
      <w:tr w:rsidR="00AD315E" w:rsidRPr="00127943" w14:paraId="2D105D0F" w14:textId="77777777" w:rsidTr="00EC5621">
        <w:trPr>
          <w:trHeight w:val="315"/>
        </w:trPr>
        <w:tc>
          <w:tcPr>
            <w:tcW w:w="1780" w:type="dxa"/>
            <w:noWrap/>
            <w:hideMark/>
          </w:tcPr>
          <w:p w14:paraId="0EA369B1" w14:textId="77777777" w:rsidR="00AD315E" w:rsidRPr="00127943" w:rsidRDefault="00AD315E" w:rsidP="00EC5621">
            <w:pPr>
              <w:rPr>
                <w:b/>
                <w:bCs/>
                <w:color w:val="000000" w:themeColor="text1"/>
                <w:sz w:val="22"/>
                <w:szCs w:val="22"/>
              </w:rPr>
            </w:pPr>
          </w:p>
        </w:tc>
        <w:tc>
          <w:tcPr>
            <w:tcW w:w="2380" w:type="dxa"/>
            <w:noWrap/>
            <w:hideMark/>
          </w:tcPr>
          <w:p w14:paraId="2E1A6D51" w14:textId="77777777" w:rsidR="00AD315E" w:rsidRPr="00127943" w:rsidRDefault="00AD315E" w:rsidP="00EC5621">
            <w:pPr>
              <w:rPr>
                <w:color w:val="000000" w:themeColor="text1"/>
                <w:sz w:val="22"/>
                <w:szCs w:val="22"/>
              </w:rPr>
            </w:pPr>
          </w:p>
        </w:tc>
        <w:tc>
          <w:tcPr>
            <w:tcW w:w="1280" w:type="dxa"/>
            <w:noWrap/>
            <w:hideMark/>
          </w:tcPr>
          <w:p w14:paraId="46E07C61" w14:textId="77777777" w:rsidR="00AD315E" w:rsidRPr="00127943" w:rsidRDefault="00AD315E" w:rsidP="00EC5621">
            <w:pPr>
              <w:rPr>
                <w:color w:val="000000" w:themeColor="text1"/>
                <w:sz w:val="22"/>
                <w:szCs w:val="22"/>
              </w:rPr>
            </w:pPr>
          </w:p>
        </w:tc>
      </w:tr>
      <w:tr w:rsidR="00AD315E" w:rsidRPr="00127943" w14:paraId="5B7BDDE2" w14:textId="77777777" w:rsidTr="00EC5621">
        <w:trPr>
          <w:trHeight w:val="315"/>
        </w:trPr>
        <w:tc>
          <w:tcPr>
            <w:tcW w:w="1780" w:type="dxa"/>
            <w:noWrap/>
            <w:hideMark/>
          </w:tcPr>
          <w:p w14:paraId="67CED313" w14:textId="77777777" w:rsidR="00AD315E" w:rsidRPr="00127943" w:rsidRDefault="00AD315E" w:rsidP="00EC5621">
            <w:pPr>
              <w:rPr>
                <w:color w:val="000000" w:themeColor="text1"/>
                <w:sz w:val="22"/>
                <w:szCs w:val="22"/>
              </w:rPr>
            </w:pPr>
            <w:r w:rsidRPr="00127943">
              <w:rPr>
                <w:color w:val="000000" w:themeColor="text1"/>
                <w:sz w:val="22"/>
                <w:szCs w:val="22"/>
              </w:rPr>
              <w:t>Vicon</w:t>
            </w:r>
          </w:p>
        </w:tc>
        <w:tc>
          <w:tcPr>
            <w:tcW w:w="2380" w:type="dxa"/>
            <w:noWrap/>
            <w:hideMark/>
          </w:tcPr>
          <w:p w14:paraId="04847CD0" w14:textId="77777777" w:rsidR="00AD315E" w:rsidRPr="00127943" w:rsidRDefault="00AD315E" w:rsidP="00EC5621">
            <w:pPr>
              <w:rPr>
                <w:color w:val="000000" w:themeColor="text1"/>
                <w:sz w:val="22"/>
                <w:szCs w:val="22"/>
              </w:rPr>
            </w:pPr>
            <w:r w:rsidRPr="00127943">
              <w:rPr>
                <w:color w:val="000000" w:themeColor="text1"/>
                <w:sz w:val="22"/>
                <w:szCs w:val="22"/>
              </w:rPr>
              <w:t>V2002D-W313MIR</w:t>
            </w:r>
          </w:p>
        </w:tc>
        <w:tc>
          <w:tcPr>
            <w:tcW w:w="1280" w:type="dxa"/>
            <w:noWrap/>
            <w:hideMark/>
          </w:tcPr>
          <w:p w14:paraId="69B4E32B" w14:textId="77777777" w:rsidR="00AD315E" w:rsidRPr="00127943" w:rsidRDefault="00AD315E" w:rsidP="00EC5621">
            <w:pPr>
              <w:rPr>
                <w:color w:val="000000" w:themeColor="text1"/>
                <w:sz w:val="22"/>
                <w:szCs w:val="22"/>
              </w:rPr>
            </w:pPr>
            <w:r w:rsidRPr="00127943">
              <w:rPr>
                <w:color w:val="000000" w:themeColor="text1"/>
                <w:sz w:val="22"/>
                <w:szCs w:val="22"/>
              </w:rPr>
              <w:t>2</w:t>
            </w:r>
          </w:p>
        </w:tc>
      </w:tr>
      <w:tr w:rsidR="00AD315E" w:rsidRPr="00127943" w14:paraId="2F4F7416" w14:textId="77777777" w:rsidTr="00EC5621">
        <w:trPr>
          <w:trHeight w:val="315"/>
        </w:trPr>
        <w:tc>
          <w:tcPr>
            <w:tcW w:w="1780" w:type="dxa"/>
            <w:noWrap/>
            <w:hideMark/>
          </w:tcPr>
          <w:p w14:paraId="39FC0B35" w14:textId="77777777" w:rsidR="00AD315E" w:rsidRPr="00127943" w:rsidRDefault="00AD315E" w:rsidP="00EC5621">
            <w:pPr>
              <w:rPr>
                <w:color w:val="000000" w:themeColor="text1"/>
                <w:sz w:val="22"/>
                <w:szCs w:val="22"/>
              </w:rPr>
            </w:pPr>
            <w:r w:rsidRPr="00127943">
              <w:rPr>
                <w:color w:val="000000" w:themeColor="text1"/>
                <w:sz w:val="22"/>
                <w:szCs w:val="22"/>
              </w:rPr>
              <w:t>Vicon</w:t>
            </w:r>
          </w:p>
        </w:tc>
        <w:tc>
          <w:tcPr>
            <w:tcW w:w="2380" w:type="dxa"/>
            <w:noWrap/>
            <w:hideMark/>
          </w:tcPr>
          <w:p w14:paraId="1546BD82" w14:textId="77777777" w:rsidR="00AD315E" w:rsidRPr="00127943" w:rsidRDefault="00AD315E" w:rsidP="00EC5621">
            <w:pPr>
              <w:rPr>
                <w:color w:val="000000" w:themeColor="text1"/>
                <w:sz w:val="22"/>
                <w:szCs w:val="22"/>
              </w:rPr>
            </w:pPr>
            <w:r w:rsidRPr="00127943">
              <w:rPr>
                <w:color w:val="000000" w:themeColor="text1"/>
                <w:sz w:val="22"/>
                <w:szCs w:val="22"/>
              </w:rPr>
              <w:t>V2020-WIR-360</w:t>
            </w:r>
          </w:p>
        </w:tc>
        <w:tc>
          <w:tcPr>
            <w:tcW w:w="1280" w:type="dxa"/>
            <w:noWrap/>
            <w:hideMark/>
          </w:tcPr>
          <w:p w14:paraId="55E0E21E" w14:textId="77777777" w:rsidR="00AD315E" w:rsidRPr="00127943" w:rsidRDefault="00AD315E" w:rsidP="00EC5621">
            <w:pPr>
              <w:rPr>
                <w:color w:val="000000" w:themeColor="text1"/>
                <w:sz w:val="22"/>
                <w:szCs w:val="22"/>
              </w:rPr>
            </w:pPr>
            <w:r w:rsidRPr="00127943">
              <w:rPr>
                <w:color w:val="000000" w:themeColor="text1"/>
                <w:sz w:val="22"/>
                <w:szCs w:val="22"/>
              </w:rPr>
              <w:t>214</w:t>
            </w:r>
          </w:p>
        </w:tc>
      </w:tr>
      <w:tr w:rsidR="00AD315E" w:rsidRPr="00127943" w14:paraId="1CCA2AA5" w14:textId="77777777" w:rsidTr="00EC5621">
        <w:trPr>
          <w:trHeight w:val="315"/>
        </w:trPr>
        <w:tc>
          <w:tcPr>
            <w:tcW w:w="1780" w:type="dxa"/>
            <w:noWrap/>
            <w:hideMark/>
          </w:tcPr>
          <w:p w14:paraId="16254C02" w14:textId="77777777" w:rsidR="00AD315E" w:rsidRPr="00127943" w:rsidRDefault="00AD315E" w:rsidP="00EC5621">
            <w:pPr>
              <w:rPr>
                <w:color w:val="000000" w:themeColor="text1"/>
                <w:sz w:val="22"/>
                <w:szCs w:val="22"/>
              </w:rPr>
            </w:pPr>
            <w:r w:rsidRPr="00127943">
              <w:rPr>
                <w:color w:val="000000" w:themeColor="text1"/>
                <w:sz w:val="22"/>
                <w:szCs w:val="22"/>
              </w:rPr>
              <w:t>Vicon</w:t>
            </w:r>
          </w:p>
        </w:tc>
        <w:tc>
          <w:tcPr>
            <w:tcW w:w="2380" w:type="dxa"/>
            <w:noWrap/>
            <w:hideMark/>
          </w:tcPr>
          <w:p w14:paraId="2FE19E4D" w14:textId="77777777" w:rsidR="00AD315E" w:rsidRPr="00127943" w:rsidRDefault="00AD315E" w:rsidP="00EC5621">
            <w:pPr>
              <w:rPr>
                <w:color w:val="000000" w:themeColor="text1"/>
                <w:sz w:val="22"/>
                <w:szCs w:val="22"/>
              </w:rPr>
            </w:pPr>
            <w:r w:rsidRPr="00127943">
              <w:rPr>
                <w:color w:val="000000" w:themeColor="text1"/>
                <w:sz w:val="22"/>
                <w:szCs w:val="22"/>
              </w:rPr>
              <w:t>V2105D-W313MIR</w:t>
            </w:r>
          </w:p>
        </w:tc>
        <w:tc>
          <w:tcPr>
            <w:tcW w:w="1280" w:type="dxa"/>
            <w:noWrap/>
            <w:hideMark/>
          </w:tcPr>
          <w:p w14:paraId="7D82C4F0" w14:textId="77777777" w:rsidR="00AD315E" w:rsidRPr="00127943" w:rsidRDefault="00AD315E" w:rsidP="00EC5621">
            <w:pPr>
              <w:rPr>
                <w:color w:val="000000" w:themeColor="text1"/>
                <w:sz w:val="22"/>
                <w:szCs w:val="22"/>
              </w:rPr>
            </w:pPr>
            <w:r w:rsidRPr="00127943">
              <w:rPr>
                <w:color w:val="000000" w:themeColor="text1"/>
                <w:sz w:val="22"/>
                <w:szCs w:val="22"/>
              </w:rPr>
              <w:t>1</w:t>
            </w:r>
          </w:p>
        </w:tc>
      </w:tr>
      <w:tr w:rsidR="00AD315E" w:rsidRPr="00127943" w14:paraId="385ADDDA" w14:textId="77777777" w:rsidTr="00EC5621">
        <w:trPr>
          <w:trHeight w:val="315"/>
        </w:trPr>
        <w:tc>
          <w:tcPr>
            <w:tcW w:w="1780" w:type="dxa"/>
            <w:noWrap/>
            <w:hideMark/>
          </w:tcPr>
          <w:p w14:paraId="12D2AE5F" w14:textId="77777777" w:rsidR="00AD315E" w:rsidRPr="00127943" w:rsidRDefault="00AD315E" w:rsidP="00EC5621">
            <w:pPr>
              <w:rPr>
                <w:color w:val="000000" w:themeColor="text1"/>
                <w:sz w:val="22"/>
                <w:szCs w:val="22"/>
              </w:rPr>
            </w:pPr>
            <w:r w:rsidRPr="00127943">
              <w:rPr>
                <w:color w:val="000000" w:themeColor="text1"/>
                <w:sz w:val="22"/>
                <w:szCs w:val="22"/>
              </w:rPr>
              <w:t>Vicon</w:t>
            </w:r>
          </w:p>
        </w:tc>
        <w:tc>
          <w:tcPr>
            <w:tcW w:w="2380" w:type="dxa"/>
            <w:noWrap/>
            <w:hideMark/>
          </w:tcPr>
          <w:p w14:paraId="37782F5B" w14:textId="77777777" w:rsidR="00AD315E" w:rsidRPr="00127943" w:rsidRDefault="00AD315E" w:rsidP="00EC5621">
            <w:pPr>
              <w:rPr>
                <w:color w:val="000000" w:themeColor="text1"/>
                <w:sz w:val="22"/>
                <w:szCs w:val="22"/>
              </w:rPr>
            </w:pPr>
            <w:r w:rsidRPr="00127943">
              <w:rPr>
                <w:color w:val="000000" w:themeColor="text1"/>
                <w:sz w:val="22"/>
                <w:szCs w:val="22"/>
              </w:rPr>
              <w:t>V9521D-312MIR</w:t>
            </w:r>
          </w:p>
        </w:tc>
        <w:tc>
          <w:tcPr>
            <w:tcW w:w="1280" w:type="dxa"/>
            <w:noWrap/>
            <w:hideMark/>
          </w:tcPr>
          <w:p w14:paraId="18BD7C6B" w14:textId="77777777" w:rsidR="00AD315E" w:rsidRPr="00127943" w:rsidRDefault="00AD315E" w:rsidP="00EC5621">
            <w:pPr>
              <w:rPr>
                <w:color w:val="000000" w:themeColor="text1"/>
                <w:sz w:val="22"/>
                <w:szCs w:val="22"/>
              </w:rPr>
            </w:pPr>
            <w:r w:rsidRPr="00127943">
              <w:rPr>
                <w:color w:val="000000" w:themeColor="text1"/>
                <w:sz w:val="22"/>
                <w:szCs w:val="22"/>
              </w:rPr>
              <w:t>1</w:t>
            </w:r>
          </w:p>
        </w:tc>
      </w:tr>
      <w:tr w:rsidR="00AD315E" w:rsidRPr="00127943" w14:paraId="26FF2156" w14:textId="77777777" w:rsidTr="00EC5621">
        <w:trPr>
          <w:trHeight w:val="315"/>
        </w:trPr>
        <w:tc>
          <w:tcPr>
            <w:tcW w:w="1780" w:type="dxa"/>
            <w:noWrap/>
            <w:hideMark/>
          </w:tcPr>
          <w:p w14:paraId="10FDCAE4" w14:textId="77777777" w:rsidR="00AD315E" w:rsidRPr="00127943" w:rsidRDefault="00AD315E" w:rsidP="00EC5621">
            <w:pPr>
              <w:rPr>
                <w:color w:val="000000" w:themeColor="text1"/>
                <w:sz w:val="22"/>
                <w:szCs w:val="22"/>
              </w:rPr>
            </w:pPr>
            <w:r w:rsidRPr="00127943">
              <w:rPr>
                <w:color w:val="000000" w:themeColor="text1"/>
                <w:sz w:val="22"/>
                <w:szCs w:val="22"/>
              </w:rPr>
              <w:t>Vicon</w:t>
            </w:r>
          </w:p>
        </w:tc>
        <w:tc>
          <w:tcPr>
            <w:tcW w:w="2380" w:type="dxa"/>
            <w:noWrap/>
            <w:hideMark/>
          </w:tcPr>
          <w:p w14:paraId="735D465F" w14:textId="77777777" w:rsidR="00AD315E" w:rsidRPr="00127943" w:rsidRDefault="00AD315E" w:rsidP="00EC5621">
            <w:pPr>
              <w:rPr>
                <w:color w:val="000000" w:themeColor="text1"/>
                <w:sz w:val="22"/>
                <w:szCs w:val="22"/>
              </w:rPr>
            </w:pPr>
            <w:r w:rsidRPr="00127943">
              <w:rPr>
                <w:color w:val="000000" w:themeColor="text1"/>
                <w:sz w:val="22"/>
                <w:szCs w:val="22"/>
              </w:rPr>
              <w:t>V-CELL-HD</w:t>
            </w:r>
          </w:p>
        </w:tc>
        <w:tc>
          <w:tcPr>
            <w:tcW w:w="1280" w:type="dxa"/>
            <w:noWrap/>
            <w:hideMark/>
          </w:tcPr>
          <w:p w14:paraId="5C619788" w14:textId="77777777" w:rsidR="00AD315E" w:rsidRPr="00127943" w:rsidRDefault="00AD315E" w:rsidP="00EC5621">
            <w:pPr>
              <w:rPr>
                <w:color w:val="000000" w:themeColor="text1"/>
                <w:sz w:val="22"/>
                <w:szCs w:val="22"/>
              </w:rPr>
            </w:pPr>
            <w:r w:rsidRPr="00127943">
              <w:rPr>
                <w:color w:val="000000" w:themeColor="text1"/>
                <w:sz w:val="22"/>
                <w:szCs w:val="22"/>
              </w:rPr>
              <w:t>1</w:t>
            </w:r>
          </w:p>
        </w:tc>
      </w:tr>
      <w:tr w:rsidR="00AD315E" w:rsidRPr="00127943" w14:paraId="3CE553BE" w14:textId="77777777" w:rsidTr="00EC5621">
        <w:trPr>
          <w:trHeight w:val="315"/>
        </w:trPr>
        <w:tc>
          <w:tcPr>
            <w:tcW w:w="1780" w:type="dxa"/>
            <w:noWrap/>
            <w:hideMark/>
          </w:tcPr>
          <w:p w14:paraId="24AEAD6C" w14:textId="77777777" w:rsidR="00AD315E" w:rsidRPr="00127943" w:rsidRDefault="00AD315E" w:rsidP="00EC5621">
            <w:pPr>
              <w:rPr>
                <w:color w:val="000000" w:themeColor="text1"/>
                <w:sz w:val="22"/>
                <w:szCs w:val="22"/>
              </w:rPr>
            </w:pPr>
            <w:r w:rsidRPr="00127943">
              <w:rPr>
                <w:color w:val="000000" w:themeColor="text1"/>
                <w:sz w:val="22"/>
                <w:szCs w:val="22"/>
              </w:rPr>
              <w:t>Vicon</w:t>
            </w:r>
          </w:p>
        </w:tc>
        <w:tc>
          <w:tcPr>
            <w:tcW w:w="2380" w:type="dxa"/>
            <w:noWrap/>
            <w:hideMark/>
          </w:tcPr>
          <w:p w14:paraId="5C3FBF28" w14:textId="77777777" w:rsidR="00AD315E" w:rsidRPr="00127943" w:rsidRDefault="00AD315E" w:rsidP="00EC5621">
            <w:pPr>
              <w:rPr>
                <w:color w:val="000000" w:themeColor="text1"/>
                <w:sz w:val="22"/>
                <w:szCs w:val="22"/>
              </w:rPr>
            </w:pPr>
            <w:r w:rsidRPr="00127943">
              <w:rPr>
                <w:color w:val="000000" w:themeColor="text1"/>
                <w:sz w:val="22"/>
                <w:szCs w:val="22"/>
              </w:rPr>
              <w:t>V-CELL-HD-A</w:t>
            </w:r>
          </w:p>
        </w:tc>
        <w:tc>
          <w:tcPr>
            <w:tcW w:w="1280" w:type="dxa"/>
            <w:noWrap/>
            <w:hideMark/>
          </w:tcPr>
          <w:p w14:paraId="149540D8" w14:textId="77777777" w:rsidR="00AD315E" w:rsidRPr="00127943" w:rsidRDefault="00AD315E" w:rsidP="00EC5621">
            <w:pPr>
              <w:rPr>
                <w:color w:val="000000" w:themeColor="text1"/>
                <w:sz w:val="22"/>
                <w:szCs w:val="22"/>
              </w:rPr>
            </w:pPr>
            <w:r w:rsidRPr="00127943">
              <w:rPr>
                <w:color w:val="000000" w:themeColor="text1"/>
                <w:sz w:val="22"/>
                <w:szCs w:val="22"/>
              </w:rPr>
              <w:t>1</w:t>
            </w:r>
          </w:p>
        </w:tc>
      </w:tr>
      <w:tr w:rsidR="00AD315E" w:rsidRPr="00127943" w14:paraId="21D8C420" w14:textId="77777777" w:rsidTr="00EC5621">
        <w:trPr>
          <w:trHeight w:val="315"/>
        </w:trPr>
        <w:tc>
          <w:tcPr>
            <w:tcW w:w="1780" w:type="dxa"/>
            <w:noWrap/>
            <w:hideMark/>
          </w:tcPr>
          <w:p w14:paraId="44CA7F7B" w14:textId="77777777" w:rsidR="00AD315E" w:rsidRPr="00127943" w:rsidRDefault="00AD315E" w:rsidP="00EC5621">
            <w:pPr>
              <w:rPr>
                <w:color w:val="000000" w:themeColor="text1"/>
                <w:sz w:val="22"/>
                <w:szCs w:val="22"/>
              </w:rPr>
            </w:pPr>
            <w:r w:rsidRPr="00127943">
              <w:rPr>
                <w:color w:val="000000" w:themeColor="text1"/>
                <w:sz w:val="22"/>
                <w:szCs w:val="22"/>
              </w:rPr>
              <w:t>Vicon</w:t>
            </w:r>
          </w:p>
        </w:tc>
        <w:tc>
          <w:tcPr>
            <w:tcW w:w="2380" w:type="dxa"/>
            <w:noWrap/>
            <w:hideMark/>
          </w:tcPr>
          <w:p w14:paraId="27897B42" w14:textId="77777777" w:rsidR="00AD315E" w:rsidRPr="00127943" w:rsidRDefault="00AD315E" w:rsidP="00EC5621">
            <w:pPr>
              <w:rPr>
                <w:color w:val="000000" w:themeColor="text1"/>
                <w:sz w:val="22"/>
                <w:szCs w:val="22"/>
              </w:rPr>
            </w:pPr>
            <w:r w:rsidRPr="00127943">
              <w:rPr>
                <w:color w:val="000000" w:themeColor="text1"/>
                <w:sz w:val="22"/>
                <w:szCs w:val="22"/>
              </w:rPr>
              <w:t>V-CELL-HD-B</w:t>
            </w:r>
          </w:p>
        </w:tc>
        <w:tc>
          <w:tcPr>
            <w:tcW w:w="1280" w:type="dxa"/>
            <w:noWrap/>
            <w:hideMark/>
          </w:tcPr>
          <w:p w14:paraId="604A6A31" w14:textId="77777777" w:rsidR="00AD315E" w:rsidRPr="00127943" w:rsidRDefault="00AD315E" w:rsidP="00EC5621">
            <w:pPr>
              <w:rPr>
                <w:color w:val="000000" w:themeColor="text1"/>
                <w:sz w:val="22"/>
                <w:szCs w:val="22"/>
              </w:rPr>
            </w:pPr>
            <w:r w:rsidRPr="00127943">
              <w:rPr>
                <w:color w:val="000000" w:themeColor="text1"/>
                <w:sz w:val="22"/>
                <w:szCs w:val="22"/>
              </w:rPr>
              <w:t>1</w:t>
            </w:r>
          </w:p>
        </w:tc>
      </w:tr>
      <w:tr w:rsidR="00AD315E" w:rsidRPr="00127943" w14:paraId="4B3F08C4" w14:textId="77777777" w:rsidTr="00EC5621">
        <w:trPr>
          <w:trHeight w:val="315"/>
        </w:trPr>
        <w:tc>
          <w:tcPr>
            <w:tcW w:w="1780" w:type="dxa"/>
            <w:noWrap/>
            <w:hideMark/>
          </w:tcPr>
          <w:p w14:paraId="13E8CFCD" w14:textId="77777777" w:rsidR="00AD315E" w:rsidRPr="00127943" w:rsidRDefault="00AD315E" w:rsidP="00EC5621">
            <w:pPr>
              <w:rPr>
                <w:b/>
                <w:bCs/>
                <w:color w:val="000000" w:themeColor="text1"/>
                <w:sz w:val="22"/>
                <w:szCs w:val="22"/>
              </w:rPr>
            </w:pPr>
            <w:r w:rsidRPr="00127943">
              <w:rPr>
                <w:b/>
                <w:bCs/>
                <w:color w:val="000000" w:themeColor="text1"/>
                <w:sz w:val="22"/>
                <w:szCs w:val="22"/>
              </w:rPr>
              <w:t>Vicon</w:t>
            </w:r>
          </w:p>
        </w:tc>
        <w:tc>
          <w:tcPr>
            <w:tcW w:w="2380" w:type="dxa"/>
            <w:noWrap/>
            <w:hideMark/>
          </w:tcPr>
          <w:p w14:paraId="6578AC95" w14:textId="77777777" w:rsidR="00AD315E" w:rsidRPr="00127943" w:rsidRDefault="00AD315E" w:rsidP="00EC5621">
            <w:pPr>
              <w:rPr>
                <w:b/>
                <w:bCs/>
                <w:color w:val="000000" w:themeColor="text1"/>
                <w:sz w:val="22"/>
                <w:szCs w:val="22"/>
              </w:rPr>
            </w:pPr>
            <w:r w:rsidRPr="00127943">
              <w:rPr>
                <w:b/>
                <w:bCs/>
                <w:color w:val="000000" w:themeColor="text1"/>
                <w:sz w:val="22"/>
                <w:szCs w:val="22"/>
              </w:rPr>
              <w:t>Total</w:t>
            </w:r>
          </w:p>
        </w:tc>
        <w:tc>
          <w:tcPr>
            <w:tcW w:w="1280" w:type="dxa"/>
            <w:noWrap/>
            <w:hideMark/>
          </w:tcPr>
          <w:p w14:paraId="6181CA69" w14:textId="77777777" w:rsidR="00AD315E" w:rsidRPr="00127943" w:rsidRDefault="00AD315E" w:rsidP="00EC5621">
            <w:pPr>
              <w:rPr>
                <w:b/>
                <w:bCs/>
                <w:color w:val="000000" w:themeColor="text1"/>
                <w:sz w:val="22"/>
                <w:szCs w:val="22"/>
              </w:rPr>
            </w:pPr>
            <w:r w:rsidRPr="00127943">
              <w:rPr>
                <w:b/>
                <w:bCs/>
                <w:color w:val="000000" w:themeColor="text1"/>
                <w:sz w:val="22"/>
                <w:szCs w:val="22"/>
              </w:rPr>
              <w:t>221</w:t>
            </w:r>
          </w:p>
        </w:tc>
      </w:tr>
    </w:tbl>
    <w:p w14:paraId="3F830727" w14:textId="77777777" w:rsidR="00C66D83" w:rsidRPr="009A3EA6" w:rsidRDefault="00C66D83" w:rsidP="00C66D83">
      <w:pPr>
        <w:rPr>
          <w:rFonts w:cs="Times New Roman"/>
          <w:b/>
          <w:sz w:val="24"/>
          <w:szCs w:val="24"/>
        </w:rPr>
      </w:pPr>
    </w:p>
    <w:p w14:paraId="26695734" w14:textId="77777777" w:rsidR="00C66D83" w:rsidRDefault="00C66D83" w:rsidP="00C66D83">
      <w:pPr>
        <w:jc w:val="center"/>
        <w:rPr>
          <w:b/>
          <w:sz w:val="18"/>
          <w:szCs w:val="6"/>
        </w:rPr>
      </w:pPr>
    </w:p>
    <w:p w14:paraId="0A36C692" w14:textId="550586E3" w:rsidR="00C66D83" w:rsidRPr="009A3EA6" w:rsidRDefault="00C66D83" w:rsidP="00AD315E">
      <w:pPr>
        <w:jc w:val="center"/>
        <w:rPr>
          <w:rFonts w:cs="Times New Roman"/>
          <w:szCs w:val="22"/>
        </w:rPr>
      </w:pPr>
      <w:r w:rsidRPr="00C66D83">
        <w:rPr>
          <w:sz w:val="18"/>
          <w:szCs w:val="6"/>
        </w:rPr>
        <w:br w:type="page"/>
      </w:r>
    </w:p>
    <w:p w14:paraId="726C7F97" w14:textId="77777777" w:rsidR="00C66D83" w:rsidRPr="009A3EA6" w:rsidRDefault="00C66D83" w:rsidP="00C66D83">
      <w:pPr>
        <w:rPr>
          <w:rFonts w:cs="Times New Roman"/>
          <w:b/>
          <w:sz w:val="24"/>
          <w:szCs w:val="24"/>
        </w:rPr>
      </w:pPr>
    </w:p>
    <w:p w14:paraId="6D199F24" w14:textId="4767B8AB" w:rsidR="00C66D83" w:rsidRDefault="00C66D83">
      <w:pPr>
        <w:spacing w:after="160" w:line="259" w:lineRule="auto"/>
        <w:rPr>
          <w:b/>
          <w:sz w:val="18"/>
          <w:szCs w:val="6"/>
        </w:rPr>
      </w:pPr>
    </w:p>
    <w:p w14:paraId="7ED1A605" w14:textId="50EB4742" w:rsidR="00EC7C8E" w:rsidRPr="009A3EA6" w:rsidRDefault="00EC7C8E" w:rsidP="00EC7C8E">
      <w:pPr>
        <w:jc w:val="center"/>
        <w:rPr>
          <w:rFonts w:cs="Times New Roman"/>
          <w:b/>
          <w:sz w:val="40"/>
          <w:szCs w:val="40"/>
        </w:rPr>
      </w:pPr>
      <w:r w:rsidRPr="009A3EA6">
        <w:rPr>
          <w:rFonts w:cs="Times New Roman"/>
          <w:b/>
          <w:sz w:val="40"/>
          <w:szCs w:val="40"/>
        </w:rPr>
        <w:t>Exhibit A</w:t>
      </w:r>
    </w:p>
    <w:bookmarkEnd w:id="100"/>
    <w:p w14:paraId="4BDB1882"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7B6C085C" w14:textId="50149346" w:rsidR="00EC7C8E" w:rsidRPr="009A3EA6" w:rsidRDefault="00AD315E" w:rsidP="00EC7C8E">
      <w:pPr>
        <w:jc w:val="center"/>
        <w:rPr>
          <w:rFonts w:cs="Times New Roman"/>
          <w:szCs w:val="22"/>
        </w:rPr>
      </w:pPr>
      <w:r w:rsidRPr="00AD315E">
        <w:rPr>
          <w:rFonts w:cs="Times New Roman"/>
          <w:b/>
          <w:sz w:val="36"/>
          <w:szCs w:val="36"/>
          <w:highlight w:val="lightGray"/>
          <w:u w:val="single"/>
        </w:rPr>
        <w:t>RFP# 20261361622 Badging and Access Control System</w:t>
      </w:r>
    </w:p>
    <w:p w14:paraId="0F30DBB8" w14:textId="77777777" w:rsidR="00EC7C8E" w:rsidRDefault="00EC7C8E" w:rsidP="00EC7C8E">
      <w:pPr>
        <w:rPr>
          <w:rFonts w:cs="Times New Roman"/>
          <w:szCs w:val="22"/>
        </w:rPr>
      </w:pPr>
    </w:p>
    <w:p w14:paraId="661F71BF" w14:textId="77777777" w:rsidR="00AD315E" w:rsidRDefault="00AD315E" w:rsidP="00EC7C8E">
      <w:pPr>
        <w:rPr>
          <w:rFonts w:cs="Times New Roman"/>
          <w:szCs w:val="22"/>
        </w:rPr>
      </w:pPr>
    </w:p>
    <w:tbl>
      <w:tblPr>
        <w:tblStyle w:val="TableGrid1"/>
        <w:tblW w:w="9415" w:type="dxa"/>
        <w:jc w:val="center"/>
        <w:tblLook w:val="04A0" w:firstRow="1" w:lastRow="0" w:firstColumn="1" w:lastColumn="0" w:noHBand="0" w:noVBand="1"/>
      </w:tblPr>
      <w:tblGrid>
        <w:gridCol w:w="5342"/>
        <w:gridCol w:w="2036"/>
        <w:gridCol w:w="2037"/>
      </w:tblGrid>
      <w:tr w:rsidR="00AD315E" w:rsidRPr="004B6060" w14:paraId="2C7C4CA4" w14:textId="77777777" w:rsidTr="00EC5621">
        <w:trPr>
          <w:trHeight w:val="734"/>
          <w:jc w:val="center"/>
        </w:trPr>
        <w:tc>
          <w:tcPr>
            <w:tcW w:w="5342" w:type="dxa"/>
            <w:shd w:val="clear" w:color="auto" w:fill="000000" w:themeFill="text1"/>
            <w:vAlign w:val="center"/>
          </w:tcPr>
          <w:p w14:paraId="018E6412" w14:textId="77777777" w:rsidR="00AD315E" w:rsidRPr="004B6060" w:rsidRDefault="00AD315E" w:rsidP="00EC5621">
            <w:pPr>
              <w:rPr>
                <w:rFonts w:cs="Times New Roman"/>
                <w:b/>
                <w:sz w:val="24"/>
                <w:szCs w:val="24"/>
              </w:rPr>
            </w:pPr>
            <w:r w:rsidRPr="004B6060">
              <w:rPr>
                <w:rFonts w:cs="Times New Roman"/>
                <w:b/>
                <w:sz w:val="24"/>
                <w:szCs w:val="24"/>
              </w:rPr>
              <w:t>Description</w:t>
            </w:r>
          </w:p>
        </w:tc>
        <w:tc>
          <w:tcPr>
            <w:tcW w:w="2036" w:type="dxa"/>
            <w:shd w:val="clear" w:color="auto" w:fill="000000" w:themeFill="text1"/>
            <w:vAlign w:val="center"/>
          </w:tcPr>
          <w:p w14:paraId="4EA1C58E" w14:textId="77777777" w:rsidR="00AD315E" w:rsidRPr="004B6060" w:rsidRDefault="00AD315E" w:rsidP="00EC5621">
            <w:pPr>
              <w:rPr>
                <w:rFonts w:cs="Times New Roman"/>
                <w:b/>
                <w:sz w:val="24"/>
                <w:szCs w:val="24"/>
              </w:rPr>
            </w:pPr>
            <w:r w:rsidRPr="004B6060">
              <w:rPr>
                <w:rFonts w:cs="Times New Roman"/>
                <w:b/>
                <w:sz w:val="24"/>
                <w:szCs w:val="24"/>
              </w:rPr>
              <w:t>Cost</w:t>
            </w:r>
          </w:p>
        </w:tc>
        <w:tc>
          <w:tcPr>
            <w:tcW w:w="2037" w:type="dxa"/>
            <w:shd w:val="clear" w:color="auto" w:fill="000000" w:themeFill="text1"/>
            <w:vAlign w:val="center"/>
          </w:tcPr>
          <w:p w14:paraId="2F24A936" w14:textId="77777777" w:rsidR="00AD315E" w:rsidRPr="004B6060" w:rsidRDefault="00AD315E" w:rsidP="00EC5621">
            <w:pPr>
              <w:rPr>
                <w:rFonts w:cs="Times New Roman"/>
                <w:b/>
                <w:sz w:val="24"/>
                <w:szCs w:val="24"/>
              </w:rPr>
            </w:pPr>
            <w:r w:rsidRPr="004B6060">
              <w:rPr>
                <w:rFonts w:cs="Times New Roman"/>
                <w:b/>
                <w:sz w:val="24"/>
                <w:szCs w:val="24"/>
              </w:rPr>
              <w:t>Total</w:t>
            </w:r>
          </w:p>
        </w:tc>
      </w:tr>
      <w:tr w:rsidR="00AD315E" w:rsidRPr="004B6060" w14:paraId="1571C1F5" w14:textId="77777777" w:rsidTr="00EC5621">
        <w:trPr>
          <w:trHeight w:val="455"/>
          <w:jc w:val="center"/>
        </w:trPr>
        <w:tc>
          <w:tcPr>
            <w:tcW w:w="5342" w:type="dxa"/>
          </w:tcPr>
          <w:p w14:paraId="3795091E" w14:textId="77777777" w:rsidR="00AD315E" w:rsidRPr="004B6060" w:rsidRDefault="00AD315E" w:rsidP="00EC5621">
            <w:pPr>
              <w:rPr>
                <w:rFonts w:cs="Times New Roman"/>
                <w:b/>
                <w:sz w:val="24"/>
                <w:szCs w:val="24"/>
              </w:rPr>
            </w:pPr>
          </w:p>
        </w:tc>
        <w:tc>
          <w:tcPr>
            <w:tcW w:w="2036" w:type="dxa"/>
          </w:tcPr>
          <w:p w14:paraId="6B8BA00F" w14:textId="77777777" w:rsidR="00AD315E" w:rsidRPr="004B6060" w:rsidRDefault="00AD315E" w:rsidP="00EC5621">
            <w:pPr>
              <w:rPr>
                <w:rFonts w:cs="Times New Roman"/>
                <w:b/>
                <w:sz w:val="24"/>
                <w:szCs w:val="24"/>
              </w:rPr>
            </w:pPr>
          </w:p>
        </w:tc>
        <w:tc>
          <w:tcPr>
            <w:tcW w:w="2037" w:type="dxa"/>
          </w:tcPr>
          <w:p w14:paraId="66884952" w14:textId="77777777" w:rsidR="00AD315E" w:rsidRPr="004B6060" w:rsidRDefault="00AD315E" w:rsidP="00EC5621">
            <w:pPr>
              <w:rPr>
                <w:rFonts w:cs="Times New Roman"/>
                <w:b/>
                <w:sz w:val="24"/>
                <w:szCs w:val="24"/>
              </w:rPr>
            </w:pPr>
          </w:p>
        </w:tc>
      </w:tr>
      <w:tr w:rsidR="00AD315E" w:rsidRPr="004B6060" w14:paraId="19F41BDD" w14:textId="77777777" w:rsidTr="00EC5621">
        <w:trPr>
          <w:trHeight w:val="484"/>
          <w:jc w:val="center"/>
        </w:trPr>
        <w:tc>
          <w:tcPr>
            <w:tcW w:w="5342" w:type="dxa"/>
          </w:tcPr>
          <w:p w14:paraId="482A8E73" w14:textId="77777777" w:rsidR="00AD315E" w:rsidRPr="004B6060" w:rsidRDefault="00AD315E" w:rsidP="00EC5621">
            <w:pPr>
              <w:rPr>
                <w:rFonts w:cs="Times New Roman"/>
                <w:b/>
                <w:sz w:val="24"/>
                <w:szCs w:val="24"/>
              </w:rPr>
            </w:pPr>
          </w:p>
        </w:tc>
        <w:tc>
          <w:tcPr>
            <w:tcW w:w="2036" w:type="dxa"/>
          </w:tcPr>
          <w:p w14:paraId="23A79F55" w14:textId="77777777" w:rsidR="00AD315E" w:rsidRPr="004B6060" w:rsidRDefault="00AD315E" w:rsidP="00EC5621">
            <w:pPr>
              <w:rPr>
                <w:rFonts w:cs="Times New Roman"/>
                <w:b/>
                <w:sz w:val="24"/>
                <w:szCs w:val="24"/>
              </w:rPr>
            </w:pPr>
          </w:p>
        </w:tc>
        <w:tc>
          <w:tcPr>
            <w:tcW w:w="2037" w:type="dxa"/>
          </w:tcPr>
          <w:p w14:paraId="70983347" w14:textId="77777777" w:rsidR="00AD315E" w:rsidRPr="004B6060" w:rsidRDefault="00AD315E" w:rsidP="00EC5621">
            <w:pPr>
              <w:rPr>
                <w:rFonts w:cs="Times New Roman"/>
                <w:b/>
                <w:sz w:val="24"/>
                <w:szCs w:val="24"/>
              </w:rPr>
            </w:pPr>
          </w:p>
        </w:tc>
      </w:tr>
      <w:tr w:rsidR="00AD315E" w:rsidRPr="004B6060" w14:paraId="1DBA618D" w14:textId="77777777" w:rsidTr="00EC5621">
        <w:trPr>
          <w:trHeight w:val="455"/>
          <w:jc w:val="center"/>
        </w:trPr>
        <w:tc>
          <w:tcPr>
            <w:tcW w:w="5342" w:type="dxa"/>
          </w:tcPr>
          <w:p w14:paraId="44DDA482" w14:textId="77777777" w:rsidR="00AD315E" w:rsidRPr="004B6060" w:rsidRDefault="00AD315E" w:rsidP="00EC5621">
            <w:pPr>
              <w:rPr>
                <w:rFonts w:cs="Times New Roman"/>
                <w:b/>
                <w:sz w:val="24"/>
                <w:szCs w:val="24"/>
              </w:rPr>
            </w:pPr>
          </w:p>
        </w:tc>
        <w:tc>
          <w:tcPr>
            <w:tcW w:w="2036" w:type="dxa"/>
          </w:tcPr>
          <w:p w14:paraId="05FCE40D" w14:textId="77777777" w:rsidR="00AD315E" w:rsidRPr="004B6060" w:rsidRDefault="00AD315E" w:rsidP="00EC5621">
            <w:pPr>
              <w:rPr>
                <w:rFonts w:cs="Times New Roman"/>
                <w:b/>
                <w:sz w:val="24"/>
                <w:szCs w:val="24"/>
              </w:rPr>
            </w:pPr>
          </w:p>
        </w:tc>
        <w:tc>
          <w:tcPr>
            <w:tcW w:w="2037" w:type="dxa"/>
          </w:tcPr>
          <w:p w14:paraId="51C56B83" w14:textId="77777777" w:rsidR="00AD315E" w:rsidRPr="004B6060" w:rsidRDefault="00AD315E" w:rsidP="00EC5621">
            <w:pPr>
              <w:rPr>
                <w:rFonts w:cs="Times New Roman"/>
                <w:b/>
                <w:sz w:val="24"/>
                <w:szCs w:val="24"/>
              </w:rPr>
            </w:pPr>
          </w:p>
        </w:tc>
      </w:tr>
      <w:tr w:rsidR="00AD315E" w:rsidRPr="004B6060" w14:paraId="2A4A508F" w14:textId="77777777" w:rsidTr="00EC5621">
        <w:trPr>
          <w:trHeight w:val="455"/>
          <w:jc w:val="center"/>
        </w:trPr>
        <w:tc>
          <w:tcPr>
            <w:tcW w:w="5342" w:type="dxa"/>
          </w:tcPr>
          <w:p w14:paraId="123D135A" w14:textId="77777777" w:rsidR="00AD315E" w:rsidRPr="004B6060" w:rsidRDefault="00AD315E" w:rsidP="00EC5621">
            <w:pPr>
              <w:rPr>
                <w:rFonts w:cs="Times New Roman"/>
                <w:b/>
                <w:sz w:val="24"/>
                <w:szCs w:val="24"/>
              </w:rPr>
            </w:pPr>
            <w:r w:rsidRPr="004B6060">
              <w:rPr>
                <w:rFonts w:cs="Times New Roman"/>
                <w:b/>
                <w:sz w:val="24"/>
                <w:szCs w:val="24"/>
              </w:rPr>
              <w:t xml:space="preserve">Other costs </w:t>
            </w:r>
          </w:p>
        </w:tc>
        <w:tc>
          <w:tcPr>
            <w:tcW w:w="2036" w:type="dxa"/>
          </w:tcPr>
          <w:p w14:paraId="4C1C0EDB" w14:textId="77777777" w:rsidR="00AD315E" w:rsidRPr="004B6060" w:rsidRDefault="00AD315E" w:rsidP="00EC5621">
            <w:pPr>
              <w:rPr>
                <w:rFonts w:cs="Times New Roman"/>
                <w:b/>
                <w:sz w:val="24"/>
                <w:szCs w:val="24"/>
              </w:rPr>
            </w:pPr>
          </w:p>
        </w:tc>
        <w:tc>
          <w:tcPr>
            <w:tcW w:w="2037" w:type="dxa"/>
          </w:tcPr>
          <w:p w14:paraId="6B72B302" w14:textId="77777777" w:rsidR="00AD315E" w:rsidRPr="004B6060" w:rsidRDefault="00AD315E" w:rsidP="00EC5621">
            <w:pPr>
              <w:rPr>
                <w:rFonts w:cs="Times New Roman"/>
                <w:b/>
                <w:sz w:val="24"/>
                <w:szCs w:val="24"/>
              </w:rPr>
            </w:pPr>
          </w:p>
        </w:tc>
      </w:tr>
      <w:tr w:rsidR="00AD315E" w:rsidRPr="004B6060" w14:paraId="2FDA68AB" w14:textId="77777777" w:rsidTr="00EC5621">
        <w:trPr>
          <w:trHeight w:val="455"/>
          <w:jc w:val="center"/>
        </w:trPr>
        <w:tc>
          <w:tcPr>
            <w:tcW w:w="5342" w:type="dxa"/>
          </w:tcPr>
          <w:p w14:paraId="0001491B" w14:textId="77777777" w:rsidR="00AD315E" w:rsidRPr="004B6060" w:rsidRDefault="00AD315E" w:rsidP="00EC5621">
            <w:pPr>
              <w:rPr>
                <w:rFonts w:cs="Times New Roman"/>
                <w:b/>
                <w:sz w:val="24"/>
                <w:szCs w:val="24"/>
              </w:rPr>
            </w:pPr>
            <w:r w:rsidRPr="004B6060">
              <w:rPr>
                <w:rFonts w:cs="Times New Roman"/>
                <w:b/>
                <w:sz w:val="24"/>
                <w:szCs w:val="24"/>
              </w:rPr>
              <w:t>[insert additional lines as needed]</w:t>
            </w:r>
          </w:p>
        </w:tc>
        <w:tc>
          <w:tcPr>
            <w:tcW w:w="2036" w:type="dxa"/>
          </w:tcPr>
          <w:p w14:paraId="4C5E4B67" w14:textId="77777777" w:rsidR="00AD315E" w:rsidRPr="004B6060" w:rsidRDefault="00AD315E" w:rsidP="00EC5621">
            <w:pPr>
              <w:rPr>
                <w:rFonts w:cs="Times New Roman"/>
                <w:b/>
                <w:sz w:val="24"/>
                <w:szCs w:val="24"/>
              </w:rPr>
            </w:pPr>
          </w:p>
        </w:tc>
        <w:tc>
          <w:tcPr>
            <w:tcW w:w="2037" w:type="dxa"/>
          </w:tcPr>
          <w:p w14:paraId="587F89E8" w14:textId="77777777" w:rsidR="00AD315E" w:rsidRPr="004B6060" w:rsidRDefault="00AD315E" w:rsidP="00EC5621">
            <w:pPr>
              <w:rPr>
                <w:rFonts w:cs="Times New Roman"/>
                <w:b/>
                <w:sz w:val="24"/>
                <w:szCs w:val="24"/>
              </w:rPr>
            </w:pPr>
          </w:p>
        </w:tc>
      </w:tr>
      <w:tr w:rsidR="00AD315E" w:rsidRPr="004B6060" w14:paraId="7D7D9235" w14:textId="77777777" w:rsidTr="00EC5621">
        <w:trPr>
          <w:trHeight w:val="695"/>
          <w:jc w:val="center"/>
        </w:trPr>
        <w:tc>
          <w:tcPr>
            <w:tcW w:w="7378" w:type="dxa"/>
            <w:gridSpan w:val="2"/>
            <w:shd w:val="clear" w:color="auto" w:fill="000000" w:themeFill="text1"/>
            <w:vAlign w:val="center"/>
          </w:tcPr>
          <w:p w14:paraId="68EE245C" w14:textId="77777777" w:rsidR="00AD315E" w:rsidRPr="004B6060" w:rsidRDefault="00AD315E" w:rsidP="00EC5621">
            <w:pPr>
              <w:rPr>
                <w:rFonts w:cs="Times New Roman"/>
                <w:b/>
                <w:sz w:val="24"/>
                <w:szCs w:val="24"/>
              </w:rPr>
            </w:pPr>
            <w:r w:rsidRPr="004B6060">
              <w:rPr>
                <w:rFonts w:cs="Times New Roman"/>
                <w:b/>
                <w:bCs/>
                <w:sz w:val="24"/>
                <w:szCs w:val="24"/>
              </w:rPr>
              <w:t>Total Cost:</w:t>
            </w:r>
          </w:p>
        </w:tc>
        <w:tc>
          <w:tcPr>
            <w:tcW w:w="2037" w:type="dxa"/>
          </w:tcPr>
          <w:p w14:paraId="12F5DF20" w14:textId="77777777" w:rsidR="00AD315E" w:rsidRPr="004B6060" w:rsidRDefault="00AD315E" w:rsidP="00EC5621">
            <w:pPr>
              <w:rPr>
                <w:rFonts w:cs="Times New Roman"/>
                <w:b/>
                <w:sz w:val="24"/>
                <w:szCs w:val="24"/>
              </w:rPr>
            </w:pPr>
          </w:p>
        </w:tc>
      </w:tr>
    </w:tbl>
    <w:p w14:paraId="595DE105" w14:textId="77777777" w:rsidR="00AD315E" w:rsidRPr="009A3EA6" w:rsidRDefault="00AD315E" w:rsidP="00EC7C8E">
      <w:pPr>
        <w:rPr>
          <w:rFonts w:cs="Times New Roman"/>
          <w:b/>
          <w:sz w:val="24"/>
          <w:szCs w:val="24"/>
        </w:rPr>
      </w:pPr>
    </w:p>
    <w:p w14:paraId="6069E9D9" w14:textId="77777777" w:rsidR="00EC7C8E" w:rsidRPr="009A3EA6" w:rsidRDefault="00EC7C8E" w:rsidP="00EC7C8E">
      <w:pPr>
        <w:rPr>
          <w:rFonts w:cs="Times New Roman"/>
          <w:b/>
          <w:sz w:val="24"/>
          <w:szCs w:val="24"/>
        </w:rPr>
      </w:pPr>
    </w:p>
    <w:p w14:paraId="5A3D1906" w14:textId="77777777" w:rsidR="00EC7C8E" w:rsidRPr="009A3EA6" w:rsidRDefault="00EC7C8E" w:rsidP="00EC7C8E">
      <w:pPr>
        <w:rPr>
          <w:rFonts w:cs="Times New Roman"/>
          <w:b/>
          <w:sz w:val="24"/>
          <w:szCs w:val="24"/>
        </w:rPr>
      </w:pPr>
    </w:p>
    <w:p w14:paraId="74F5EA4C" w14:textId="77777777" w:rsidR="00EC7C8E" w:rsidRPr="009A3EA6" w:rsidRDefault="00EC7C8E" w:rsidP="00EC7C8E">
      <w:pPr>
        <w:rPr>
          <w:rFonts w:cs="Times New Roman"/>
          <w:b/>
          <w:sz w:val="24"/>
          <w:szCs w:val="24"/>
        </w:rPr>
      </w:pPr>
    </w:p>
    <w:p w14:paraId="192A4DC3" w14:textId="77777777" w:rsidR="00EC7C8E" w:rsidRPr="009A3EA6" w:rsidRDefault="00EC7C8E" w:rsidP="00EC7C8E">
      <w:pPr>
        <w:rPr>
          <w:rFonts w:cs="Times New Roman"/>
          <w:b/>
          <w:sz w:val="24"/>
          <w:szCs w:val="24"/>
        </w:rPr>
      </w:pPr>
    </w:p>
    <w:p w14:paraId="06F5F7E7" w14:textId="77777777" w:rsidR="00EC7C8E" w:rsidRPr="009A3EA6" w:rsidRDefault="00EC7C8E" w:rsidP="00EC7C8E">
      <w:pPr>
        <w:rPr>
          <w:rFonts w:cs="Times New Roman"/>
          <w:b/>
          <w:sz w:val="24"/>
          <w:szCs w:val="24"/>
        </w:rPr>
      </w:pPr>
      <w:r w:rsidRPr="009A3EA6">
        <w:rPr>
          <w:rFonts w:cs="Times New Roman"/>
          <w:b/>
          <w:sz w:val="24"/>
          <w:szCs w:val="24"/>
        </w:rPr>
        <w:br w:type="page"/>
      </w:r>
    </w:p>
    <w:p w14:paraId="25340607" w14:textId="77777777" w:rsidR="00EC7C8E" w:rsidRPr="009A3EA6" w:rsidRDefault="00EC7C8E" w:rsidP="00EC7C8E">
      <w:pPr>
        <w:jc w:val="center"/>
        <w:rPr>
          <w:rFonts w:cs="Times New Roman"/>
          <w:b/>
          <w:sz w:val="40"/>
          <w:szCs w:val="40"/>
        </w:rPr>
      </w:pPr>
      <w:bookmarkStart w:id="101" w:name="ExB"/>
      <w:r w:rsidRPr="009A3EA6">
        <w:rPr>
          <w:rFonts w:cs="Times New Roman"/>
          <w:b/>
          <w:sz w:val="40"/>
          <w:szCs w:val="40"/>
        </w:rPr>
        <w:lastRenderedPageBreak/>
        <w:t>Exhibit B</w:t>
      </w:r>
    </w:p>
    <w:bookmarkEnd w:id="101"/>
    <w:p w14:paraId="57D7FB5B"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13D2B079" w14:textId="77777777" w:rsidR="00EC7C8E" w:rsidRPr="009A3EA6" w:rsidRDefault="00EC7C8E" w:rsidP="00EC7C8E">
      <w:pPr>
        <w:jc w:val="center"/>
        <w:rPr>
          <w:b/>
          <w:sz w:val="24"/>
        </w:rPr>
      </w:pPr>
    </w:p>
    <w:p w14:paraId="14C8C057"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74878DCA"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8" w:history="1">
        <w:r w:rsidRPr="009A3EA6">
          <w:rPr>
            <w:rStyle w:val="Hyperlink"/>
            <w:rFonts w:eastAsia="Calibri"/>
            <w:b w:val="0"/>
            <w:szCs w:val="22"/>
          </w:rPr>
          <w:t>Texas Comptroller Divestment Statute Lists</w:t>
        </w:r>
      </w:hyperlink>
      <w:r w:rsidRPr="009A3EA6">
        <w:rPr>
          <w:rFonts w:eastAsia="Calibri"/>
          <w:b w:val="0"/>
          <w:szCs w:val="22"/>
        </w:rPr>
        <w:t>.</w:t>
      </w:r>
    </w:p>
    <w:p w14:paraId="0F576377"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268F810F"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6A56D218"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1FC6E505"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184C891D"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2C4CC5C9" w14:textId="73340BFA" w:rsidR="00EC7C8E" w:rsidRPr="002041D7" w:rsidRDefault="00AD315E" w:rsidP="00EC7C8E">
            <w:pPr>
              <w:pStyle w:val="Heading2para"/>
              <w:tabs>
                <w:tab w:val="clear" w:pos="1282"/>
              </w:tabs>
              <w:spacing w:before="0" w:after="0"/>
              <w:ind w:left="0" w:firstLine="0"/>
              <w:jc w:val="center"/>
              <w:rPr>
                <w:rFonts w:cs="Times New Roman"/>
                <w:sz w:val="36"/>
                <w:szCs w:val="24"/>
              </w:rPr>
            </w:pPr>
            <w:r w:rsidRPr="00AD315E">
              <w:rPr>
                <w:rFonts w:cs="Times New Roman"/>
                <w:b/>
                <w:sz w:val="36"/>
                <w:szCs w:val="24"/>
              </w:rPr>
              <w:t>RFP# 20261361622 Badging and Access Control System</w:t>
            </w:r>
          </w:p>
        </w:tc>
      </w:tr>
      <w:tr w:rsidR="00EC7C8E" w:rsidRPr="009A3EA6" w14:paraId="441813B4"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4B34CFE3"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FE1180291FA34FD3A32072D694CFF1D0"/>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685A1DCE" w14:textId="77777777" w:rsidTr="00EC7C8E">
        <w:trPr>
          <w:trHeight w:val="816"/>
          <w:jc w:val="center"/>
        </w:trPr>
        <w:tc>
          <w:tcPr>
            <w:tcW w:w="5108" w:type="dxa"/>
            <w:tcBorders>
              <w:left w:val="single" w:sz="6" w:space="0" w:color="auto"/>
            </w:tcBorders>
            <w:vAlign w:val="bottom"/>
          </w:tcPr>
          <w:p w14:paraId="6AB8AADE"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48CE15AA" wp14:editId="2521E936">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7FF59E" w14:textId="77777777" w:rsidR="00EC7C8E" w:rsidRPr="009A3EA6" w:rsidRDefault="00EC7C8E" w:rsidP="00EC7C8E">
            <w:pPr>
              <w:pStyle w:val="Heading2para"/>
              <w:spacing w:before="0" w:after="0"/>
              <w:ind w:left="0" w:firstLine="0"/>
              <w:rPr>
                <w:rFonts w:cs="Times New Roman"/>
              </w:rPr>
            </w:pPr>
          </w:p>
          <w:p w14:paraId="4CFE889D"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5BCBBD2F" w14:textId="77777777" w:rsidR="00EC7C8E" w:rsidRPr="009A3EA6" w:rsidRDefault="00EC7C8E" w:rsidP="00EC7C8E">
            <w:pPr>
              <w:pStyle w:val="Heading2para"/>
              <w:spacing w:before="0" w:after="0"/>
              <w:ind w:left="0" w:firstLine="0"/>
              <w:rPr>
                <w:rFonts w:cs="Times New Roman"/>
              </w:rPr>
            </w:pPr>
          </w:p>
          <w:p w14:paraId="32259F3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D28F6829DB58437684672798B9487F62"/>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23003" w14:textId="77777777" w:rsidTr="00EC7C8E">
        <w:trPr>
          <w:trHeight w:val="655"/>
          <w:jc w:val="center"/>
        </w:trPr>
        <w:tc>
          <w:tcPr>
            <w:tcW w:w="9410" w:type="dxa"/>
            <w:gridSpan w:val="2"/>
            <w:tcBorders>
              <w:left w:val="single" w:sz="6" w:space="0" w:color="auto"/>
              <w:right w:val="single" w:sz="6" w:space="0" w:color="auto"/>
            </w:tcBorders>
            <w:vAlign w:val="bottom"/>
          </w:tcPr>
          <w:p w14:paraId="64364857"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F032E56AB644F7596935DCFB7E9E5EE"/>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FE1180291FA34FD3A32072D694CFF1D0"/>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11AA8E07"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4A78A6F9"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FE1180291FA34FD3A32072D694CFF1D0"/>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FE1180291FA34FD3A32072D694CFF1D0"/>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571767C7"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102" w:name="ExC"/>
      <w:r w:rsidRPr="009A3EA6">
        <w:rPr>
          <w:rFonts w:cs="Times New Roman"/>
          <w:b/>
          <w:sz w:val="40"/>
          <w:szCs w:val="40"/>
        </w:rPr>
        <w:lastRenderedPageBreak/>
        <w:t>Exhibit C</w:t>
      </w:r>
    </w:p>
    <w:p w14:paraId="37F510D7" w14:textId="77777777" w:rsidR="00EC7C8E" w:rsidRPr="009A3EA6" w:rsidRDefault="00EC7C8E" w:rsidP="00EC7C8E">
      <w:pPr>
        <w:jc w:val="center"/>
        <w:rPr>
          <w:rFonts w:cs="Times New Roman"/>
          <w:b/>
          <w:sz w:val="40"/>
          <w:szCs w:val="40"/>
        </w:rPr>
      </w:pPr>
      <w:bookmarkStart w:id="103" w:name="_Hlk22036516"/>
      <w:bookmarkEnd w:id="102"/>
      <w:r w:rsidRPr="009A3EA6">
        <w:rPr>
          <w:rFonts w:cs="Times New Roman"/>
          <w:b/>
          <w:sz w:val="40"/>
          <w:szCs w:val="40"/>
        </w:rPr>
        <w:t xml:space="preserve">Contract </w:t>
      </w:r>
    </w:p>
    <w:p w14:paraId="7628F7D2" w14:textId="77777777" w:rsidR="00AD315E" w:rsidRDefault="00AD315E" w:rsidP="00A5157D">
      <w:pPr>
        <w:jc w:val="center"/>
        <w:rPr>
          <w:rFonts w:cs="Times New Roman"/>
          <w:b/>
          <w:bCs/>
          <w:sz w:val="36"/>
          <w:szCs w:val="36"/>
        </w:rPr>
      </w:pPr>
      <w:r w:rsidRPr="00AD315E">
        <w:rPr>
          <w:rFonts w:cs="Times New Roman"/>
          <w:b/>
          <w:bCs/>
          <w:sz w:val="36"/>
          <w:szCs w:val="36"/>
          <w:highlight w:val="lightGray"/>
        </w:rPr>
        <w:t xml:space="preserve">RFP# 20261361622 Badging and Access Control System </w:t>
      </w:r>
    </w:p>
    <w:p w14:paraId="60ADA52D" w14:textId="77777777" w:rsidR="00AD315E" w:rsidRDefault="00AD315E" w:rsidP="00A5157D">
      <w:pPr>
        <w:jc w:val="center"/>
        <w:rPr>
          <w:rFonts w:cs="Times New Roman"/>
          <w:b/>
          <w:bCs/>
          <w:sz w:val="36"/>
          <w:szCs w:val="36"/>
        </w:rPr>
      </w:pPr>
    </w:p>
    <w:p w14:paraId="00A6ABE2" w14:textId="77777777" w:rsidR="00AD315E" w:rsidRPr="001A1CAA" w:rsidRDefault="00AD315E" w:rsidP="00AD3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104" w:name="_Hlk17968468"/>
      <w:r w:rsidRPr="001A1CAA">
        <w:rPr>
          <w:rFonts w:cs="Times New Roman"/>
          <w:b/>
          <w:szCs w:val="22"/>
        </w:rPr>
        <w:t>JPS Required Terms &amp; Conditions</w:t>
      </w:r>
    </w:p>
    <w:p w14:paraId="151CAC3C" w14:textId="77777777" w:rsidR="00AD315E" w:rsidRDefault="00AD315E" w:rsidP="00AD3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1A1CAA">
        <w:rPr>
          <w:rFonts w:cs="Times New Roman"/>
          <w:b/>
          <w:i/>
          <w:szCs w:val="22"/>
        </w:rPr>
        <w:t>to be added to Vendor’s proposed contract form</w:t>
      </w:r>
    </w:p>
    <w:p w14:paraId="080836F1" w14:textId="77777777" w:rsidR="00AD315E" w:rsidRPr="001A1CAA" w:rsidRDefault="00AD315E" w:rsidP="00AD3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3E3082EC" w14:textId="77777777" w:rsidR="00AD315E" w:rsidRDefault="00AD315E" w:rsidP="00AD315E">
      <w:pPr>
        <w:spacing w:after="120"/>
        <w:jc w:val="both"/>
        <w:rPr>
          <w:rFonts w:cs="Times New Roman"/>
          <w:b/>
          <w:szCs w:val="22"/>
        </w:rPr>
      </w:pPr>
      <w:r w:rsidRPr="001A1CAA">
        <w:rPr>
          <w:rFonts w:cs="Times New Roman"/>
          <w:szCs w:val="22"/>
          <w:highlight w:val="yellow"/>
        </w:rPr>
        <w:t xml:space="preserve">The </w:t>
      </w:r>
      <w:proofErr w:type="gramStart"/>
      <w:r w:rsidRPr="001A1CAA">
        <w:rPr>
          <w:rFonts w:cs="Times New Roman"/>
          <w:szCs w:val="22"/>
          <w:highlight w:val="yellow"/>
        </w:rPr>
        <w:t>District</w:t>
      </w:r>
      <w:proofErr w:type="gramEnd"/>
      <w:r w:rsidRPr="001A1CAA">
        <w:rPr>
          <w:rFonts w:cs="Times New Roman"/>
          <w:szCs w:val="22"/>
          <w:highlight w:val="yellow"/>
        </w:rPr>
        <w:t xml:space="preserve"> is a taxpayer-supported government entity.</w:t>
      </w:r>
      <w:r w:rsidRPr="001A1CAA">
        <w:rPr>
          <w:rStyle w:val="CommentReference"/>
          <w:rFonts w:cs="Times New Roman"/>
          <w:szCs w:val="22"/>
          <w:highlight w:val="yellow"/>
        </w:rPr>
        <w:t xml:space="preserve"> </w:t>
      </w:r>
      <w:r w:rsidRPr="001A1CAA">
        <w:rPr>
          <w:rFonts w:cs="Times New Roman"/>
          <w:szCs w:val="22"/>
          <w:highlight w:val="yellow"/>
        </w:rPr>
        <w:t xml:space="preserve">The </w:t>
      </w:r>
      <w:proofErr w:type="gramStart"/>
      <w:r w:rsidRPr="001A1CAA">
        <w:rPr>
          <w:rFonts w:cs="Times New Roman"/>
          <w:szCs w:val="22"/>
          <w:highlight w:val="yellow"/>
        </w:rPr>
        <w:t>District</w:t>
      </w:r>
      <w:proofErr w:type="gramEnd"/>
      <w:r w:rsidRPr="001A1CAA">
        <w:rPr>
          <w:rFonts w:cs="Times New Roman"/>
          <w:szCs w:val="22"/>
          <w:highlight w:val="yellow"/>
        </w:rPr>
        <w:t xml:space="preserve"> will not agree to indemnify the vendor, limit the vendor’s liability, shorten the statute of limitations for any claim, submit to binding arbitration, waive its right to a jury trial, or waive its existing governmental immunity. DO NOT include any such provisions in your contract form or redline, as they will not be accepted.</w:t>
      </w:r>
    </w:p>
    <w:p w14:paraId="661B5EE0" w14:textId="77777777" w:rsidR="00AD315E" w:rsidRPr="001A1CAA" w:rsidRDefault="00AD315E" w:rsidP="00AD315E">
      <w:pPr>
        <w:spacing w:after="120"/>
        <w:jc w:val="both"/>
        <w:rPr>
          <w:rFonts w:cs="Times New Roman"/>
          <w:szCs w:val="22"/>
        </w:rPr>
      </w:pPr>
      <w:r w:rsidRPr="001A1CAA">
        <w:rPr>
          <w:rFonts w:cs="Times New Roman"/>
          <w:szCs w:val="22"/>
          <w:u w:val="single"/>
        </w:rPr>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5" w:name="_Hlk22036416"/>
      <w:r w:rsidRPr="001A1CAA">
        <w:rPr>
          <w:rFonts w:cs="Times New Roman"/>
          <w:szCs w:val="22"/>
        </w:rPr>
        <w:t>then-current term</w:t>
      </w:r>
      <w:bookmarkEnd w:id="105"/>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1A1CAA">
        <w:rPr>
          <w:rFonts w:cs="Times New Roman"/>
          <w:szCs w:val="22"/>
        </w:rPr>
        <w:t>Customer</w:t>
      </w:r>
      <w:proofErr w:type="gramEnd"/>
      <w:r w:rsidRPr="001A1CAA">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1A1CAA">
        <w:rPr>
          <w:rFonts w:cs="Times New Roman"/>
          <w:szCs w:val="22"/>
        </w:rPr>
        <w:t>Products</w:t>
      </w:r>
      <w:proofErr w:type="gramEnd"/>
      <w:r w:rsidRPr="001A1CAA">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4313B64E" w14:textId="77777777" w:rsidR="00AD315E" w:rsidRPr="001A1CAA" w:rsidRDefault="00AD315E" w:rsidP="00AD315E">
      <w:pPr>
        <w:keepNext/>
        <w:numPr>
          <w:ilvl w:val="0"/>
          <w:numId w:val="42"/>
        </w:numPr>
        <w:spacing w:after="120"/>
        <w:jc w:val="both"/>
        <w:rPr>
          <w:rFonts w:cs="Times New Roman"/>
          <w:szCs w:val="22"/>
        </w:rPr>
      </w:pPr>
      <w:bookmarkStart w:id="106" w:name="_Ref25081000"/>
      <w:bookmarkStart w:id="107" w:name="_Ref34732744"/>
      <w:bookmarkStart w:id="108" w:name="_Ref5113195"/>
      <w:r w:rsidRPr="001A1CAA">
        <w:rPr>
          <w:rFonts w:cs="Times New Roman"/>
          <w:szCs w:val="22"/>
          <w:u w:val="single"/>
        </w:rPr>
        <w:t>Indemnity</w:t>
      </w:r>
      <w:r w:rsidRPr="001A1CAA">
        <w:rPr>
          <w:rFonts w:cs="Times New Roman"/>
          <w:szCs w:val="22"/>
        </w:rPr>
        <w:t>.</w:t>
      </w:r>
      <w:bookmarkEnd w:id="106"/>
      <w:bookmarkEnd w:id="107"/>
      <w:r w:rsidRPr="001A1CAA">
        <w:rPr>
          <w:rFonts w:cs="Times New Roman"/>
          <w:szCs w:val="22"/>
        </w:rPr>
        <w:t xml:space="preserve">  </w:t>
      </w:r>
    </w:p>
    <w:p w14:paraId="66459CA2" w14:textId="77777777" w:rsidR="00AD315E" w:rsidRPr="001A1CAA" w:rsidRDefault="00AD315E" w:rsidP="00AD315E">
      <w:pPr>
        <w:numPr>
          <w:ilvl w:val="1"/>
          <w:numId w:val="42"/>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w:t>
      </w:r>
      <w:r w:rsidRPr="001A1CAA">
        <w:rPr>
          <w:rFonts w:cs="Times New Roman"/>
          <w:szCs w:val="22"/>
        </w:rPr>
        <w:lastRenderedPageBreak/>
        <w:t xml:space="preserve">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1796EBF0" w14:textId="77777777" w:rsidR="00AD315E" w:rsidRPr="001A1CAA" w:rsidRDefault="00AD315E" w:rsidP="00AD315E">
      <w:pPr>
        <w:numPr>
          <w:ilvl w:val="1"/>
          <w:numId w:val="42"/>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13E61E0C" w14:textId="77777777" w:rsidR="00AD315E" w:rsidRPr="001A1CAA" w:rsidRDefault="00AD315E" w:rsidP="00AD315E">
      <w:pPr>
        <w:numPr>
          <w:ilvl w:val="1"/>
          <w:numId w:val="42"/>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7E1B6D40" w14:textId="77777777" w:rsidR="00AD315E" w:rsidRPr="001A1CAA" w:rsidRDefault="00AD315E" w:rsidP="00AD315E">
      <w:pPr>
        <w:numPr>
          <w:ilvl w:val="1"/>
          <w:numId w:val="42"/>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7D3B279B" w14:textId="77777777" w:rsidR="00AD315E" w:rsidRPr="001A1CAA" w:rsidRDefault="00AD315E" w:rsidP="00AD315E">
      <w:pPr>
        <w:numPr>
          <w:ilvl w:val="1"/>
          <w:numId w:val="42"/>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108"/>
    <w:p w14:paraId="616B7325" w14:textId="77777777" w:rsidR="00AD315E" w:rsidRPr="001A1CAA" w:rsidRDefault="00AD315E" w:rsidP="00AD315E">
      <w:pPr>
        <w:numPr>
          <w:ilvl w:val="1"/>
          <w:numId w:val="42"/>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722D4CCC" w14:textId="77777777" w:rsidR="00AD315E" w:rsidRPr="001A1CAA" w:rsidRDefault="00AD315E" w:rsidP="00AD315E">
      <w:pPr>
        <w:keepNext/>
        <w:numPr>
          <w:ilvl w:val="0"/>
          <w:numId w:val="42"/>
        </w:numPr>
        <w:spacing w:after="120"/>
        <w:jc w:val="both"/>
        <w:rPr>
          <w:rFonts w:cs="Times New Roman"/>
          <w:szCs w:val="22"/>
        </w:rPr>
      </w:pPr>
      <w:bookmarkStart w:id="109" w:name="_Ref5113051"/>
      <w:r w:rsidRPr="001A1CAA">
        <w:rPr>
          <w:rFonts w:cs="Times New Roman"/>
          <w:szCs w:val="22"/>
          <w:u w:val="single"/>
        </w:rPr>
        <w:t>Confidentiality and HIPAA</w:t>
      </w:r>
      <w:r w:rsidRPr="001A1CAA">
        <w:rPr>
          <w:rFonts w:cs="Times New Roman"/>
          <w:szCs w:val="22"/>
        </w:rPr>
        <w:t>.</w:t>
      </w:r>
      <w:bookmarkEnd w:id="109"/>
      <w:r w:rsidRPr="001A1CAA">
        <w:rPr>
          <w:rFonts w:cs="Times New Roman"/>
          <w:szCs w:val="22"/>
        </w:rPr>
        <w:t> </w:t>
      </w:r>
    </w:p>
    <w:p w14:paraId="4EE81FB3" w14:textId="77777777" w:rsidR="00AD315E" w:rsidRPr="001A1CAA" w:rsidRDefault="00AD315E" w:rsidP="00AD315E">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w:t>
      </w:r>
      <w:r w:rsidRPr="001A1CAA">
        <w:rPr>
          <w:rFonts w:cs="Times New Roman"/>
          <w:szCs w:val="22"/>
        </w:rPr>
        <w:lastRenderedPageBreak/>
        <w:t>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3A14FDF4" w14:textId="77777777" w:rsidR="00AD315E" w:rsidRPr="001A1CAA" w:rsidRDefault="00AD315E" w:rsidP="00AD315E">
      <w:pPr>
        <w:spacing w:after="120"/>
        <w:ind w:firstLine="720"/>
        <w:jc w:val="both"/>
        <w:rPr>
          <w:rFonts w:cs="Times New Roman"/>
          <w:szCs w:val="22"/>
        </w:rPr>
      </w:pPr>
      <w:r w:rsidRPr="001A1CAA">
        <w:rPr>
          <w:rFonts w:cs="Times New Roman"/>
          <w:szCs w:val="22"/>
        </w:rPr>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525F5102" w14:textId="77777777" w:rsidR="00AD315E" w:rsidRPr="001A1CAA" w:rsidRDefault="00AD315E" w:rsidP="00AD315E">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2DB38BA0" w14:textId="77777777" w:rsidR="00AD315E" w:rsidRPr="001A1CAA" w:rsidRDefault="00AD315E" w:rsidP="00AD315E">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5C00410E" w14:textId="77777777" w:rsidR="00AD315E" w:rsidRPr="001A1CAA" w:rsidRDefault="00AD315E" w:rsidP="00AD315E">
      <w:pPr>
        <w:spacing w:after="120"/>
        <w:ind w:firstLine="720"/>
        <w:jc w:val="both"/>
        <w:rPr>
          <w:rFonts w:cs="Times New Roman"/>
          <w:szCs w:val="22"/>
        </w:rPr>
      </w:pPr>
      <w:r w:rsidRPr="001A1CAA">
        <w:rPr>
          <w:rFonts w:cs="Times New Roman"/>
          <w:szCs w:val="22"/>
        </w:rPr>
        <w:t>(e)</w:t>
      </w:r>
      <w:r w:rsidRPr="001A1CAA">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proofErr w:type="gramStart"/>
      <w:r w:rsidRPr="001A1CAA">
        <w:rPr>
          <w:rFonts w:cs="Times New Roman"/>
          <w:szCs w:val="22"/>
        </w:rPr>
        <w:t>”</w:t>
      </w:r>
      <w:proofErr w:type="gramEnd"/>
      <w:r w:rsidRPr="001A1CAA">
        <w:rPr>
          <w:rFonts w:cs="Times New Roman"/>
          <w:szCs w:val="22"/>
        </w:rPr>
        <w:t xml:space="preserve"> and Vendor is a “</w:t>
      </w:r>
      <w:r w:rsidRPr="001A1CAA">
        <w:rPr>
          <w:rFonts w:cs="Times New Roman"/>
          <w:szCs w:val="22"/>
          <w:u w:val="single"/>
        </w:rPr>
        <w:t>Business Associate</w:t>
      </w:r>
      <w:r w:rsidRPr="001A1CAA">
        <w:rPr>
          <w:rFonts w:cs="Times New Roman"/>
          <w:szCs w:val="22"/>
        </w:rPr>
        <w:t xml:space="preserve">”. Furthermore, Vendor agrees to comply with and satisfy </w:t>
      </w:r>
      <w:proofErr w:type="gramStart"/>
      <w:r w:rsidRPr="001A1CAA">
        <w:rPr>
          <w:rFonts w:cs="Times New Roman"/>
          <w:szCs w:val="22"/>
        </w:rPr>
        <w:t>all of</w:t>
      </w:r>
      <w:proofErr w:type="gramEnd"/>
      <w:r w:rsidRPr="001A1CAA">
        <w:rPr>
          <w:rFonts w:cs="Times New Roman"/>
          <w:szCs w:val="22"/>
        </w:rPr>
        <w:t xml:space="preserve"> the terms and conditions of the BAA applicable to a Business Associate. Any violation of or failure to satisfy the terms and conditions of the BAA shall be a breach of this Agreement. </w:t>
      </w:r>
    </w:p>
    <w:p w14:paraId="10CC9E50" w14:textId="77777777" w:rsidR="00AD315E" w:rsidRPr="001A1CAA" w:rsidRDefault="00AD315E" w:rsidP="00AD315E">
      <w:pPr>
        <w:spacing w:after="120"/>
        <w:ind w:firstLine="720"/>
        <w:jc w:val="both"/>
        <w:rPr>
          <w:rFonts w:cs="Times New Roman"/>
          <w:szCs w:val="22"/>
        </w:rPr>
      </w:pPr>
      <w:r w:rsidRPr="001A1CAA">
        <w:rPr>
          <w:rFonts w:cs="Times New Roman"/>
          <w:szCs w:val="22"/>
        </w:rPr>
        <w:t>(f)</w:t>
      </w:r>
      <w:r w:rsidRPr="001A1CAA">
        <w:rPr>
          <w:rFonts w:cs="Times New Roman"/>
          <w:szCs w:val="22"/>
        </w:rPr>
        <w:tab/>
        <w:t>This Section titled “Confidentiality and HIPAA</w:t>
      </w:r>
      <w:proofErr w:type="gramStart"/>
      <w:r w:rsidRPr="001A1CAA">
        <w:rPr>
          <w:rFonts w:cs="Times New Roman"/>
          <w:szCs w:val="22"/>
        </w:rPr>
        <w:t>”</w:t>
      </w:r>
      <w:proofErr w:type="gramEnd"/>
      <w:r w:rsidRPr="001A1CAA">
        <w:rPr>
          <w:rFonts w:cs="Times New Roman"/>
          <w:szCs w:val="22"/>
        </w:rPr>
        <w:t xml:space="preserve"> and the BAA shall survive the termination or expiration of the Agreement. </w:t>
      </w:r>
    </w:p>
    <w:p w14:paraId="14E22FF1" w14:textId="77777777" w:rsidR="00AD315E" w:rsidRPr="001A1CAA" w:rsidRDefault="00AD315E" w:rsidP="00AD315E">
      <w:pPr>
        <w:numPr>
          <w:ilvl w:val="0"/>
          <w:numId w:val="42"/>
        </w:numPr>
        <w:spacing w:after="120"/>
        <w:jc w:val="both"/>
        <w:rPr>
          <w:rFonts w:cs="Times New Roman"/>
          <w:szCs w:val="22"/>
        </w:rPr>
      </w:pPr>
      <w:bookmarkStart w:id="110" w:name="_Ref61425616"/>
      <w:bookmarkStart w:id="111" w:name="_Ref19704036"/>
      <w:bookmarkStart w:id="112"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w:t>
      </w:r>
      <w:r w:rsidRPr="001A1CAA">
        <w:rPr>
          <w:rFonts w:cs="Times New Roman"/>
          <w:szCs w:val="22"/>
        </w:rPr>
        <w:lastRenderedPageBreak/>
        <w:t xml:space="preserve">for Tarrant County, Texas.  Current GSA per diem lodging rates and per diem meals and incidental expense rates can be found at </w:t>
      </w:r>
      <w:hyperlink r:id="rId40"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110"/>
    </w:p>
    <w:p w14:paraId="4455F1F7" w14:textId="77777777" w:rsidR="00AD315E" w:rsidRPr="001A1CAA" w:rsidRDefault="00AD315E" w:rsidP="00AD315E">
      <w:pPr>
        <w:keepNext/>
        <w:numPr>
          <w:ilvl w:val="0"/>
          <w:numId w:val="42"/>
        </w:numPr>
        <w:spacing w:after="120"/>
        <w:jc w:val="both"/>
        <w:rPr>
          <w:rFonts w:cs="Times New Roman"/>
          <w:szCs w:val="22"/>
        </w:rPr>
      </w:pPr>
      <w:r w:rsidRPr="001A1CAA">
        <w:rPr>
          <w:rFonts w:cs="Times New Roman"/>
          <w:szCs w:val="22"/>
          <w:u w:val="single"/>
        </w:rPr>
        <w:t>Exclusion and Ethics</w:t>
      </w:r>
      <w:r w:rsidRPr="001A1CAA">
        <w:rPr>
          <w:rFonts w:cs="Times New Roman"/>
          <w:szCs w:val="22"/>
        </w:rPr>
        <w:t>.</w:t>
      </w:r>
      <w:bookmarkEnd w:id="111"/>
      <w:r w:rsidRPr="001A1CAA">
        <w:rPr>
          <w:rFonts w:cs="Times New Roman"/>
          <w:szCs w:val="22"/>
        </w:rPr>
        <w:t xml:space="preserve">   </w:t>
      </w:r>
    </w:p>
    <w:p w14:paraId="30305A29" w14:textId="77777777" w:rsidR="00AD315E" w:rsidRPr="001A1CAA" w:rsidRDefault="00AD315E" w:rsidP="00AD315E">
      <w:pPr>
        <w:numPr>
          <w:ilvl w:val="1"/>
          <w:numId w:val="42"/>
        </w:numPr>
        <w:spacing w:after="120"/>
        <w:jc w:val="both"/>
        <w:rPr>
          <w:rFonts w:cs="Times New Roman"/>
          <w:szCs w:val="22"/>
        </w:rPr>
      </w:pPr>
      <w:r w:rsidRPr="001A1CAA">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49FFB108" w14:textId="77777777" w:rsidR="00AD315E" w:rsidRPr="001A1CAA" w:rsidRDefault="00AD315E" w:rsidP="00AD315E">
      <w:pPr>
        <w:numPr>
          <w:ilvl w:val="1"/>
          <w:numId w:val="42"/>
        </w:numPr>
        <w:spacing w:after="120"/>
        <w:jc w:val="both"/>
        <w:rPr>
          <w:rFonts w:cs="Times New Roman"/>
          <w:szCs w:val="22"/>
        </w:rPr>
      </w:pPr>
      <w:bookmarkStart w:id="113" w:name="_Ref25081506"/>
      <w:r w:rsidRPr="001A1CAA">
        <w:rPr>
          <w:rFonts w:cs="Times New Roman"/>
          <w:szCs w:val="22"/>
        </w:rPr>
        <w:t>Vendor warrants and represents to Customer that Vendor has never been:</w:t>
      </w:r>
      <w:bookmarkEnd w:id="113"/>
    </w:p>
    <w:p w14:paraId="71376D73" w14:textId="77777777" w:rsidR="00AD315E" w:rsidRPr="001A1CAA" w:rsidRDefault="00AD315E" w:rsidP="00AD315E">
      <w:pPr>
        <w:numPr>
          <w:ilvl w:val="2"/>
          <w:numId w:val="42"/>
        </w:numPr>
        <w:spacing w:after="120"/>
        <w:jc w:val="both"/>
        <w:rPr>
          <w:rFonts w:cs="Times New Roman"/>
          <w:szCs w:val="22"/>
        </w:rPr>
      </w:pPr>
      <w:r w:rsidRPr="001A1CAA">
        <w:rPr>
          <w:rFonts w:cs="Times New Roman"/>
          <w:szCs w:val="22"/>
        </w:rPr>
        <w:t xml:space="preserve">convicted of a criminal </w:t>
      </w:r>
      <w:proofErr w:type="gramStart"/>
      <w:r w:rsidRPr="001A1CAA">
        <w:rPr>
          <w:rFonts w:cs="Times New Roman"/>
          <w:szCs w:val="22"/>
        </w:rPr>
        <w:t>offense;</w:t>
      </w:r>
      <w:proofErr w:type="gramEnd"/>
    </w:p>
    <w:p w14:paraId="766EC40B" w14:textId="77777777" w:rsidR="00AD315E" w:rsidRPr="001A1CAA" w:rsidRDefault="00AD315E" w:rsidP="00AD315E">
      <w:pPr>
        <w:numPr>
          <w:ilvl w:val="2"/>
          <w:numId w:val="42"/>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r w:rsidRPr="001A1CAA">
        <w:rPr>
          <w:rFonts w:cs="Times New Roman"/>
          <w:szCs w:val="22"/>
        </w:rPr>
        <w:t xml:space="preserve"> </w:t>
      </w:r>
    </w:p>
    <w:p w14:paraId="1263D029" w14:textId="77777777" w:rsidR="00AD315E" w:rsidRPr="001A1CAA" w:rsidRDefault="00AD315E" w:rsidP="00AD315E">
      <w:pPr>
        <w:numPr>
          <w:ilvl w:val="2"/>
          <w:numId w:val="42"/>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1A35799B" w14:textId="77777777" w:rsidR="00AD315E" w:rsidRPr="001A1CAA" w:rsidRDefault="00AD315E" w:rsidP="00AD315E">
      <w:pPr>
        <w:numPr>
          <w:ilvl w:val="2"/>
          <w:numId w:val="42"/>
        </w:numPr>
        <w:spacing w:after="120"/>
        <w:jc w:val="both"/>
        <w:rPr>
          <w:rFonts w:cs="Times New Roman"/>
          <w:szCs w:val="22"/>
        </w:rPr>
      </w:pPr>
      <w:r w:rsidRPr="001A1CAA">
        <w:rPr>
          <w:rFonts w:cs="Times New Roman"/>
          <w:szCs w:val="22"/>
        </w:rPr>
        <w:t xml:space="preserve">excluded from any state or federal healthcare program.  </w:t>
      </w:r>
    </w:p>
    <w:p w14:paraId="1086F871" w14:textId="77777777" w:rsidR="00AD315E" w:rsidRPr="001A1CAA" w:rsidRDefault="00AD315E" w:rsidP="00AD315E">
      <w:pPr>
        <w:numPr>
          <w:ilvl w:val="1"/>
          <w:numId w:val="42"/>
        </w:numPr>
        <w:spacing w:after="120"/>
        <w:jc w:val="both"/>
        <w:rPr>
          <w:rFonts w:cs="Times New Roman"/>
          <w:szCs w:val="22"/>
        </w:rPr>
      </w:pPr>
      <w:bookmarkStart w:id="114"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4"/>
    </w:p>
    <w:p w14:paraId="24F5C551" w14:textId="77777777" w:rsidR="00AD315E" w:rsidRPr="001A1CAA" w:rsidRDefault="00AD315E" w:rsidP="00AD315E">
      <w:pPr>
        <w:numPr>
          <w:ilvl w:val="2"/>
          <w:numId w:val="42"/>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039F8C19" w14:textId="77777777" w:rsidR="00AD315E" w:rsidRPr="001A1CAA" w:rsidRDefault="00AD315E" w:rsidP="00AD315E">
      <w:pPr>
        <w:numPr>
          <w:ilvl w:val="2"/>
          <w:numId w:val="42"/>
        </w:numPr>
        <w:spacing w:after="120"/>
        <w:jc w:val="both"/>
        <w:rPr>
          <w:rFonts w:cs="Times New Roman"/>
          <w:szCs w:val="22"/>
        </w:rPr>
      </w:pPr>
      <w:r w:rsidRPr="001A1CAA">
        <w:rPr>
          <w:rFonts w:cs="Times New Roman"/>
          <w:szCs w:val="22"/>
        </w:rPr>
        <w:t>has ever been:</w:t>
      </w:r>
    </w:p>
    <w:p w14:paraId="1ACE3C21" w14:textId="77777777" w:rsidR="00AD315E" w:rsidRPr="001A1CAA" w:rsidRDefault="00AD315E" w:rsidP="00AD315E">
      <w:pPr>
        <w:numPr>
          <w:ilvl w:val="3"/>
          <w:numId w:val="42"/>
        </w:numPr>
        <w:spacing w:after="120"/>
        <w:jc w:val="both"/>
        <w:rPr>
          <w:rFonts w:cs="Times New Roman"/>
          <w:szCs w:val="22"/>
        </w:rPr>
      </w:pPr>
      <w:r w:rsidRPr="001A1CAA">
        <w:rPr>
          <w:rFonts w:cs="Times New Roman"/>
          <w:szCs w:val="22"/>
        </w:rPr>
        <w:t xml:space="preserve">convicted of a criminal offense that is a felony or a misdemeanor of moral </w:t>
      </w:r>
      <w:proofErr w:type="gramStart"/>
      <w:r w:rsidRPr="001A1CAA">
        <w:rPr>
          <w:rFonts w:cs="Times New Roman"/>
          <w:szCs w:val="22"/>
        </w:rPr>
        <w:t>turpitude;</w:t>
      </w:r>
      <w:proofErr w:type="gramEnd"/>
    </w:p>
    <w:p w14:paraId="74E5756F" w14:textId="77777777" w:rsidR="00AD315E" w:rsidRPr="001A1CAA" w:rsidRDefault="00AD315E" w:rsidP="00AD315E">
      <w:pPr>
        <w:numPr>
          <w:ilvl w:val="3"/>
          <w:numId w:val="42"/>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p>
    <w:p w14:paraId="21D70D0D" w14:textId="77777777" w:rsidR="00AD315E" w:rsidRPr="001A1CAA" w:rsidRDefault="00AD315E" w:rsidP="00AD315E">
      <w:pPr>
        <w:numPr>
          <w:ilvl w:val="3"/>
          <w:numId w:val="42"/>
        </w:numPr>
        <w:spacing w:after="120"/>
        <w:jc w:val="both"/>
        <w:rPr>
          <w:rFonts w:cs="Times New Roman"/>
          <w:szCs w:val="22"/>
        </w:rPr>
      </w:pPr>
      <w:r w:rsidRPr="001A1CAA">
        <w:rPr>
          <w:rFonts w:cs="Times New Roman"/>
          <w:szCs w:val="22"/>
        </w:rPr>
        <w:t>sanctioned by any federal or state law enforcement, regulatory or licensing agency; or,</w:t>
      </w:r>
    </w:p>
    <w:p w14:paraId="521C6A96" w14:textId="77777777" w:rsidR="00AD315E" w:rsidRPr="001A1CAA" w:rsidRDefault="00AD315E" w:rsidP="00AD315E">
      <w:pPr>
        <w:numPr>
          <w:ilvl w:val="3"/>
          <w:numId w:val="42"/>
        </w:numPr>
        <w:spacing w:after="120"/>
        <w:jc w:val="both"/>
        <w:rPr>
          <w:rFonts w:cs="Times New Roman"/>
          <w:szCs w:val="22"/>
        </w:rPr>
      </w:pPr>
      <w:r w:rsidRPr="001A1CAA">
        <w:rPr>
          <w:rFonts w:cs="Times New Roman"/>
          <w:szCs w:val="22"/>
        </w:rPr>
        <w:t>excluded from any state or federal healthcare program.</w:t>
      </w:r>
    </w:p>
    <w:p w14:paraId="2731E58B" w14:textId="77777777" w:rsidR="00AD315E" w:rsidRPr="001A1CAA" w:rsidRDefault="00AD315E" w:rsidP="00AD315E">
      <w:pPr>
        <w:numPr>
          <w:ilvl w:val="1"/>
          <w:numId w:val="42"/>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403FD24C" w14:textId="77777777" w:rsidR="00AD315E" w:rsidRPr="001A1CAA" w:rsidRDefault="00AD315E" w:rsidP="00AD315E">
      <w:pPr>
        <w:numPr>
          <w:ilvl w:val="1"/>
          <w:numId w:val="42"/>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12"/>
    <w:p w14:paraId="6B738E6A" w14:textId="77777777" w:rsidR="00AD315E" w:rsidRPr="001A1CAA" w:rsidRDefault="00AD315E" w:rsidP="00AD315E">
      <w:pPr>
        <w:numPr>
          <w:ilvl w:val="0"/>
          <w:numId w:val="42"/>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xml:space="preserve">.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w:t>
      </w:r>
      <w:r w:rsidRPr="001A1CAA">
        <w:rPr>
          <w:rFonts w:cs="Times New Roman"/>
          <w:szCs w:val="22"/>
        </w:rPr>
        <w:lastRenderedPageBreak/>
        <w:t>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4B2B6C6C" w14:textId="77777777" w:rsidR="00AD315E" w:rsidRPr="001A1CAA" w:rsidRDefault="00AD315E" w:rsidP="00AD315E">
      <w:pPr>
        <w:keepNext/>
        <w:numPr>
          <w:ilvl w:val="0"/>
          <w:numId w:val="42"/>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5BEB4512" w14:textId="77777777" w:rsidR="00AD315E" w:rsidRPr="001A1CAA" w:rsidRDefault="00AD315E" w:rsidP="00AD315E">
      <w:pPr>
        <w:numPr>
          <w:ilvl w:val="1"/>
          <w:numId w:val="42"/>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6BC5BB92" w14:textId="77777777" w:rsidR="00AD315E" w:rsidRPr="001A1CAA" w:rsidRDefault="00AD315E" w:rsidP="00AD315E">
      <w:pPr>
        <w:numPr>
          <w:ilvl w:val="1"/>
          <w:numId w:val="42"/>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1BB9CFCB" w14:textId="77777777" w:rsidR="00AD315E" w:rsidRPr="001A1CAA" w:rsidRDefault="00AD315E" w:rsidP="00AD315E">
      <w:pPr>
        <w:numPr>
          <w:ilvl w:val="0"/>
          <w:numId w:val="42"/>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41"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42" w:history="1">
        <w:r w:rsidRPr="001A1CAA">
          <w:rPr>
            <w:rStyle w:val="Hyperlink"/>
            <w:rFonts w:eastAsiaTheme="majorEastAsia" w:cs="Times New Roman"/>
            <w:szCs w:val="22"/>
          </w:rPr>
          <w:t>26 United States Code Section 4253(</w:t>
        </w:r>
        <w:proofErr w:type="spellStart"/>
        <w:r w:rsidRPr="001A1CAA">
          <w:rPr>
            <w:rStyle w:val="Hyperlink"/>
            <w:rFonts w:eastAsiaTheme="majorEastAsia" w:cs="Times New Roman"/>
            <w:szCs w:val="22"/>
          </w:rPr>
          <w:t>i</w:t>
        </w:r>
        <w:proofErr w:type="spellEnd"/>
        <w:r w:rsidRPr="001A1CAA">
          <w:rPr>
            <w:rStyle w:val="Hyperlink"/>
            <w:rFonts w:eastAsiaTheme="majorEastAsia" w:cs="Times New Roman"/>
            <w:szCs w:val="22"/>
          </w:rPr>
          <w:t>)</w:t>
        </w:r>
      </w:hyperlink>
      <w:r w:rsidRPr="001A1CAA">
        <w:rPr>
          <w:rFonts w:cs="Times New Roman"/>
          <w:szCs w:val="22"/>
        </w:rPr>
        <w:t>. Customer shall provide evidence of tax-exempt status to Vendor upon request.</w:t>
      </w:r>
    </w:p>
    <w:p w14:paraId="42656D0C" w14:textId="77777777" w:rsidR="00AD315E" w:rsidRPr="001A1CAA" w:rsidRDefault="00AD315E" w:rsidP="00AD315E">
      <w:pPr>
        <w:numPr>
          <w:ilvl w:val="0"/>
          <w:numId w:val="42"/>
        </w:numPr>
        <w:spacing w:after="120"/>
        <w:jc w:val="both"/>
        <w:rPr>
          <w:rFonts w:cs="Times New Roman"/>
          <w:szCs w:val="22"/>
        </w:rPr>
      </w:pPr>
      <w:bookmarkStart w:id="115" w:name="_Ref27554830"/>
      <w:bookmarkStart w:id="116" w:name="_Ref5113246"/>
      <w:bookmarkStart w:id="117"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8" w:name="_Hlk17968363"/>
      <w:r w:rsidRPr="001A1CAA">
        <w:rPr>
          <w:rFonts w:cs="Times New Roman"/>
          <w:szCs w:val="22"/>
        </w:rPr>
        <w:t xml:space="preserve">Texas Public Information Act </w:t>
      </w:r>
      <w:bookmarkEnd w:id="118"/>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5"/>
      <w:bookmarkEnd w:id="116"/>
      <w:bookmarkEnd w:id="117"/>
    </w:p>
    <w:p w14:paraId="48153814" w14:textId="77777777" w:rsidR="00AD315E" w:rsidRPr="001A1CAA" w:rsidRDefault="00AD315E" w:rsidP="00AD315E">
      <w:pPr>
        <w:pStyle w:val="ListParagraph"/>
        <w:keepNext/>
        <w:numPr>
          <w:ilvl w:val="0"/>
          <w:numId w:val="42"/>
        </w:numPr>
        <w:spacing w:after="120"/>
        <w:jc w:val="both"/>
        <w:rPr>
          <w:rFonts w:cs="Times New Roman"/>
        </w:rPr>
      </w:pPr>
      <w:bookmarkStart w:id="119" w:name="_Hlk19782441"/>
      <w:r w:rsidRPr="001A1CAA">
        <w:rPr>
          <w:rFonts w:cs="Times New Roman"/>
          <w:szCs w:val="22"/>
          <w:u w:val="single"/>
        </w:rPr>
        <w:lastRenderedPageBreak/>
        <w:t xml:space="preserve">Chapters 2271, 2252, </w:t>
      </w:r>
      <w:r>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120" w:name="_Hlk18509323"/>
    </w:p>
    <w:p w14:paraId="7115457C" w14:textId="77777777" w:rsidR="00AD315E" w:rsidRPr="001A1CAA" w:rsidRDefault="00AD315E" w:rsidP="00AD315E">
      <w:pPr>
        <w:numPr>
          <w:ilvl w:val="1"/>
          <w:numId w:val="42"/>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43" w:history="1">
        <w:r w:rsidRPr="001A1CAA">
          <w:rPr>
            <w:rFonts w:cs="Times New Roman"/>
            <w:u w:val="single"/>
          </w:rPr>
          <w:t>2271.</w:t>
        </w:r>
        <w:bookmarkStart w:id="121" w:name="_Hlk18510387"/>
        <w:r w:rsidRPr="001A1CAA">
          <w:rPr>
            <w:rFonts w:cs="Times New Roman"/>
            <w:u w:val="single"/>
          </w:rPr>
          <w:t>001</w:t>
        </w:r>
      </w:hyperlink>
      <w:r w:rsidRPr="001A1CAA">
        <w:rPr>
          <w:rFonts w:cs="Times New Roman"/>
        </w:rPr>
        <w:t xml:space="preserve"> et seq. </w:t>
      </w:r>
      <w:bookmarkEnd w:id="121"/>
      <w:r w:rsidRPr="001A1CAA">
        <w:rPr>
          <w:rFonts w:cs="Times New Roman"/>
        </w:rPr>
        <w:t xml:space="preserve">of the Texas Government Code, Vendor verifies that it does not boycott Israel and will not boycott Israel during the term of this Agreement.  “Boycott Israel” is defined in Section </w:t>
      </w:r>
      <w:hyperlink r:id="rId44" w:history="1">
        <w:r w:rsidRPr="001A1CAA">
          <w:rPr>
            <w:rFonts w:cs="Times New Roman"/>
            <w:u w:val="single"/>
          </w:rPr>
          <w:t>808.001(1)</w:t>
        </w:r>
      </w:hyperlink>
      <w:r w:rsidRPr="001A1CAA">
        <w:rPr>
          <w:rFonts w:cs="Times New Roman"/>
        </w:rPr>
        <w:t xml:space="preserve"> of the Texas Government Code.</w:t>
      </w:r>
      <w:bookmarkEnd w:id="120"/>
      <w:r w:rsidRPr="001A1CAA">
        <w:rPr>
          <w:rFonts w:cs="Times New Roman"/>
        </w:rPr>
        <w:t xml:space="preserve">  </w:t>
      </w:r>
      <w:bookmarkStart w:id="122" w:name="_Hlk18510369"/>
    </w:p>
    <w:p w14:paraId="5817874D" w14:textId="77777777" w:rsidR="00AD315E" w:rsidRPr="001A1CAA" w:rsidRDefault="00AD315E" w:rsidP="00AD315E">
      <w:pPr>
        <w:numPr>
          <w:ilvl w:val="1"/>
          <w:numId w:val="42"/>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45" w:anchor="2252.151" w:history="1">
        <w:r w:rsidRPr="001A1CAA">
          <w:rPr>
            <w:rFonts w:cs="Times New Roman"/>
            <w:u w:val="single"/>
          </w:rPr>
          <w:t>2252.151</w:t>
        </w:r>
      </w:hyperlink>
      <w:r w:rsidRPr="001A1CAA">
        <w:rPr>
          <w:rFonts w:cs="Times New Roman"/>
        </w:rPr>
        <w:t xml:space="preserve"> et seq. of the Texas Government Code</w:t>
      </w:r>
      <w:bookmarkEnd w:id="122"/>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6"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7"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8" w:anchor="2270.0152" w:history="1">
        <w:r w:rsidRPr="001A1CAA">
          <w:rPr>
            <w:rFonts w:cs="Times New Roman"/>
            <w:u w:val="single"/>
          </w:rPr>
          <w:t>2270.0152</w:t>
        </w:r>
      </w:hyperlink>
      <w:r w:rsidRPr="001A1CAA">
        <w:rPr>
          <w:rFonts w:cs="Times New Roman"/>
        </w:rPr>
        <w:t xml:space="preserve"> of the Texas Government Code. </w:t>
      </w:r>
    </w:p>
    <w:p w14:paraId="19AE8C7C" w14:textId="77777777" w:rsidR="00AD315E" w:rsidRPr="001A1CAA" w:rsidRDefault="00AD315E" w:rsidP="00AD315E">
      <w:pPr>
        <w:numPr>
          <w:ilvl w:val="1"/>
          <w:numId w:val="42"/>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9"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50"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58504005" w14:textId="77777777" w:rsidR="00AD315E" w:rsidRPr="001A1CAA" w:rsidRDefault="00AD315E" w:rsidP="00AD315E">
      <w:pPr>
        <w:numPr>
          <w:ilvl w:val="1"/>
          <w:numId w:val="42"/>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51"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52"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19B4EAE4" w14:textId="77777777" w:rsidR="00AD315E" w:rsidRPr="001A1CAA" w:rsidRDefault="00AD315E" w:rsidP="00AD315E">
      <w:pPr>
        <w:spacing w:after="120" w:line="252" w:lineRule="auto"/>
        <w:ind w:left="720"/>
        <w:contextualSpacing/>
        <w:jc w:val="both"/>
        <w:rPr>
          <w:rFonts w:cs="Times New Roman"/>
        </w:rPr>
      </w:pPr>
    </w:p>
    <w:bookmarkEnd w:id="119"/>
    <w:p w14:paraId="4CA3F5F5" w14:textId="77777777" w:rsidR="00AD315E" w:rsidRDefault="00AD315E" w:rsidP="00AD315E">
      <w:pPr>
        <w:numPr>
          <w:ilvl w:val="0"/>
          <w:numId w:val="42"/>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491F9CA2" w14:textId="77777777" w:rsidR="00AD315E" w:rsidRPr="001A1CAA" w:rsidRDefault="00AD315E" w:rsidP="00AD315E">
      <w:pPr>
        <w:numPr>
          <w:ilvl w:val="0"/>
          <w:numId w:val="42"/>
        </w:numPr>
        <w:spacing w:after="120"/>
        <w:jc w:val="both"/>
        <w:rPr>
          <w:rFonts w:cs="Times New Roman"/>
          <w:szCs w:val="22"/>
        </w:rPr>
      </w:pPr>
      <w:r>
        <w:rPr>
          <w:rFonts w:cs="Times New Roman"/>
          <w:szCs w:val="22"/>
          <w:u w:val="single"/>
        </w:rPr>
        <w:t>Order of Precedence</w:t>
      </w:r>
      <w:r>
        <w:rPr>
          <w:rFonts w:cs="Times New Roman"/>
          <w:szCs w:val="22"/>
        </w:rPr>
        <w:t xml:space="preserve">. </w:t>
      </w:r>
      <w:r w:rsidRPr="00ED7FF7">
        <w:rPr>
          <w:szCs w:val="22"/>
        </w:rPr>
        <w:t>T</w:t>
      </w:r>
      <w:r w:rsidRPr="00ED7FF7">
        <w:rPr>
          <w:rFonts w:eastAsia="Calibri"/>
          <w:szCs w:val="22"/>
        </w:rPr>
        <w:t xml:space="preserve">his Agreement is awarded to the </w:t>
      </w:r>
      <w:r>
        <w:rPr>
          <w:rFonts w:eastAsia="Calibri"/>
          <w:szCs w:val="22"/>
        </w:rPr>
        <w:t xml:space="preserve">Vendor </w:t>
      </w:r>
      <w:r w:rsidRPr="00ED7FF7">
        <w:rPr>
          <w:rFonts w:eastAsia="Calibri"/>
          <w:szCs w:val="22"/>
        </w:rPr>
        <w:t xml:space="preserve">pursuant to the District’s Request </w:t>
      </w:r>
      <w:r w:rsidRPr="00014C08">
        <w:rPr>
          <w:rFonts w:eastAsia="Calibri"/>
          <w:szCs w:val="22"/>
        </w:rPr>
        <w:t>RFP# 20251348946 Badging and Access Control System</w:t>
      </w:r>
      <w:r w:rsidRPr="00ED7FF7">
        <w:rPr>
          <w:rFonts w:eastAsia="Calibri"/>
          <w:szCs w:val="22"/>
        </w:rPr>
        <w:t xml:space="preserve">, all of whose material terms and conditions, including without limitation the </w:t>
      </w:r>
      <w:r w:rsidRPr="004F58F2">
        <w:rPr>
          <w:rFonts w:eastAsia="Calibri"/>
          <w:szCs w:val="22"/>
          <w:highlight w:val="yellow"/>
        </w:rPr>
        <w:t>RFP</w:t>
      </w:r>
      <w:r w:rsidRPr="00ED7FF7">
        <w:rPr>
          <w:rFonts w:eastAsia="Calibri"/>
          <w:szCs w:val="22"/>
        </w:rPr>
        <w:t xml:space="preserve"> Project Scope and Minimum Requirements and </w:t>
      </w:r>
      <w:r>
        <w:rPr>
          <w:rFonts w:eastAsia="Calibri"/>
          <w:szCs w:val="22"/>
        </w:rPr>
        <w:t>Vendor</w:t>
      </w:r>
      <w:r w:rsidRPr="00ED7FF7">
        <w:rPr>
          <w:rFonts w:eastAsia="Calibri"/>
          <w:szCs w:val="22"/>
        </w:rPr>
        <w:t xml:space="preserve">’s response </w:t>
      </w:r>
      <w:r w:rsidRPr="00ED7FF7">
        <w:rPr>
          <w:rFonts w:eastAsia="Calibri"/>
          <w:szCs w:val="22"/>
        </w:rPr>
        <w:lastRenderedPageBreak/>
        <w:t xml:space="preserve">thereto are incorporated herein; provided, however, that in the event of conflict between the terms of the </w:t>
      </w:r>
      <w:r w:rsidRPr="004F58F2">
        <w:rPr>
          <w:rFonts w:eastAsia="Calibri"/>
          <w:szCs w:val="22"/>
          <w:highlight w:val="yellow"/>
        </w:rPr>
        <w:t>RFP,</w:t>
      </w:r>
      <w:r w:rsidRPr="00ED7FF7">
        <w:rPr>
          <w:rFonts w:eastAsia="Calibri"/>
          <w:szCs w:val="22"/>
        </w:rPr>
        <w:t xml:space="preserve"> </w:t>
      </w:r>
      <w:r>
        <w:rPr>
          <w:rFonts w:eastAsia="Calibri"/>
          <w:szCs w:val="22"/>
        </w:rPr>
        <w:t>Vendor’</w:t>
      </w:r>
      <w:r w:rsidRPr="00ED7FF7">
        <w:rPr>
          <w:rFonts w:eastAsia="Calibri"/>
          <w:szCs w:val="22"/>
        </w:rPr>
        <w:t>s Response, and this Agreement, the terms of this Agreement shall prevail.</w:t>
      </w:r>
    </w:p>
    <w:p w14:paraId="5CC8CA84" w14:textId="77777777" w:rsidR="00AD315E" w:rsidRPr="001A1CAA" w:rsidRDefault="00AD315E" w:rsidP="00AD315E">
      <w:pPr>
        <w:numPr>
          <w:ilvl w:val="0"/>
          <w:numId w:val="42"/>
        </w:numPr>
        <w:spacing w:after="120"/>
        <w:jc w:val="both"/>
        <w:rPr>
          <w:rFonts w:cs="Times New Roman"/>
          <w:szCs w:val="22"/>
        </w:rPr>
      </w:pPr>
      <w:r w:rsidRPr="001A1CAA">
        <w:rPr>
          <w:rFonts w:cs="Times New Roman"/>
          <w:szCs w:val="22"/>
          <w:u w:val="single"/>
        </w:rPr>
        <w:t>Liability</w:t>
      </w:r>
      <w:r w:rsidRPr="001A1CAA">
        <w:rPr>
          <w:rFonts w:cs="Times New Roman"/>
          <w:szCs w:val="22"/>
        </w:rPr>
        <w:t xml:space="preserve">.  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1E0E17BA" w14:textId="77777777" w:rsidR="00AD315E" w:rsidRPr="001A1CAA" w:rsidRDefault="00AD315E" w:rsidP="00AD315E">
      <w:pPr>
        <w:numPr>
          <w:ilvl w:val="0"/>
          <w:numId w:val="42"/>
        </w:numPr>
        <w:spacing w:after="120"/>
        <w:jc w:val="both"/>
        <w:rPr>
          <w:rFonts w:cs="Times New Roman"/>
          <w:szCs w:val="22"/>
        </w:rPr>
      </w:pPr>
      <w:r w:rsidRPr="001A1CAA">
        <w:rPr>
          <w:rFonts w:cs="Times New Roman"/>
          <w:szCs w:val="22"/>
          <w:u w:val="single"/>
        </w:rPr>
        <w:t>Prohibition on Use of Name and Logo</w:t>
      </w:r>
      <w:r w:rsidRPr="001A1CAA">
        <w:rPr>
          <w:rFonts w:cs="Times New Roman"/>
          <w:i/>
          <w:szCs w:val="22"/>
        </w:rPr>
        <w:t>.</w:t>
      </w:r>
      <w:r w:rsidRPr="001A1CAA">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1DB0F205" w14:textId="77777777" w:rsidR="00AD315E" w:rsidRPr="001A1CAA" w:rsidRDefault="00AD315E" w:rsidP="00AD315E">
      <w:pPr>
        <w:numPr>
          <w:ilvl w:val="0"/>
          <w:numId w:val="42"/>
        </w:numPr>
        <w:spacing w:after="120"/>
        <w:jc w:val="both"/>
        <w:rPr>
          <w:rFonts w:cs="Times New Roman"/>
          <w:i/>
          <w:szCs w:val="22"/>
        </w:rPr>
      </w:pPr>
      <w:r w:rsidRPr="001A1CAA">
        <w:rPr>
          <w:rFonts w:cs="Times New Roman"/>
          <w:szCs w:val="22"/>
          <w:u w:val="single"/>
        </w:rPr>
        <w:t>Termination Right</w:t>
      </w:r>
      <w:r w:rsidRPr="001A1CAA">
        <w:rPr>
          <w:rFonts w:cs="Times New Roman"/>
          <w:i/>
          <w:szCs w:val="22"/>
        </w:rPr>
        <w:t>.</w:t>
      </w:r>
      <w:r w:rsidRPr="001A1CAA">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28416D2E" w14:textId="77777777" w:rsidR="00AD315E" w:rsidRPr="001A1CAA" w:rsidRDefault="00AD315E" w:rsidP="00AD315E">
      <w:pPr>
        <w:pStyle w:val="ListParagraph"/>
        <w:numPr>
          <w:ilvl w:val="0"/>
          <w:numId w:val="42"/>
        </w:numPr>
        <w:spacing w:after="120"/>
        <w:contextualSpacing w:val="0"/>
        <w:jc w:val="both"/>
        <w:rPr>
          <w:rFonts w:cs="Times New Roman"/>
          <w:szCs w:val="22"/>
        </w:rPr>
      </w:pPr>
      <w:bookmarkStart w:id="123" w:name="_Hlk54254967"/>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5A340FD1249E49BF94A20697BA990AEE"/>
          </w:placeholder>
        </w:sdtPr>
        <w:sdtEnd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bookmarkEnd w:id="123"/>
    <w:p w14:paraId="71063C80" w14:textId="77777777" w:rsidR="00AD315E" w:rsidRPr="001A1CAA" w:rsidRDefault="00AD315E" w:rsidP="00AD315E">
      <w:pPr>
        <w:pStyle w:val="ListParagraph"/>
        <w:numPr>
          <w:ilvl w:val="0"/>
          <w:numId w:val="42"/>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174BDC95" w14:textId="77777777" w:rsidR="00AD315E" w:rsidRPr="001A1CAA" w:rsidRDefault="00AD315E" w:rsidP="00AD315E">
      <w:pPr>
        <w:pStyle w:val="ListParagraph"/>
        <w:numPr>
          <w:ilvl w:val="0"/>
          <w:numId w:val="42"/>
        </w:numPr>
        <w:spacing w:after="120"/>
        <w:contextualSpacing w:val="0"/>
        <w:jc w:val="both"/>
        <w:rPr>
          <w:rFonts w:cs="Times New Roman"/>
          <w:szCs w:val="22"/>
        </w:rPr>
      </w:pPr>
      <w:r w:rsidRPr="001A1CAA">
        <w:rPr>
          <w:rFonts w:cs="Times New Roman"/>
          <w:szCs w:val="22"/>
          <w:u w:val="single"/>
        </w:rPr>
        <w:t>Compliance with Laws</w:t>
      </w:r>
      <w:r w:rsidRPr="001A1CAA">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104"/>
    </w:p>
    <w:p w14:paraId="64343475" w14:textId="3ADB88CE" w:rsidR="00A5157D" w:rsidRPr="00CD6B68" w:rsidRDefault="00841E9B" w:rsidP="004E46C1">
      <w:pPr>
        <w:jc w:val="center"/>
        <w:rPr>
          <w:rFonts w:cs="Times New Roman"/>
        </w:rPr>
      </w:pPr>
      <w:r w:rsidRPr="009A3EA6">
        <w:rPr>
          <w:rFonts w:cs="Times New Roman"/>
          <w:sz w:val="32"/>
          <w:szCs w:val="32"/>
        </w:rPr>
        <w:br w:type="page"/>
      </w:r>
    </w:p>
    <w:p w14:paraId="7F6BBD75" w14:textId="77777777" w:rsidR="00EC7C8E" w:rsidRPr="009A3EA6" w:rsidRDefault="00EC7C8E" w:rsidP="00EC7C8E">
      <w:pPr>
        <w:jc w:val="center"/>
        <w:rPr>
          <w:rFonts w:cs="Times New Roman"/>
          <w:b/>
          <w:sz w:val="40"/>
          <w:szCs w:val="40"/>
        </w:rPr>
      </w:pPr>
      <w:bookmarkStart w:id="124" w:name="ExD"/>
      <w:bookmarkEnd w:id="103"/>
      <w:r w:rsidRPr="009A3EA6">
        <w:rPr>
          <w:rFonts w:cs="Times New Roman"/>
          <w:b/>
          <w:sz w:val="40"/>
          <w:szCs w:val="40"/>
        </w:rPr>
        <w:lastRenderedPageBreak/>
        <w:t>Exhibit D</w:t>
      </w:r>
    </w:p>
    <w:bookmarkEnd w:id="124"/>
    <w:p w14:paraId="63503D8B"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1855EA12" w14:textId="727CA04A" w:rsidR="00EC7C8E" w:rsidRPr="009A3EA6" w:rsidRDefault="00AD315E" w:rsidP="00EC7C8E">
      <w:pPr>
        <w:spacing w:after="120"/>
        <w:jc w:val="center"/>
        <w:rPr>
          <w:rFonts w:cs="Times New Roman"/>
          <w:b/>
          <w:bCs/>
          <w:sz w:val="24"/>
          <w:szCs w:val="24"/>
        </w:rPr>
      </w:pPr>
      <w:r w:rsidRPr="00AD315E">
        <w:rPr>
          <w:rFonts w:cs="Times New Roman"/>
          <w:b/>
          <w:bCs/>
          <w:sz w:val="24"/>
          <w:szCs w:val="24"/>
          <w:highlight w:val="lightGray"/>
        </w:rPr>
        <w:t>RFP# 20261361622 Badging and Access Control System</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1C7DF2F9"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33016F95"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9228610"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28CFD8E1"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26DF0829" w14:textId="77777777" w:rsidR="00EC7C8E" w:rsidRPr="009A3EA6" w:rsidRDefault="00EC7C8E" w:rsidP="00EC7C8E">
            <w:pPr>
              <w:jc w:val="both"/>
              <w:rPr>
                <w:rFonts w:cs="Times New Roman"/>
                <w:sz w:val="18"/>
                <w:szCs w:val="18"/>
              </w:rPr>
            </w:pPr>
          </w:p>
          <w:p w14:paraId="5548CE3B"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E13BD1FF6B3242FABE86E66E1A73E18F"/>
                </w:placeholder>
              </w:sdtPr>
              <w:sdtEndPr/>
              <w:sdtContent>
                <w:sdt>
                  <w:sdtPr>
                    <w:rPr>
                      <w:rFonts w:cs="Times New Roman"/>
                      <w:sz w:val="18"/>
                      <w:szCs w:val="18"/>
                    </w:rPr>
                    <w:id w:val="655426280"/>
                    <w:placeholder>
                      <w:docPart w:val="F438F52C70F742BC87AF3BC3E1E7C438"/>
                    </w:placeholder>
                  </w:sdtPr>
                  <w:sdtEndPr>
                    <w:rPr>
                      <w:u w:val="single"/>
                    </w:rPr>
                  </w:sdtEndPr>
                  <w:sdtContent>
                    <w:r w:rsidRPr="009A3EA6">
                      <w:rPr>
                        <w:rFonts w:cs="Times New Roman"/>
                        <w:szCs w:val="22"/>
                        <w:u w:val="single"/>
                      </w:rPr>
                      <w:tab/>
                    </w:r>
                  </w:sdtContent>
                </w:sdt>
              </w:sdtContent>
            </w:sdt>
          </w:p>
          <w:p w14:paraId="651C9642" w14:textId="77777777" w:rsidR="00EC7C8E" w:rsidRPr="009A3EA6" w:rsidRDefault="00EC7C8E" w:rsidP="00EC7C8E">
            <w:pPr>
              <w:tabs>
                <w:tab w:val="left" w:pos="9356"/>
              </w:tabs>
              <w:jc w:val="both"/>
              <w:rPr>
                <w:rFonts w:cs="Times New Roman"/>
                <w:sz w:val="18"/>
                <w:szCs w:val="18"/>
              </w:rPr>
            </w:pPr>
          </w:p>
          <w:p w14:paraId="14BD403D"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172B3F02EBCC4BF99A0BBE26922FF4B3"/>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B4A2D1A5F8FC4D19B1D5E349381EA7B3"/>
                </w:placeholder>
              </w:sdtPr>
              <w:sdtEndPr/>
              <w:sdtContent>
                <w:r w:rsidRPr="009A3EA6">
                  <w:rPr>
                    <w:rFonts w:cs="Times New Roman"/>
                    <w:szCs w:val="22"/>
                    <w:u w:val="single"/>
                  </w:rPr>
                  <w:tab/>
                </w:r>
              </w:sdtContent>
            </w:sdt>
          </w:p>
          <w:p w14:paraId="3B562AF8" w14:textId="77777777" w:rsidR="00EC7C8E" w:rsidRPr="009A3EA6" w:rsidRDefault="00EC7C8E" w:rsidP="00EC7C8E">
            <w:pPr>
              <w:tabs>
                <w:tab w:val="left" w:pos="9356"/>
              </w:tabs>
              <w:jc w:val="both"/>
              <w:rPr>
                <w:rFonts w:cs="Times New Roman"/>
                <w:sz w:val="18"/>
                <w:szCs w:val="18"/>
              </w:rPr>
            </w:pPr>
          </w:p>
          <w:p w14:paraId="73BB3885"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2C6992F702364AC98288BF2A31968B4C"/>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0742AA5" w14:textId="77777777" w:rsidR="00EC7C8E" w:rsidRPr="009A3EA6" w:rsidRDefault="00EC7C8E" w:rsidP="00EC7C8E">
            <w:pPr>
              <w:tabs>
                <w:tab w:val="left" w:pos="9356"/>
              </w:tabs>
              <w:jc w:val="both"/>
              <w:rPr>
                <w:rFonts w:cs="Times New Roman"/>
                <w:sz w:val="18"/>
                <w:szCs w:val="18"/>
              </w:rPr>
            </w:pPr>
          </w:p>
          <w:p w14:paraId="3394DE2C"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298F9BD67D974EC59869BB153B539B31"/>
                </w:placeholder>
              </w:sdtPr>
              <w:sdtEndPr/>
              <w:sdtContent>
                <w:sdt>
                  <w:sdtPr>
                    <w:rPr>
                      <w:rFonts w:cs="Times New Roman"/>
                      <w:sz w:val="18"/>
                      <w:szCs w:val="18"/>
                    </w:rPr>
                    <w:id w:val="1885204746"/>
                    <w:placeholder>
                      <w:docPart w:val="B0E07119CEC84AD2BE455D16E87200F7"/>
                    </w:placeholder>
                  </w:sdtPr>
                  <w:sdtEndPr>
                    <w:rPr>
                      <w:u w:val="single"/>
                    </w:rPr>
                  </w:sdtEndPr>
                  <w:sdtContent>
                    <w:r w:rsidRPr="009A3EA6">
                      <w:rPr>
                        <w:rFonts w:cs="Times New Roman"/>
                        <w:szCs w:val="22"/>
                        <w:u w:val="single"/>
                      </w:rPr>
                      <w:tab/>
                    </w:r>
                  </w:sdtContent>
                </w:sdt>
              </w:sdtContent>
            </w:sdt>
          </w:p>
          <w:p w14:paraId="711C1CEA" w14:textId="77777777" w:rsidR="00EC7C8E" w:rsidRPr="009A3EA6" w:rsidRDefault="00EC7C8E" w:rsidP="00EC7C8E">
            <w:pPr>
              <w:tabs>
                <w:tab w:val="left" w:pos="9356"/>
              </w:tabs>
              <w:jc w:val="both"/>
              <w:rPr>
                <w:rFonts w:cs="Times New Roman"/>
                <w:sz w:val="18"/>
                <w:szCs w:val="18"/>
              </w:rPr>
            </w:pPr>
          </w:p>
          <w:p w14:paraId="5E8E428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568753399AEA4883A72D638AFD537B5E"/>
                </w:placeholder>
              </w:sdtPr>
              <w:sdtEndPr/>
              <w:sdtContent>
                <w:sdt>
                  <w:sdtPr>
                    <w:rPr>
                      <w:rFonts w:cs="Times New Roman"/>
                      <w:sz w:val="18"/>
                      <w:szCs w:val="18"/>
                    </w:rPr>
                    <w:id w:val="-1137024140"/>
                    <w:placeholder>
                      <w:docPart w:val="E13CAC68E0234727AFD73E7F115CEC99"/>
                    </w:placeholder>
                  </w:sdtPr>
                  <w:sdtEndPr>
                    <w:rPr>
                      <w:u w:val="single"/>
                    </w:rPr>
                  </w:sdtEndPr>
                  <w:sdtContent>
                    <w:r w:rsidRPr="009A3EA6">
                      <w:rPr>
                        <w:rFonts w:cs="Times New Roman"/>
                        <w:szCs w:val="22"/>
                        <w:u w:val="single"/>
                      </w:rPr>
                      <w:tab/>
                    </w:r>
                  </w:sdtContent>
                </w:sdt>
              </w:sdtContent>
            </w:sdt>
          </w:p>
          <w:p w14:paraId="129B2943" w14:textId="77777777" w:rsidR="00EC7C8E" w:rsidRPr="009A3EA6" w:rsidRDefault="00EC7C8E" w:rsidP="00EC7C8E">
            <w:pPr>
              <w:tabs>
                <w:tab w:val="left" w:pos="9356"/>
              </w:tabs>
              <w:jc w:val="both"/>
              <w:rPr>
                <w:rFonts w:cs="Times New Roman"/>
                <w:sz w:val="18"/>
                <w:szCs w:val="18"/>
              </w:rPr>
            </w:pPr>
          </w:p>
          <w:p w14:paraId="658A984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0A561517BAE848E9B60282416E503E5D"/>
                </w:placeholder>
              </w:sdtPr>
              <w:sdtEndPr/>
              <w:sdtContent>
                <w:sdt>
                  <w:sdtPr>
                    <w:rPr>
                      <w:rFonts w:cs="Times New Roman"/>
                      <w:sz w:val="18"/>
                      <w:szCs w:val="18"/>
                    </w:rPr>
                    <w:id w:val="1414210439"/>
                    <w:placeholder>
                      <w:docPart w:val="46A61F409876493F81714F051F5FD3A4"/>
                    </w:placeholder>
                  </w:sdtPr>
                  <w:sdtEndPr>
                    <w:rPr>
                      <w:u w:val="single"/>
                    </w:rPr>
                  </w:sdtEndPr>
                  <w:sdtContent>
                    <w:r w:rsidRPr="009A3EA6">
                      <w:rPr>
                        <w:rFonts w:cs="Times New Roman"/>
                        <w:szCs w:val="22"/>
                        <w:u w:val="single"/>
                      </w:rPr>
                      <w:tab/>
                    </w:r>
                  </w:sdtContent>
                </w:sdt>
              </w:sdtContent>
            </w:sdt>
          </w:p>
          <w:p w14:paraId="10FFAFD6" w14:textId="77777777" w:rsidR="00EC7C8E" w:rsidRPr="009A3EA6" w:rsidRDefault="00EC7C8E" w:rsidP="00EC7C8E">
            <w:pPr>
              <w:tabs>
                <w:tab w:val="left" w:pos="9356"/>
              </w:tabs>
              <w:jc w:val="both"/>
              <w:rPr>
                <w:rFonts w:cs="Times New Roman"/>
                <w:sz w:val="18"/>
                <w:szCs w:val="18"/>
              </w:rPr>
            </w:pPr>
          </w:p>
          <w:p w14:paraId="3C095D63"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EF91E22F490A43F8A90D5A3EB68AB704"/>
                </w:placeholder>
              </w:sdtPr>
              <w:sdtEndPr/>
              <w:sdtContent>
                <w:sdt>
                  <w:sdtPr>
                    <w:rPr>
                      <w:rFonts w:cs="Times New Roman"/>
                      <w:sz w:val="18"/>
                      <w:szCs w:val="18"/>
                    </w:rPr>
                    <w:id w:val="621427538"/>
                    <w:placeholder>
                      <w:docPart w:val="8D2B021C24A74776BAA3D5C8B406D4E1"/>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628BCAA3E5814E85A85F0E8266A2272B"/>
                </w:placeholder>
              </w:sdtPr>
              <w:sdtEndPr/>
              <w:sdtContent>
                <w:sdt>
                  <w:sdtPr>
                    <w:rPr>
                      <w:rFonts w:cs="Times New Roman"/>
                      <w:sz w:val="18"/>
                      <w:szCs w:val="18"/>
                    </w:rPr>
                    <w:id w:val="-1039507645"/>
                    <w:placeholder>
                      <w:docPart w:val="66098141F8704E5F8506DC8951BC7DA4"/>
                    </w:placeholder>
                  </w:sdtPr>
                  <w:sdtEndPr>
                    <w:rPr>
                      <w:u w:val="single"/>
                    </w:rPr>
                  </w:sdtEndPr>
                  <w:sdtContent>
                    <w:r w:rsidRPr="0046273A">
                      <w:rPr>
                        <w:sz w:val="18"/>
                        <w:u w:val="single"/>
                      </w:rPr>
                      <w:tab/>
                    </w:r>
                  </w:sdtContent>
                </w:sdt>
              </w:sdtContent>
            </w:sdt>
          </w:p>
          <w:p w14:paraId="4E508517" w14:textId="77777777" w:rsidR="00EC7C8E" w:rsidRPr="00231E6E" w:rsidRDefault="00EC7C8E" w:rsidP="00EC7C8E">
            <w:pPr>
              <w:tabs>
                <w:tab w:val="left" w:pos="9356"/>
              </w:tabs>
              <w:jc w:val="both"/>
              <w:rPr>
                <w:rFonts w:cs="Times New Roman"/>
                <w:sz w:val="18"/>
                <w:szCs w:val="18"/>
              </w:rPr>
            </w:pPr>
          </w:p>
          <w:p w14:paraId="020EB34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22384614A895485990539FAE1EF3D0E7"/>
                </w:placeholder>
              </w:sdtPr>
              <w:sdtEndPr/>
              <w:sdtContent>
                <w:sdt>
                  <w:sdtPr>
                    <w:rPr>
                      <w:rFonts w:cs="Times New Roman"/>
                      <w:sz w:val="18"/>
                      <w:szCs w:val="18"/>
                    </w:rPr>
                    <w:id w:val="-1058167611"/>
                    <w:placeholder>
                      <w:docPart w:val="A7BAF5495EA74EE3A2E229DC3191DC9E"/>
                    </w:placeholder>
                  </w:sdtPr>
                  <w:sdtEndPr>
                    <w:rPr>
                      <w:u w:val="single"/>
                    </w:rPr>
                  </w:sdtEndPr>
                  <w:sdtContent>
                    <w:r w:rsidRPr="009A3EA6">
                      <w:rPr>
                        <w:rFonts w:cs="Times New Roman"/>
                        <w:szCs w:val="22"/>
                        <w:u w:val="single"/>
                      </w:rPr>
                      <w:tab/>
                    </w:r>
                  </w:sdtContent>
                </w:sdt>
              </w:sdtContent>
            </w:sdt>
          </w:p>
          <w:p w14:paraId="090152B0" w14:textId="77777777" w:rsidR="00EC7C8E" w:rsidRPr="009A3EA6" w:rsidRDefault="00EC7C8E" w:rsidP="00EC7C8E">
            <w:pPr>
              <w:tabs>
                <w:tab w:val="left" w:pos="9356"/>
              </w:tabs>
              <w:jc w:val="both"/>
              <w:rPr>
                <w:rFonts w:cs="Times New Roman"/>
                <w:sz w:val="18"/>
                <w:szCs w:val="18"/>
              </w:rPr>
            </w:pPr>
          </w:p>
          <w:p w14:paraId="12CDE8E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88F754629B6A4DF0AA590F42C2C4020D"/>
                </w:placeholder>
              </w:sdtPr>
              <w:sdtEndPr/>
              <w:sdtContent>
                <w:sdt>
                  <w:sdtPr>
                    <w:rPr>
                      <w:rFonts w:cs="Times New Roman"/>
                      <w:sz w:val="18"/>
                      <w:szCs w:val="18"/>
                    </w:rPr>
                    <w:id w:val="-1235315078"/>
                    <w:placeholder>
                      <w:docPart w:val="C3506D275E0044198B67801493A9A6EA"/>
                    </w:placeholder>
                  </w:sdtPr>
                  <w:sdtEndPr>
                    <w:rPr>
                      <w:u w:val="single"/>
                    </w:rPr>
                  </w:sdtEndPr>
                  <w:sdtContent>
                    <w:r w:rsidRPr="009A3EA6">
                      <w:rPr>
                        <w:rFonts w:cs="Times New Roman"/>
                        <w:szCs w:val="22"/>
                        <w:u w:val="single"/>
                      </w:rPr>
                      <w:tab/>
                    </w:r>
                  </w:sdtContent>
                </w:sdt>
              </w:sdtContent>
            </w:sdt>
          </w:p>
          <w:p w14:paraId="006BE064" w14:textId="77777777" w:rsidR="00EC7C8E" w:rsidRPr="009A3EA6" w:rsidRDefault="00EC7C8E" w:rsidP="00EC7C8E">
            <w:pPr>
              <w:tabs>
                <w:tab w:val="left" w:pos="9356"/>
              </w:tabs>
              <w:jc w:val="both"/>
              <w:rPr>
                <w:rFonts w:cs="Times New Roman"/>
                <w:sz w:val="18"/>
                <w:szCs w:val="18"/>
              </w:rPr>
            </w:pPr>
          </w:p>
          <w:p w14:paraId="458C0CB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86E84DECBD32431888B608CBC8ED2B8D"/>
                </w:placeholder>
              </w:sdtPr>
              <w:sdtEndPr/>
              <w:sdtContent>
                <w:sdt>
                  <w:sdtPr>
                    <w:rPr>
                      <w:rFonts w:cs="Times New Roman"/>
                      <w:sz w:val="18"/>
                      <w:szCs w:val="18"/>
                    </w:rPr>
                    <w:id w:val="-751892029"/>
                    <w:placeholder>
                      <w:docPart w:val="12A32C7B1AF044109A99F06338A82017"/>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04B3BFE91BBD429D99AB8149D0AD0146"/>
                </w:placeholder>
              </w:sdtPr>
              <w:sdtEndPr/>
              <w:sdtContent>
                <w:sdt>
                  <w:sdtPr>
                    <w:rPr>
                      <w:rFonts w:cs="Times New Roman"/>
                      <w:sz w:val="18"/>
                      <w:szCs w:val="18"/>
                    </w:rPr>
                    <w:id w:val="1449192159"/>
                    <w:placeholder>
                      <w:docPart w:val="F73522FF1FD541B7B4000E42FB704A9A"/>
                    </w:placeholder>
                  </w:sdtPr>
                  <w:sdtEndPr>
                    <w:rPr>
                      <w:u w:val="single"/>
                    </w:rPr>
                  </w:sdtEndPr>
                  <w:sdtContent>
                    <w:r w:rsidRPr="009A3EA6">
                      <w:rPr>
                        <w:rFonts w:cs="Times New Roman"/>
                        <w:szCs w:val="22"/>
                        <w:u w:val="single"/>
                      </w:rPr>
                      <w:tab/>
                    </w:r>
                  </w:sdtContent>
                </w:sdt>
              </w:sdtContent>
            </w:sdt>
          </w:p>
        </w:tc>
      </w:tr>
      <w:tr w:rsidR="00EC7C8E" w:rsidRPr="009A3EA6" w14:paraId="05E6B65C"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48BFECA8"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40D216A6D4B8482E8F105E885834FC85"/>
                </w:placeholder>
              </w:sdtPr>
              <w:sdtEndPr/>
              <w:sdtContent>
                <w:r w:rsidRPr="009A3EA6">
                  <w:rPr>
                    <w:rFonts w:cs="Times New Roman"/>
                    <w:b/>
                    <w:sz w:val="18"/>
                    <w:szCs w:val="18"/>
                  </w:rPr>
                  <w:t xml:space="preserve">                    </w:t>
                </w:r>
              </w:sdtContent>
            </w:sdt>
          </w:p>
        </w:tc>
      </w:tr>
      <w:tr w:rsidR="00EC7C8E" w:rsidRPr="009A3EA6" w14:paraId="6B9B86A2"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7EEEAC47"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25541D3A" w14:textId="77777777" w:rsidR="00EC7C8E" w:rsidRPr="009A3EA6" w:rsidRDefault="00F47DC1"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5" w:name="Check3"/>
            <w:bookmarkEnd w:id="12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6" w:name="Check4"/>
            <w:bookmarkEnd w:id="12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7" w:name="Check5"/>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380C228310C3483E886172511F93146E"/>
                </w:placeholder>
              </w:sdtPr>
              <w:sdtEndPr/>
              <w:sdtContent>
                <w:r w:rsidR="00EC7C8E" w:rsidRPr="009A3EA6">
                  <w:rPr>
                    <w:rFonts w:cs="Times New Roman"/>
                    <w:caps/>
                    <w:sz w:val="18"/>
                    <w:szCs w:val="18"/>
                  </w:rPr>
                  <w:t>_______</w:t>
                </w:r>
              </w:sdtContent>
            </w:sdt>
          </w:p>
          <w:p w14:paraId="26F1F03F" w14:textId="77777777" w:rsidR="00EC7C8E" w:rsidRPr="009A3EA6" w:rsidRDefault="00EC7C8E" w:rsidP="00EC7C8E">
            <w:pPr>
              <w:tabs>
                <w:tab w:val="left" w:pos="0"/>
              </w:tabs>
              <w:rPr>
                <w:rFonts w:cs="Times New Roman"/>
                <w:sz w:val="18"/>
                <w:szCs w:val="18"/>
              </w:rPr>
            </w:pPr>
          </w:p>
          <w:p w14:paraId="2A9A60E1" w14:textId="77777777" w:rsidR="00EC7C8E" w:rsidRPr="009A3EA6" w:rsidRDefault="00F47DC1"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8" w:name="Check6"/>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9" w:name="Check7"/>
            <w:bookmarkEnd w:id="12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30" w:name="Check8"/>
            <w:bookmarkEnd w:id="13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31" w:name="Check9"/>
            <w:bookmarkEnd w:id="13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32" w:name="Check10"/>
            <w:bookmarkEnd w:id="13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7F834FDB"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522C759A05814004B497F77B789892F0"/>
                </w:placeholder>
              </w:sdtPr>
              <w:sdtEndPr>
                <w:rPr>
                  <w:b/>
                </w:rPr>
              </w:sdtEndPr>
              <w:sdtContent>
                <w:r w:rsidRPr="009A3EA6">
                  <w:rPr>
                    <w:rFonts w:cs="Times New Roman"/>
                    <w:b/>
                    <w:sz w:val="18"/>
                    <w:szCs w:val="18"/>
                  </w:rPr>
                  <w:t>$____________</w:t>
                </w:r>
              </w:sdtContent>
            </w:sdt>
          </w:p>
        </w:tc>
      </w:tr>
      <w:tr w:rsidR="00EC7C8E" w:rsidRPr="009A3EA6" w14:paraId="531EE059"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4888DB47" w14:textId="77777777" w:rsidR="00EC7C8E" w:rsidRPr="009A3EA6" w:rsidRDefault="00EC7C8E" w:rsidP="00EC7C8E">
            <w:pPr>
              <w:tabs>
                <w:tab w:val="left" w:pos="540"/>
              </w:tabs>
              <w:rPr>
                <w:rFonts w:cs="Times New Roman"/>
                <w:b/>
                <w:caps/>
                <w:sz w:val="18"/>
                <w:szCs w:val="18"/>
              </w:rPr>
            </w:pPr>
          </w:p>
          <w:p w14:paraId="45511852"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7D93955F"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62919903" w14:textId="77777777" w:rsidR="00EC7C8E" w:rsidRPr="009A3EA6" w:rsidRDefault="00EC7C8E" w:rsidP="00EC7C8E">
            <w:pPr>
              <w:tabs>
                <w:tab w:val="left" w:pos="540"/>
              </w:tabs>
              <w:rPr>
                <w:rFonts w:cs="Times New Roman"/>
                <w:caps/>
                <w:sz w:val="18"/>
                <w:szCs w:val="18"/>
              </w:rPr>
            </w:pPr>
          </w:p>
          <w:p w14:paraId="06A7EA66" w14:textId="77777777" w:rsidR="00EC7C8E" w:rsidRPr="009A3EA6" w:rsidRDefault="00F47DC1"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33" w:name="Check11"/>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2D80A84" w14:textId="77777777" w:rsidR="00EC7C8E" w:rsidRPr="009A3EA6" w:rsidRDefault="00F47DC1"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4" w:name="Check12"/>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5186462" w14:textId="77777777" w:rsidR="00EC7C8E" w:rsidRPr="009A3EA6" w:rsidRDefault="00F47DC1"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5" w:name="Check16"/>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3CFFC4F" w14:textId="77777777" w:rsidR="00EC7C8E" w:rsidRPr="009A3EA6" w:rsidRDefault="00F47DC1"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6" w:name="Check13"/>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0D0F5472" w14:textId="77777777" w:rsidR="00EC7C8E" w:rsidRPr="009A3EA6" w:rsidRDefault="00F47DC1"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7" w:name="Check17"/>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202742B4" w14:textId="77777777" w:rsidR="00EC7C8E" w:rsidRPr="009A3EA6" w:rsidRDefault="00EC7C8E" w:rsidP="00EC7C8E">
            <w:pPr>
              <w:tabs>
                <w:tab w:val="left" w:pos="540"/>
              </w:tabs>
              <w:rPr>
                <w:rFonts w:cs="Times New Roman"/>
                <w:b/>
                <w:caps/>
                <w:sz w:val="18"/>
                <w:szCs w:val="18"/>
              </w:rPr>
            </w:pPr>
          </w:p>
          <w:p w14:paraId="1D36AA17" w14:textId="77777777" w:rsidR="00EC7C8E" w:rsidRPr="009A3EA6" w:rsidRDefault="00F47DC1"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8" w:name="Check15"/>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FE1180291FA34FD3A32072D694CFF1D0"/>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527FEC2"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7A654079" w14:textId="77777777" w:rsidR="00EC7C8E" w:rsidRPr="009A3EA6" w:rsidRDefault="00EC7C8E" w:rsidP="00EC7C8E">
            <w:pPr>
              <w:tabs>
                <w:tab w:val="left" w:pos="540"/>
              </w:tabs>
              <w:rPr>
                <w:rFonts w:cs="Times New Roman"/>
                <w:b/>
                <w:caps/>
                <w:sz w:val="18"/>
                <w:szCs w:val="18"/>
              </w:rPr>
            </w:pPr>
          </w:p>
          <w:p w14:paraId="196766A8"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2EDA08E2" w14:textId="77777777" w:rsidR="00EC7C8E" w:rsidRPr="009A3EA6" w:rsidRDefault="00F47DC1"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9" w:name="Check18"/>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40" w:name="Check19"/>
            <w:bookmarkEnd w:id="14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419C583E"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21D66476"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38D8BB97"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6DA15696" w14:textId="77777777" w:rsidR="00EC7C8E" w:rsidRPr="009A3EA6" w:rsidRDefault="00EC7C8E" w:rsidP="00EC7C8E">
            <w:pPr>
              <w:tabs>
                <w:tab w:val="left" w:pos="540"/>
              </w:tabs>
              <w:rPr>
                <w:rFonts w:cs="Times New Roman"/>
                <w:b/>
                <w:caps/>
                <w:sz w:val="18"/>
                <w:szCs w:val="18"/>
              </w:rPr>
            </w:pPr>
          </w:p>
          <w:p w14:paraId="6183A450"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12437997" w14:textId="77777777" w:rsidR="00EC7C8E" w:rsidRPr="009A3EA6" w:rsidRDefault="00F47DC1"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41" w:name="Check20"/>
            <w:bookmarkEnd w:id="14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42" w:name="Check21"/>
            <w:bookmarkEnd w:id="14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25F219D1"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53D531DA"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34E66A9D" w14:textId="77777777" w:rsidR="00EC7C8E" w:rsidRPr="009A3EA6" w:rsidRDefault="00EC7C8E" w:rsidP="00EC7C8E">
      <w:pPr>
        <w:ind w:left="-180"/>
        <w:rPr>
          <w:rFonts w:cs="Times New Roman"/>
          <w:sz w:val="18"/>
          <w:szCs w:val="18"/>
        </w:rPr>
      </w:pPr>
      <w:permStart w:id="659246165"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0694CA87" w14:textId="77777777" w:rsidR="00EC7C8E" w:rsidRPr="009A3EA6" w:rsidRDefault="00EC7C8E" w:rsidP="00EC7C8E">
      <w:pPr>
        <w:ind w:left="-180"/>
        <w:rPr>
          <w:rFonts w:cs="Times New Roman"/>
          <w:b/>
          <w:i/>
          <w:sz w:val="18"/>
          <w:szCs w:val="18"/>
        </w:rPr>
      </w:pPr>
    </w:p>
    <w:p w14:paraId="152A4715"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659246165"/>
      <w:r w:rsidRPr="009A3EA6">
        <w:rPr>
          <w:rFonts w:cs="Times New Roman"/>
          <w:i/>
          <w:sz w:val="18"/>
          <w:szCs w:val="18"/>
        </w:rPr>
        <w:tab/>
      </w:r>
      <w:r w:rsidRPr="009A3EA6">
        <w:rPr>
          <w:rFonts w:cs="Times New Roman"/>
          <w:i/>
          <w:sz w:val="18"/>
          <w:szCs w:val="18"/>
        </w:rPr>
        <w:br w:type="page"/>
      </w:r>
    </w:p>
    <w:p w14:paraId="11F5A049" w14:textId="77777777" w:rsidR="00EC7C8E" w:rsidRPr="00DC0FCF" w:rsidRDefault="00EC7C8E" w:rsidP="00EC7C8E">
      <w:pPr>
        <w:keepNext/>
        <w:jc w:val="center"/>
        <w:rPr>
          <w:rFonts w:cs="Times New Roman"/>
          <w:b/>
          <w:sz w:val="40"/>
          <w:szCs w:val="40"/>
        </w:rPr>
      </w:pPr>
      <w:bookmarkStart w:id="143" w:name="ExG"/>
      <w:r w:rsidRPr="00DC0FCF">
        <w:rPr>
          <w:rFonts w:cs="Times New Roman"/>
          <w:b/>
          <w:sz w:val="40"/>
          <w:szCs w:val="40"/>
        </w:rPr>
        <w:lastRenderedPageBreak/>
        <w:t xml:space="preserve">Exhibit </w:t>
      </w:r>
      <w:r w:rsidR="00C67BCE">
        <w:rPr>
          <w:rFonts w:cs="Times New Roman"/>
          <w:b/>
          <w:sz w:val="40"/>
          <w:szCs w:val="40"/>
        </w:rPr>
        <w:t>F</w:t>
      </w:r>
    </w:p>
    <w:p w14:paraId="1712D814"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43"/>
    </w:p>
    <w:p w14:paraId="48F83CA6" w14:textId="77777777" w:rsidR="00D17040" w:rsidRDefault="00D17040" w:rsidP="00EC7C8E">
      <w:pPr>
        <w:keepNext/>
        <w:jc w:val="center"/>
        <w:rPr>
          <w:rFonts w:cs="Times New Roman"/>
          <w:b/>
          <w:sz w:val="36"/>
          <w:szCs w:val="36"/>
        </w:rPr>
      </w:pPr>
    </w:p>
    <w:p w14:paraId="763B8DC9"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65BB3DEC" w14:textId="77777777" w:rsidR="00D17040" w:rsidRDefault="00D17040" w:rsidP="00D17040">
      <w:pPr>
        <w:keepNext/>
        <w:rPr>
          <w:rFonts w:cs="Times New Roman"/>
          <w:b/>
          <w:color w:val="FF0000"/>
          <w:sz w:val="24"/>
          <w:szCs w:val="24"/>
          <w:u w:val="single"/>
        </w:rPr>
      </w:pPr>
    </w:p>
    <w:p w14:paraId="5B4361C5"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430AB701" w14:textId="77777777" w:rsidR="00EC7C8E" w:rsidRDefault="00EC7C8E" w:rsidP="00EC7C8E">
      <w:pPr>
        <w:widowControl w:val="0"/>
        <w:autoSpaceDE w:val="0"/>
        <w:autoSpaceDN w:val="0"/>
        <w:spacing w:before="1"/>
        <w:rPr>
          <w:rFonts w:eastAsia="Cambria" w:cs="Times New Roman"/>
          <w:b/>
          <w:sz w:val="14"/>
          <w:szCs w:val="22"/>
          <w:lang w:bidi="en-US"/>
        </w:rPr>
      </w:pPr>
    </w:p>
    <w:p w14:paraId="0D1B858C"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73DEF9B6"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4C1EC19D"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52F67FAC"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24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9"/>
        <w:gridCol w:w="6655"/>
      </w:tblGrid>
      <w:tr w:rsidR="00B40084" w:rsidRPr="00733A1B" w14:paraId="161C35D8" w14:textId="77777777" w:rsidTr="004E46C1">
        <w:trPr>
          <w:trHeight w:val="350"/>
        </w:trPr>
        <w:tc>
          <w:tcPr>
            <w:tcW w:w="1606" w:type="pct"/>
          </w:tcPr>
          <w:p w14:paraId="558CC8F1"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394" w:type="pct"/>
          </w:tcPr>
          <w:p w14:paraId="1505AF21" w14:textId="7877AB8C"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r w:rsidR="00AD315E" w:rsidRPr="00AD315E">
              <w:rPr>
                <w:rFonts w:eastAsia="Calibri" w:cs="Times New Roman"/>
                <w:szCs w:val="22"/>
              </w:rPr>
              <w:t>RFP# 20261361622 Badging and Access Control System</w:t>
            </w:r>
          </w:p>
        </w:tc>
      </w:tr>
      <w:tr w:rsidR="00B40084" w:rsidRPr="00733A1B" w14:paraId="7B7D56D3" w14:textId="77777777" w:rsidTr="004E46C1">
        <w:trPr>
          <w:trHeight w:val="261"/>
        </w:trPr>
        <w:tc>
          <w:tcPr>
            <w:tcW w:w="1606" w:type="pct"/>
          </w:tcPr>
          <w:p w14:paraId="534A636E"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394" w:type="pct"/>
          </w:tcPr>
          <w:p w14:paraId="67D54322"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1871F677" w14:textId="77777777" w:rsidTr="004E46C1">
        <w:trPr>
          <w:trHeight w:val="261"/>
        </w:trPr>
        <w:tc>
          <w:tcPr>
            <w:tcW w:w="1606" w:type="pct"/>
          </w:tcPr>
          <w:p w14:paraId="1278D6F0"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394" w:type="pct"/>
          </w:tcPr>
          <w:p w14:paraId="40DA7973"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19BC9A25" w14:textId="77777777" w:rsidTr="004E46C1">
        <w:trPr>
          <w:trHeight w:val="258"/>
        </w:trPr>
        <w:tc>
          <w:tcPr>
            <w:tcW w:w="1606" w:type="pct"/>
          </w:tcPr>
          <w:p w14:paraId="6708E3DB"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394" w:type="pct"/>
          </w:tcPr>
          <w:p w14:paraId="5B1A44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73723D6D"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00AB8373"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4EDE8833"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4A1BF9EC"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2E4FBF88"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4473945B"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79D3C883" w14:textId="77777777" w:rsidTr="0030053C">
        <w:trPr>
          <w:trHeight w:val="899"/>
        </w:trPr>
        <w:tc>
          <w:tcPr>
            <w:tcW w:w="831" w:type="pct"/>
            <w:shd w:val="clear" w:color="auto" w:fill="F0F0F0"/>
            <w:vAlign w:val="center"/>
          </w:tcPr>
          <w:p w14:paraId="210F39A2"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6022B5C5"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2EA43011"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6BD4CC6C"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5DB339AD"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3FB89829"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27B22F78"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5376BE58" w14:textId="77777777" w:rsidTr="00B75412">
        <w:trPr>
          <w:trHeight w:val="350"/>
        </w:trPr>
        <w:tc>
          <w:tcPr>
            <w:tcW w:w="831" w:type="pct"/>
          </w:tcPr>
          <w:p w14:paraId="4CC0331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0474C99C"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0F67076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7E93572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7582519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2382294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10ECC50" w14:textId="77777777" w:rsidTr="00B75412">
        <w:trPr>
          <w:trHeight w:val="261"/>
        </w:trPr>
        <w:tc>
          <w:tcPr>
            <w:tcW w:w="831" w:type="pct"/>
          </w:tcPr>
          <w:p w14:paraId="0D71143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4621E23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1CF130F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6BEFBE9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6770227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53E7074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0FC108A2"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7B74F415"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53">
        <w:r w:rsidRPr="00733A1B">
          <w:rPr>
            <w:rFonts w:cs="Times New Roman"/>
            <w:color w:val="0000FF"/>
            <w:szCs w:val="22"/>
            <w:u w:val="single"/>
          </w:rPr>
          <w:t>https://jpshealth.gob2g.com/</w:t>
        </w:r>
      </w:hyperlink>
      <w:hyperlink r:id="rId54">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50C4C389"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278E4CFE"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4333076A" w14:textId="77777777" w:rsidTr="00724932">
        <w:trPr>
          <w:trHeight w:val="899"/>
        </w:trPr>
        <w:tc>
          <w:tcPr>
            <w:tcW w:w="832" w:type="pct"/>
            <w:shd w:val="clear" w:color="auto" w:fill="F0F0F0"/>
            <w:vAlign w:val="center"/>
          </w:tcPr>
          <w:p w14:paraId="192C672B"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577EAD9E"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31D76DCD"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309C1E6D"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704803FA"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15CD797F"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06BAB15E"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0BB12904" w14:textId="77777777" w:rsidTr="00724932">
        <w:trPr>
          <w:trHeight w:val="350"/>
        </w:trPr>
        <w:tc>
          <w:tcPr>
            <w:tcW w:w="832" w:type="pct"/>
          </w:tcPr>
          <w:p w14:paraId="17B0440E"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602F78B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1836139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6D995F6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2FEE592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65DDDE9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62ACD46A" w14:textId="77777777" w:rsidTr="00724932">
        <w:trPr>
          <w:trHeight w:val="261"/>
        </w:trPr>
        <w:tc>
          <w:tcPr>
            <w:tcW w:w="832" w:type="pct"/>
          </w:tcPr>
          <w:p w14:paraId="267F2FFC"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78608C7E"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2AFAB59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6F15000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13AFD448"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5B6F94D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1B5DD315"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797787AB"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799CB06A"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74E65E0999344BE29B81D627C51A205E"/>
        </w:placeholder>
      </w:sdtPr>
      <w:sdtEndPr>
        <w:rPr>
          <w:rStyle w:val="Style1"/>
          <w:rFonts w:eastAsia="Cambria"/>
        </w:rPr>
      </w:sdtEndPr>
      <w:sdtContent>
        <w:p w14:paraId="0B28D81C" w14:textId="77777777" w:rsidR="00EC7C8E" w:rsidRPr="0046273A" w:rsidRDefault="00EC7C8E" w:rsidP="00EC7C8E">
          <w:pPr>
            <w:autoSpaceDE w:val="0"/>
            <w:autoSpaceDN w:val="0"/>
            <w:rPr>
              <w:rStyle w:val="Style1"/>
            </w:rPr>
          </w:pPr>
        </w:p>
        <w:p w14:paraId="38F7588E" w14:textId="77777777" w:rsidR="00EC7C8E" w:rsidRPr="0046273A" w:rsidRDefault="00EC7C8E" w:rsidP="00EC7C8E">
          <w:pPr>
            <w:autoSpaceDE w:val="0"/>
            <w:autoSpaceDN w:val="0"/>
            <w:rPr>
              <w:rStyle w:val="Style1"/>
              <w:rFonts w:eastAsia="Cambria"/>
            </w:rPr>
          </w:pPr>
        </w:p>
        <w:p w14:paraId="040D03C6" w14:textId="77777777" w:rsidR="00EC7C8E" w:rsidRPr="0046273A" w:rsidRDefault="00EC7C8E" w:rsidP="00EC7C8E">
          <w:pPr>
            <w:autoSpaceDE w:val="0"/>
            <w:autoSpaceDN w:val="0"/>
            <w:rPr>
              <w:rStyle w:val="Style1"/>
              <w:rFonts w:eastAsia="Cambria"/>
            </w:rPr>
          </w:pPr>
        </w:p>
        <w:p w14:paraId="025681A6" w14:textId="77777777" w:rsidR="00EC7C8E" w:rsidRPr="0046273A" w:rsidRDefault="00F47DC1" w:rsidP="00EC7C8E">
          <w:pPr>
            <w:autoSpaceDE w:val="0"/>
            <w:autoSpaceDN w:val="0"/>
            <w:rPr>
              <w:rStyle w:val="Style1"/>
              <w:rFonts w:eastAsia="Cambria"/>
            </w:rPr>
          </w:pPr>
        </w:p>
      </w:sdtContent>
    </w:sdt>
    <w:p w14:paraId="4BB8720E" w14:textId="77777777" w:rsidR="00EC7C8E" w:rsidRDefault="00EC7C8E" w:rsidP="00EC7C8E">
      <w:pPr>
        <w:autoSpaceDE w:val="0"/>
        <w:autoSpaceDN w:val="0"/>
        <w:rPr>
          <w:rStyle w:val="Style1"/>
          <w:rFonts w:eastAsia="Cambria" w:cs="Arial"/>
        </w:rPr>
      </w:pPr>
    </w:p>
    <w:p w14:paraId="7DFC5821"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05C17E9CF8AE4838ABB4CC4F2826BE4A"/>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0B7447B7" w14:textId="77777777" w:rsidTr="00EC7C8E">
            <w:trPr>
              <w:trHeight w:val="576"/>
            </w:trPr>
            <w:sdt>
              <w:sdtPr>
                <w:rPr>
                  <w:rStyle w:val="Style1"/>
                  <w:rFonts w:eastAsia="Cambria"/>
                </w:rPr>
                <w:id w:val="1357006895"/>
                <w:placeholder>
                  <w:docPart w:val="64565790799D47538690B1393C8F318D"/>
                </w:placeholder>
              </w:sdtPr>
              <w:sdtEndPr>
                <w:rPr>
                  <w:rStyle w:val="Style1"/>
                  <w:rFonts w:eastAsia="Calibri"/>
                </w:rPr>
              </w:sdtEndPr>
              <w:sdtContent>
                <w:tc>
                  <w:tcPr>
                    <w:tcW w:w="4409" w:type="dxa"/>
                    <w:tcBorders>
                      <w:bottom w:val="single" w:sz="4" w:space="0" w:color="000000"/>
                    </w:tcBorders>
                    <w:vAlign w:val="bottom"/>
                  </w:tcPr>
                  <w:p w14:paraId="54CDE10C"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93F7B52"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136B038F" w14:textId="77777777" w:rsidR="00EC7C8E" w:rsidRPr="009A3EA6" w:rsidRDefault="00F47DC1"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20FC76EA" wp14:editId="106AAEA0">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0135D9F7" w14:textId="77777777" w:rsidTr="00EC7C8E">
            <w:trPr>
              <w:trHeight w:val="432"/>
            </w:trPr>
            <w:tc>
              <w:tcPr>
                <w:tcW w:w="4409" w:type="dxa"/>
                <w:tcBorders>
                  <w:top w:val="single" w:sz="4" w:space="0" w:color="000000"/>
                </w:tcBorders>
              </w:tcPr>
              <w:p w14:paraId="06EFE4E4"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3C2CB527"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1A2E6719"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6E6393EA" w14:textId="77777777" w:rsidTr="00EC7C8E">
            <w:trPr>
              <w:trHeight w:val="432"/>
            </w:trPr>
            <w:tc>
              <w:tcPr>
                <w:tcW w:w="4409" w:type="dxa"/>
                <w:tcBorders>
                  <w:bottom w:val="single" w:sz="4" w:space="0" w:color="000000"/>
                </w:tcBorders>
                <w:vAlign w:val="bottom"/>
              </w:tcPr>
              <w:p w14:paraId="09F78ED5" w14:textId="77777777" w:rsidR="00EC7C8E" w:rsidRPr="009A3EA6" w:rsidRDefault="00F47DC1"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BF8D225AE56A4B6A9BDD78480721CFB3"/>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792F3A66"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0BB91E742C164ED48FCB2477547AF99B"/>
                </w:placeholder>
              </w:sdtPr>
              <w:sdtEndPr>
                <w:rPr>
                  <w:rStyle w:val="Style1"/>
                </w:rPr>
              </w:sdtEndPr>
              <w:sdtContent>
                <w:tc>
                  <w:tcPr>
                    <w:tcW w:w="4408" w:type="dxa"/>
                    <w:tcBorders>
                      <w:bottom w:val="single" w:sz="4" w:space="0" w:color="000000"/>
                    </w:tcBorders>
                    <w:vAlign w:val="bottom"/>
                  </w:tcPr>
                  <w:p w14:paraId="23E0492A"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3358EA9D" w14:textId="77777777" w:rsidTr="00EC7C8E">
            <w:trPr>
              <w:trHeight w:val="432"/>
            </w:trPr>
            <w:tc>
              <w:tcPr>
                <w:tcW w:w="4409" w:type="dxa"/>
                <w:tcBorders>
                  <w:top w:val="single" w:sz="4" w:space="0" w:color="000000"/>
                </w:tcBorders>
              </w:tcPr>
              <w:p w14:paraId="7D2E790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7AE62003"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96719E2"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752D5802" w14:textId="77777777" w:rsidR="00EC7C8E" w:rsidRDefault="00F47DC1" w:rsidP="00EC7C8E">
          <w:pPr>
            <w:autoSpaceDE w:val="0"/>
            <w:autoSpaceDN w:val="0"/>
            <w:rPr>
              <w:rStyle w:val="Style1"/>
              <w:rFonts w:eastAsia="Cambria"/>
            </w:rPr>
          </w:pPr>
        </w:p>
      </w:sdtContent>
    </w:sdt>
    <w:p w14:paraId="67962FCC" w14:textId="77777777" w:rsidR="00EC7C8E" w:rsidRPr="00DC0FCF" w:rsidRDefault="00EC7C8E" w:rsidP="00EC7C8E">
      <w:pPr>
        <w:keepNext/>
        <w:jc w:val="center"/>
        <w:rPr>
          <w:rFonts w:cs="Times New Roman"/>
          <w:b/>
          <w:sz w:val="40"/>
          <w:szCs w:val="40"/>
        </w:rPr>
      </w:pPr>
      <w:r w:rsidRPr="009A3EA6">
        <w:rPr>
          <w:sz w:val="48"/>
          <w:szCs w:val="48"/>
        </w:rPr>
        <w:br w:type="page"/>
      </w:r>
      <w:bookmarkStart w:id="144" w:name="ExH"/>
      <w:r w:rsidRPr="00DC0FCF">
        <w:rPr>
          <w:rFonts w:cs="Times New Roman"/>
          <w:b/>
          <w:sz w:val="40"/>
          <w:szCs w:val="40"/>
        </w:rPr>
        <w:lastRenderedPageBreak/>
        <w:t xml:space="preserve">Exhibit </w:t>
      </w:r>
      <w:r w:rsidR="00C67BCE">
        <w:rPr>
          <w:rFonts w:cs="Times New Roman"/>
          <w:b/>
          <w:sz w:val="40"/>
          <w:szCs w:val="40"/>
        </w:rPr>
        <w:t>G</w:t>
      </w:r>
    </w:p>
    <w:bookmarkEnd w:id="144"/>
    <w:p w14:paraId="07B494AE"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065694F7" w14:textId="5643B435" w:rsidR="00EC7C8E" w:rsidRDefault="00AD315E" w:rsidP="00EC7C8E">
      <w:pPr>
        <w:rPr>
          <w:rFonts w:cs="Times New Roman"/>
        </w:rPr>
      </w:pPr>
      <w:r w:rsidRPr="00AD315E">
        <w:rPr>
          <w:rFonts w:cs="Times New Roman"/>
          <w:b/>
          <w:bCs/>
          <w:sz w:val="28"/>
          <w:szCs w:val="28"/>
          <w:highlight w:val="lightGray"/>
          <w:u w:val="single"/>
        </w:rPr>
        <w:t>RFP# 20261361622 Badging and Access Control System</w:t>
      </w:r>
    </w:p>
    <w:p w14:paraId="429D6926" w14:textId="77777777" w:rsidR="00015CFE" w:rsidRDefault="000D3ED6" w:rsidP="00EC7C8E">
      <w:pPr>
        <w:jc w:val="both"/>
        <w:rPr>
          <w:rFonts w:cs="Times New Roman"/>
          <w:szCs w:val="22"/>
        </w:rPr>
      </w:pPr>
      <w:r>
        <w:rPr>
          <w:rFonts w:cs="Times New Roman"/>
          <w:szCs w:val="22"/>
        </w:rPr>
        <w:t>Fill out the following forms</w:t>
      </w:r>
      <w:r w:rsidR="008666D4">
        <w:rPr>
          <w:rFonts w:cs="Times New Roman"/>
          <w:szCs w:val="22"/>
        </w:rPr>
        <w:t xml:space="preserve"> attached to the Solicitation website.</w:t>
      </w:r>
      <w:r w:rsidR="00AF04B5">
        <w:rPr>
          <w:rFonts w:cs="Times New Roman"/>
          <w:szCs w:val="22"/>
        </w:rPr>
        <w:t xml:space="preserve"> </w:t>
      </w:r>
      <w:proofErr w:type="gramStart"/>
      <w:r w:rsidR="00AF04B5">
        <w:rPr>
          <w:rFonts w:cs="Times New Roman"/>
          <w:szCs w:val="22"/>
        </w:rPr>
        <w:t>Upon,</w:t>
      </w:r>
      <w:proofErr w:type="gramEnd"/>
      <w:r w:rsidR="00AF04B5">
        <w:rPr>
          <w:rFonts w:cs="Times New Roman"/>
          <w:szCs w:val="22"/>
        </w:rPr>
        <w:t xml:space="preserve"> completion, these should be saved as PDFs and uploaded with Solicitation Response.</w:t>
      </w:r>
    </w:p>
    <w:p w14:paraId="2BD7B118" w14:textId="77777777" w:rsidR="00AF04B5" w:rsidRDefault="00AF04B5" w:rsidP="00EC7C8E">
      <w:pPr>
        <w:jc w:val="both"/>
        <w:rPr>
          <w:rFonts w:cs="Times New Roman"/>
          <w:szCs w:val="22"/>
        </w:rPr>
      </w:pPr>
    </w:p>
    <w:p w14:paraId="0CB1BAD7" w14:textId="77777777" w:rsidR="00502261" w:rsidRDefault="00502261" w:rsidP="00502261">
      <w:pPr>
        <w:pStyle w:val="ListParagraph"/>
        <w:numPr>
          <w:ilvl w:val="1"/>
          <w:numId w:val="7"/>
        </w:numPr>
        <w:jc w:val="both"/>
        <w:rPr>
          <w:rFonts w:cs="Times New Roman"/>
          <w:b/>
          <w:bCs/>
          <w:szCs w:val="22"/>
        </w:rPr>
      </w:pPr>
      <w:r w:rsidRPr="006D3A42">
        <w:rPr>
          <w:rFonts w:cs="Times New Roman"/>
          <w:b/>
          <w:bCs/>
          <w:szCs w:val="22"/>
        </w:rPr>
        <w:t>Security Questionnaire</w:t>
      </w:r>
    </w:p>
    <w:p w14:paraId="19598AC5" w14:textId="77777777" w:rsidR="00502261" w:rsidRPr="006D3A42" w:rsidRDefault="00502261" w:rsidP="006D3A42">
      <w:pPr>
        <w:pStyle w:val="ListParagraph"/>
        <w:ind w:firstLine="720"/>
        <w:jc w:val="both"/>
        <w:rPr>
          <w:rFonts w:cs="Times New Roman"/>
          <w:b/>
          <w:bCs/>
          <w:szCs w:val="22"/>
        </w:rPr>
      </w:pPr>
      <w:r w:rsidRPr="006D3A42">
        <w:rPr>
          <w:rFonts w:cs="Times New Roman"/>
          <w:szCs w:val="22"/>
          <w:u w:val="single"/>
        </w:rPr>
        <w:t>Security Questionnaire Form</w:t>
      </w:r>
    </w:p>
    <w:p w14:paraId="1B2D780B" w14:textId="77777777" w:rsidR="00502261" w:rsidRPr="00502261" w:rsidRDefault="00502261" w:rsidP="006D3A42">
      <w:pPr>
        <w:ind w:left="1440" w:firstLine="720"/>
        <w:jc w:val="both"/>
        <w:rPr>
          <w:rFonts w:cs="Times New Roman"/>
          <w:szCs w:val="22"/>
        </w:rPr>
      </w:pPr>
      <w:r w:rsidRPr="00502261">
        <w:rPr>
          <w:rFonts w:cs="Times New Roman"/>
          <w:szCs w:val="22"/>
        </w:rPr>
        <w:t>This will assist us in completing a comprehensive security assessment.</w:t>
      </w:r>
    </w:p>
    <w:p w14:paraId="3A62F49F" w14:textId="77777777" w:rsidR="00502261" w:rsidRPr="00502261" w:rsidRDefault="00502261" w:rsidP="006D3A42">
      <w:pPr>
        <w:ind w:left="720" w:firstLine="720"/>
        <w:jc w:val="both"/>
        <w:rPr>
          <w:rFonts w:cs="Times New Roman"/>
          <w:szCs w:val="22"/>
        </w:rPr>
      </w:pPr>
      <w:r w:rsidRPr="00502261">
        <w:rPr>
          <w:rFonts w:cs="Times New Roman"/>
          <w:szCs w:val="22"/>
        </w:rPr>
        <w:t>Ex</w:t>
      </w:r>
      <w:proofErr w:type="gramStart"/>
      <w:r w:rsidRPr="00502261">
        <w:rPr>
          <w:rFonts w:cs="Times New Roman"/>
          <w:szCs w:val="22"/>
        </w:rPr>
        <w:t>:  SOC2</w:t>
      </w:r>
      <w:proofErr w:type="gramEnd"/>
      <w:r w:rsidRPr="00502261">
        <w:rPr>
          <w:rFonts w:cs="Times New Roman"/>
          <w:szCs w:val="22"/>
        </w:rPr>
        <w:t xml:space="preserve">, ISO9001, and any related security policies. </w:t>
      </w:r>
    </w:p>
    <w:p w14:paraId="014F3B34" w14:textId="77777777" w:rsidR="00502261" w:rsidRPr="00502261" w:rsidRDefault="00502261" w:rsidP="00502261">
      <w:pPr>
        <w:jc w:val="both"/>
        <w:rPr>
          <w:rFonts w:cs="Times New Roman"/>
          <w:szCs w:val="22"/>
        </w:rPr>
      </w:pPr>
    </w:p>
    <w:p w14:paraId="579ED949" w14:textId="77777777" w:rsidR="00502261" w:rsidRPr="006D3A42" w:rsidRDefault="00502261" w:rsidP="006D3A42">
      <w:pPr>
        <w:pStyle w:val="ListParagraph"/>
        <w:numPr>
          <w:ilvl w:val="1"/>
          <w:numId w:val="7"/>
        </w:numPr>
        <w:jc w:val="both"/>
        <w:rPr>
          <w:rFonts w:cs="Times New Roman"/>
          <w:b/>
          <w:bCs/>
          <w:szCs w:val="22"/>
        </w:rPr>
      </w:pPr>
      <w:r w:rsidRPr="006D3A42">
        <w:rPr>
          <w:rFonts w:cs="Times New Roman"/>
          <w:b/>
          <w:bCs/>
          <w:szCs w:val="22"/>
        </w:rPr>
        <w:t>D</w:t>
      </w:r>
      <w:r w:rsidR="007E1C97">
        <w:rPr>
          <w:rFonts w:cs="Times New Roman"/>
          <w:b/>
          <w:bCs/>
          <w:szCs w:val="22"/>
        </w:rPr>
        <w:t>ata Distribution Review Board (D</w:t>
      </w:r>
      <w:r w:rsidRPr="006D3A42">
        <w:rPr>
          <w:rFonts w:cs="Times New Roman"/>
          <w:b/>
          <w:bCs/>
          <w:szCs w:val="22"/>
        </w:rPr>
        <w:t>DRB</w:t>
      </w:r>
      <w:r w:rsidR="007E1C97">
        <w:rPr>
          <w:rFonts w:cs="Times New Roman"/>
          <w:b/>
          <w:bCs/>
          <w:szCs w:val="22"/>
        </w:rPr>
        <w:t>)</w:t>
      </w:r>
      <w:r w:rsidRPr="006D3A42">
        <w:rPr>
          <w:rFonts w:cs="Times New Roman"/>
          <w:b/>
          <w:bCs/>
          <w:szCs w:val="22"/>
        </w:rPr>
        <w:t xml:space="preserve"> Review</w:t>
      </w:r>
    </w:p>
    <w:p w14:paraId="0402A37C" w14:textId="77777777" w:rsidR="00502261" w:rsidRPr="006D3A42" w:rsidRDefault="00AB2086" w:rsidP="006D3A42">
      <w:pPr>
        <w:ind w:left="720" w:firstLine="720"/>
        <w:jc w:val="both"/>
        <w:rPr>
          <w:rFonts w:cs="Times New Roman"/>
          <w:szCs w:val="22"/>
          <w:u w:val="single"/>
        </w:rPr>
      </w:pPr>
      <w:r w:rsidRPr="006D3A42">
        <w:t>DDRB Form</w:t>
      </w:r>
    </w:p>
    <w:p w14:paraId="74468271" w14:textId="77777777" w:rsidR="00502261" w:rsidRPr="00502261" w:rsidRDefault="00502261" w:rsidP="006D3A42">
      <w:pPr>
        <w:ind w:left="2160"/>
        <w:jc w:val="both"/>
        <w:rPr>
          <w:rFonts w:cs="Times New Roman"/>
          <w:szCs w:val="22"/>
        </w:rPr>
      </w:pPr>
      <w:r w:rsidRPr="00502261">
        <w:rPr>
          <w:rFonts w:cs="Times New Roman"/>
          <w:szCs w:val="22"/>
        </w:rPr>
        <w:t>This will assist us in understanding how your team uses our data and follow compliance.</w:t>
      </w:r>
      <w:r w:rsidR="00AB7302">
        <w:rPr>
          <w:rFonts w:cs="Times New Roman"/>
          <w:szCs w:val="22"/>
        </w:rPr>
        <w:t xml:space="preserve"> </w:t>
      </w:r>
      <w:r w:rsidR="00AB7302" w:rsidRPr="00AB7302">
        <w:rPr>
          <w:rFonts w:cs="Times New Roman"/>
          <w:szCs w:val="22"/>
        </w:rPr>
        <w:t>Data leaving the organization must be documented on how the data is being used, stored, returned/destroyed, and other factors associated with the type of data being shared.</w:t>
      </w:r>
    </w:p>
    <w:p w14:paraId="5007244F" w14:textId="77777777" w:rsidR="00502261" w:rsidRPr="00502261" w:rsidRDefault="00502261" w:rsidP="006D3A42">
      <w:pPr>
        <w:ind w:left="1440"/>
        <w:jc w:val="both"/>
        <w:rPr>
          <w:rFonts w:cs="Times New Roman"/>
          <w:szCs w:val="22"/>
        </w:rPr>
      </w:pPr>
      <w:r w:rsidRPr="00502261">
        <w:rPr>
          <w:rFonts w:cs="Times New Roman"/>
          <w:szCs w:val="22"/>
        </w:rPr>
        <w:t>Ex</w:t>
      </w:r>
      <w:proofErr w:type="gramStart"/>
      <w:r w:rsidRPr="00502261">
        <w:rPr>
          <w:rFonts w:cs="Times New Roman"/>
          <w:szCs w:val="22"/>
        </w:rPr>
        <w:t>:  Data</w:t>
      </w:r>
      <w:proofErr w:type="gramEnd"/>
      <w:r w:rsidRPr="00502261">
        <w:rPr>
          <w:rFonts w:cs="Times New Roman"/>
          <w:szCs w:val="22"/>
        </w:rPr>
        <w:t xml:space="preserve"> management policies, how data is processed and managed during the contract, and how data is handled after contract.</w:t>
      </w:r>
    </w:p>
    <w:p w14:paraId="3D08BCE5" w14:textId="77777777" w:rsidR="00502261" w:rsidRPr="00502261" w:rsidRDefault="00502261" w:rsidP="00502261">
      <w:pPr>
        <w:jc w:val="both"/>
        <w:rPr>
          <w:rFonts w:cs="Times New Roman"/>
          <w:szCs w:val="22"/>
        </w:rPr>
      </w:pPr>
    </w:p>
    <w:p w14:paraId="13438100" w14:textId="77777777" w:rsidR="00502261" w:rsidRPr="00502261" w:rsidRDefault="00612488" w:rsidP="00502261">
      <w:pPr>
        <w:jc w:val="both"/>
        <w:rPr>
          <w:rFonts w:cs="Times New Roman"/>
          <w:szCs w:val="22"/>
        </w:rPr>
      </w:pPr>
      <w:r>
        <w:rPr>
          <w:rFonts w:cs="Times New Roman"/>
          <w:b/>
          <w:bCs/>
          <w:szCs w:val="22"/>
        </w:rPr>
        <w:t>C</w:t>
      </w:r>
      <w:r>
        <w:rPr>
          <w:rFonts w:cs="Times New Roman"/>
          <w:b/>
          <w:bCs/>
          <w:szCs w:val="22"/>
        </w:rPr>
        <w:tab/>
      </w:r>
      <w:r w:rsidR="00502261" w:rsidRPr="00502261">
        <w:rPr>
          <w:rFonts w:cs="Times New Roman"/>
          <w:b/>
          <w:bCs/>
          <w:szCs w:val="22"/>
        </w:rPr>
        <w:t>AI Review</w:t>
      </w:r>
    </w:p>
    <w:p w14:paraId="1FB88E61" w14:textId="77777777" w:rsidR="00502261" w:rsidRPr="006D3A42" w:rsidRDefault="00612488" w:rsidP="006D3A42">
      <w:pPr>
        <w:ind w:left="720" w:firstLine="720"/>
        <w:jc w:val="both"/>
        <w:rPr>
          <w:rFonts w:cs="Times New Roman"/>
          <w:szCs w:val="22"/>
          <w:u w:val="single"/>
        </w:rPr>
      </w:pPr>
      <w:r w:rsidRPr="006D3A42">
        <w:t>AI Review Form</w:t>
      </w:r>
    </w:p>
    <w:p w14:paraId="063AED9E" w14:textId="77777777" w:rsidR="00502261" w:rsidRPr="00502261" w:rsidRDefault="00502261" w:rsidP="00502261">
      <w:pPr>
        <w:jc w:val="both"/>
        <w:rPr>
          <w:rFonts w:cs="Times New Roman"/>
          <w:szCs w:val="22"/>
        </w:rPr>
      </w:pPr>
      <w:r w:rsidRPr="00502261">
        <w:rPr>
          <w:rFonts w:cs="Times New Roman"/>
          <w:szCs w:val="22"/>
        </w:rPr>
        <w:t>    </w:t>
      </w:r>
      <w:r w:rsidR="00612488">
        <w:rPr>
          <w:rFonts w:cs="Times New Roman"/>
          <w:szCs w:val="22"/>
        </w:rPr>
        <w:tab/>
      </w:r>
      <w:r w:rsidR="00612488">
        <w:rPr>
          <w:rFonts w:cs="Times New Roman"/>
          <w:szCs w:val="22"/>
        </w:rPr>
        <w:tab/>
      </w:r>
      <w:r w:rsidR="00612488">
        <w:rPr>
          <w:rFonts w:cs="Times New Roman"/>
          <w:szCs w:val="22"/>
        </w:rPr>
        <w:tab/>
      </w:r>
      <w:r w:rsidRPr="00502261">
        <w:rPr>
          <w:rFonts w:cs="Times New Roman"/>
          <w:szCs w:val="22"/>
        </w:rPr>
        <w:t>If your product has an AI component, please fill out this form for us to review.</w:t>
      </w:r>
    </w:p>
    <w:p w14:paraId="1DBA79BA" w14:textId="77777777" w:rsidR="00502261" w:rsidRPr="00502261" w:rsidRDefault="00502261" w:rsidP="006D3A42">
      <w:pPr>
        <w:ind w:left="720" w:firstLine="720"/>
        <w:jc w:val="both"/>
        <w:rPr>
          <w:rFonts w:cs="Times New Roman"/>
          <w:szCs w:val="22"/>
        </w:rPr>
      </w:pPr>
      <w:r w:rsidRPr="00502261">
        <w:rPr>
          <w:rFonts w:cs="Times New Roman"/>
          <w:szCs w:val="22"/>
        </w:rPr>
        <w:t>Ex</w:t>
      </w:r>
      <w:proofErr w:type="gramStart"/>
      <w:r w:rsidRPr="00502261">
        <w:rPr>
          <w:rFonts w:cs="Times New Roman"/>
          <w:szCs w:val="22"/>
        </w:rPr>
        <w:t>:  Any</w:t>
      </w:r>
      <w:proofErr w:type="gramEnd"/>
      <w:r w:rsidRPr="00502261">
        <w:rPr>
          <w:rFonts w:cs="Times New Roman"/>
          <w:szCs w:val="22"/>
        </w:rPr>
        <w:t xml:space="preserve"> AI policies, including large language </w:t>
      </w:r>
      <w:proofErr w:type="gramStart"/>
      <w:r w:rsidRPr="00502261">
        <w:rPr>
          <w:rFonts w:cs="Times New Roman"/>
          <w:szCs w:val="22"/>
        </w:rPr>
        <w:t>model</w:t>
      </w:r>
      <w:proofErr w:type="gramEnd"/>
      <w:r w:rsidRPr="00502261">
        <w:rPr>
          <w:rFonts w:cs="Times New Roman"/>
          <w:szCs w:val="22"/>
        </w:rPr>
        <w:t>, and supporting policies.</w:t>
      </w:r>
    </w:p>
    <w:p w14:paraId="15DC984F" w14:textId="77777777" w:rsidR="00AF04B5" w:rsidRDefault="00AF04B5" w:rsidP="00EC7C8E">
      <w:pPr>
        <w:jc w:val="both"/>
        <w:rPr>
          <w:rFonts w:cs="Times New Roman"/>
          <w:szCs w:val="22"/>
        </w:rPr>
      </w:pPr>
    </w:p>
    <w:p w14:paraId="4ACBC9F8" w14:textId="77777777" w:rsidR="00AF04B5" w:rsidRDefault="00AF04B5" w:rsidP="00EC7C8E">
      <w:pPr>
        <w:jc w:val="both"/>
        <w:rPr>
          <w:rFonts w:cs="Times New Roman"/>
          <w:szCs w:val="22"/>
        </w:rPr>
      </w:pPr>
    </w:p>
    <w:p w14:paraId="070FFC93" w14:textId="77777777" w:rsidR="00015CFE" w:rsidRDefault="00015CFE" w:rsidP="00EC7C8E">
      <w:pPr>
        <w:jc w:val="both"/>
        <w:rPr>
          <w:rFonts w:cs="Times New Roman"/>
          <w:szCs w:val="22"/>
        </w:rPr>
      </w:pPr>
    </w:p>
    <w:p w14:paraId="0B593FD7" w14:textId="77777777" w:rsidR="00EC7C8E" w:rsidRPr="00D05E93" w:rsidRDefault="00EC7C8E" w:rsidP="00EC7C8E">
      <w:pPr>
        <w:rPr>
          <w:rFonts w:cs="Times New Roman"/>
          <w:szCs w:val="22"/>
        </w:rPr>
      </w:pPr>
    </w:p>
    <w:p w14:paraId="79F2C390" w14:textId="77777777" w:rsidR="00EC7C8E" w:rsidRDefault="00EC7C8E" w:rsidP="00EC7C8E">
      <w:pPr>
        <w:rPr>
          <w:sz w:val="48"/>
          <w:szCs w:val="48"/>
        </w:rPr>
      </w:pPr>
      <w:r>
        <w:rPr>
          <w:sz w:val="48"/>
          <w:szCs w:val="48"/>
        </w:rPr>
        <w:br w:type="page"/>
      </w:r>
    </w:p>
    <w:p w14:paraId="71456ECF" w14:textId="77777777" w:rsidR="00EC7C8E" w:rsidRPr="009A3EA6" w:rsidRDefault="00EC7C8E" w:rsidP="00EC7C8E">
      <w:pPr>
        <w:rPr>
          <w:sz w:val="48"/>
          <w:szCs w:val="48"/>
        </w:rPr>
      </w:pPr>
    </w:p>
    <w:p w14:paraId="0FB8F303"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67B9EBC4" wp14:editId="6296AE85">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A8B58B0"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454F7EA6"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15BA87DD"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xml:space="preserve">, as well as in the file name(s) of each uploaded </w:t>
      </w:r>
      <w:proofErr w:type="gramStart"/>
      <w:r w:rsidR="005A3BED">
        <w:rPr>
          <w:b/>
          <w:bCs/>
          <w:color w:val="FF0000"/>
          <w:sz w:val="40"/>
          <w:szCs w:val="40"/>
        </w:rPr>
        <w:t>file.*</w:t>
      </w:r>
      <w:proofErr w:type="gramEnd"/>
    </w:p>
    <w:p w14:paraId="2FFAEFCB" w14:textId="77777777" w:rsidR="002202C4" w:rsidRDefault="002202C4"/>
    <w:sectPr w:rsidR="002202C4" w:rsidSect="00EC7C8E">
      <w:footerReference w:type="default" r:id="rId55"/>
      <w:footerReference w:type="first" r:id="rId5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2" w:author="Courtney E. Taylor" w:date="2021-04-06T09:57:00Z" w:initials="CET">
    <w:p w14:paraId="2814B03E" w14:textId="78938FB7" w:rsidR="00CE2B0A" w:rsidRDefault="00CE2B0A" w:rsidP="00EC7C8E">
      <w:pPr>
        <w:pStyle w:val="CommentText"/>
      </w:pPr>
      <w:r>
        <w:rPr>
          <w:rStyle w:val="CommentReference"/>
        </w:rPr>
        <w:annotationRef/>
      </w:r>
      <w:r>
        <w:t>For products RFPs</w:t>
      </w:r>
    </w:p>
  </w:comment>
  <w:comment w:id="96" w:author="CETaylor" w:date="2023-09-11T08:38:00Z" w:initials="CET">
    <w:p w14:paraId="4539B8AC" w14:textId="77777777" w:rsidR="00CE2B0A" w:rsidRDefault="00CE2B0A" w:rsidP="00EC7C8E">
      <w:pPr>
        <w:pStyle w:val="CommentText"/>
      </w:pPr>
      <w:r>
        <w:rPr>
          <w:rStyle w:val="CommentReference"/>
        </w:rPr>
        <w:annotationRef/>
      </w:r>
      <w:r>
        <w:t>For products/services with an IT component, include Ex. G</w:t>
      </w:r>
    </w:p>
  </w:comment>
  <w:comment w:id="99" w:author="Membreno, Kristi" w:date="2024-04-02T13:15:00Z" w:initials="MK">
    <w:p w14:paraId="526E6631" w14:textId="77777777" w:rsidR="00CE2B0A" w:rsidRDefault="00CE2B0A">
      <w:pPr>
        <w:pStyle w:val="CommentText"/>
      </w:pPr>
      <w:r>
        <w:rPr>
          <w:rStyle w:val="CommentReference"/>
        </w:rPr>
        <w:annotationRef/>
      </w:r>
      <w:r>
        <w:rPr>
          <w:rStyle w:val="CommentReference"/>
        </w:rPr>
        <w:t xml:space="preserve">Enter the weighted scores for line items 1 thru 4 not to exceed 100 points total.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14B03E" w15:done="1"/>
  <w15:commentEx w15:paraId="4539B8AC" w15:done="1"/>
  <w15:commentEx w15:paraId="526E663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14B03E" w16cid:durableId="5FF75B82"/>
  <w16cid:commentId w16cid:paraId="4539B8AC" w16cid:durableId="21044CD9"/>
  <w16cid:commentId w16cid:paraId="526E6631" w16cid:durableId="15AB1B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F752" w14:textId="77777777" w:rsidR="00021F34" w:rsidRDefault="00021F34">
      <w:r>
        <w:separator/>
      </w:r>
    </w:p>
  </w:endnote>
  <w:endnote w:type="continuationSeparator" w:id="0">
    <w:p w14:paraId="61D95BED" w14:textId="77777777" w:rsidR="00021F34" w:rsidRDefault="0002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327E"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5914"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DE32D" w14:textId="77777777" w:rsidR="00021F34" w:rsidRDefault="00021F34">
      <w:r>
        <w:separator/>
      </w:r>
    </w:p>
  </w:footnote>
  <w:footnote w:type="continuationSeparator" w:id="0">
    <w:p w14:paraId="1D7A8075" w14:textId="77777777" w:rsidR="00021F34" w:rsidRDefault="00021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68C5008"/>
    <w:multiLevelType w:val="hybridMultilevel"/>
    <w:tmpl w:val="1E948D5C"/>
    <w:lvl w:ilvl="0" w:tplc="0172DA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E0187"/>
    <w:multiLevelType w:val="multilevel"/>
    <w:tmpl w:val="B7500360"/>
    <w:lvl w:ilvl="0">
      <w:start w:val="4"/>
      <w:numFmt w:val="upperLetter"/>
      <w:lvlText w:val="%1."/>
      <w:lvlJc w:val="left"/>
      <w:pPr>
        <w:ind w:left="360" w:firstLine="0"/>
      </w:pPr>
      <w:rPr>
        <w:rFonts w:hint="default"/>
        <w:b/>
        <w:i w:val="0"/>
        <w:caps/>
        <w:color w:val="auto"/>
        <w:sz w:val="22"/>
        <w:szCs w:val="22"/>
        <w:u w:val="none"/>
      </w:rPr>
    </w:lvl>
    <w:lvl w:ilvl="1">
      <w:start w:val="5"/>
      <w:numFmt w:val="decimal"/>
      <w:lvlText w:val="%2."/>
      <w:lvlJc w:val="left"/>
      <w:pPr>
        <w:ind w:left="720" w:hanging="360"/>
      </w:pPr>
      <w:rPr>
        <w:rFonts w:hint="default"/>
      </w:rPr>
    </w:lvl>
    <w:lvl w:ilvl="2">
      <w:start w:val="1"/>
      <w:numFmt w:val="upperLetter"/>
      <w:lvlText w:val="%3."/>
      <w:lvlJc w:val="left"/>
      <w:pPr>
        <w:ind w:left="360" w:hanging="360"/>
      </w:pPr>
    </w:lvl>
    <w:lvl w:ilvl="3">
      <w:start w:val="10"/>
      <w:numFmt w:val="lowerLetter"/>
      <w:lvlText w:val="%4."/>
      <w:lvlJc w:val="left"/>
      <w:pPr>
        <w:ind w:left="0" w:firstLine="360"/>
      </w:pPr>
      <w:rPr>
        <w:rFonts w:hint="default"/>
      </w:rPr>
    </w:lvl>
    <w:lvl w:ilvl="4">
      <w:start w:val="1"/>
      <w:numFmt w:val="lowerLetter"/>
      <w:lvlText w:val="%5."/>
      <w:lvlJc w:val="left"/>
      <w:pPr>
        <w:ind w:left="720" w:hanging="360"/>
      </w:pPr>
      <w:rPr>
        <w:rFonts w:hint="default"/>
      </w:rPr>
    </w:lvl>
    <w:lvl w:ilvl="5">
      <w:start w:val="1"/>
      <w:numFmt w:val="lowerLetter"/>
      <w:lvlText w:val="(%6)"/>
      <w:lvlJc w:val="left"/>
      <w:pPr>
        <w:ind w:left="990" w:firstLine="0"/>
      </w:pPr>
      <w:rPr>
        <w:rFonts w:hint="default"/>
      </w:rPr>
    </w:lvl>
    <w:lvl w:ilvl="6">
      <w:start w:val="1"/>
      <w:numFmt w:val="lowerRoman"/>
      <w:lvlText w:val="(%7)"/>
      <w:lvlJc w:val="left"/>
      <w:pPr>
        <w:ind w:left="144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 w15:restartNumberingAfterBreak="0">
    <w:nsid w:val="09DB57F0"/>
    <w:multiLevelType w:val="hybridMultilevel"/>
    <w:tmpl w:val="D7709D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909DA"/>
    <w:multiLevelType w:val="hybridMultilevel"/>
    <w:tmpl w:val="BCD27AC0"/>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231194"/>
    <w:multiLevelType w:val="multilevel"/>
    <w:tmpl w:val="1C762CE6"/>
    <w:lvl w:ilvl="0">
      <w:start w:val="2"/>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2"/>
      <w:numFmt w:val="lowerLetter"/>
      <w:lvlText w:val="%5."/>
      <w:lvlJc w:val="left"/>
      <w:pPr>
        <w:ind w:left="1080" w:hanging="360"/>
      </w:pPr>
      <w:rPr>
        <w:rFonts w:hint="default"/>
      </w:rPr>
    </w:lvl>
    <w:lvl w:ilvl="5">
      <w:start w:val="1"/>
      <w:numFmt w:val="lowerLetter"/>
      <w:lvlText w:val="(%6)"/>
      <w:lvlJc w:val="left"/>
      <w:pPr>
        <w:ind w:left="108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7"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15:restartNumberingAfterBreak="0">
    <w:nsid w:val="1B86272A"/>
    <w:multiLevelType w:val="hybridMultilevel"/>
    <w:tmpl w:val="1908C518"/>
    <w:lvl w:ilvl="0" w:tplc="04090019">
      <w:start w:val="1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1EE86C08"/>
    <w:multiLevelType w:val="multilevel"/>
    <w:tmpl w:val="CBD081C4"/>
    <w:lvl w:ilvl="0">
      <w:start w:val="1"/>
      <w:numFmt w:val="decimal"/>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0"/>
      <w:numFmt w:val="lowerLetter"/>
      <w:lvlText w:val="%4."/>
      <w:lvlJc w:val="left"/>
      <w:pPr>
        <w:ind w:left="0" w:firstLine="360"/>
      </w:pPr>
      <w:rPr>
        <w:rFonts w:hint="default"/>
      </w:rPr>
    </w:lvl>
    <w:lvl w:ilvl="4">
      <w:start w:val="10"/>
      <w:numFmt w:val="lowerLetter"/>
      <w:lvlText w:val="%5."/>
      <w:lvlJc w:val="left"/>
      <w:pPr>
        <w:ind w:left="1080" w:hanging="360"/>
      </w:pPr>
      <w:rPr>
        <w:rFonts w:hint="default"/>
      </w:rPr>
    </w:lvl>
    <w:lvl w:ilvl="5">
      <w:start w:val="1"/>
      <w:numFmt w:val="lowerLetter"/>
      <w:lvlText w:val="(%6)"/>
      <w:lvlJc w:val="left"/>
      <w:pPr>
        <w:ind w:left="72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933493"/>
    <w:multiLevelType w:val="multilevel"/>
    <w:tmpl w:val="FDE28DE2"/>
    <w:lvl w:ilvl="0">
      <w:start w:val="2"/>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8"/>
      <w:numFmt w:val="lowerLetter"/>
      <w:lvlText w:val="%4."/>
      <w:lvlJc w:val="left"/>
      <w:pPr>
        <w:ind w:left="0" w:firstLine="360"/>
      </w:pPr>
      <w:rPr>
        <w:rFonts w:hint="default"/>
      </w:rPr>
    </w:lvl>
    <w:lvl w:ilvl="4">
      <w:start w:val="9"/>
      <w:numFmt w:val="lowerLetter"/>
      <w:lvlText w:val="%5."/>
      <w:lvlJc w:val="left"/>
      <w:pPr>
        <w:ind w:left="1080" w:hanging="360"/>
      </w:pPr>
      <w:rPr>
        <w:rFonts w:hint="default"/>
      </w:rPr>
    </w:lvl>
    <w:lvl w:ilvl="5">
      <w:start w:val="1"/>
      <w:numFmt w:val="lowerLetter"/>
      <w:lvlText w:val="(%6)"/>
      <w:lvlJc w:val="left"/>
      <w:pPr>
        <w:ind w:left="72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3" w15:restartNumberingAfterBreak="0">
    <w:nsid w:val="24DC44AC"/>
    <w:multiLevelType w:val="hybridMultilevel"/>
    <w:tmpl w:val="BB66E9F8"/>
    <w:lvl w:ilvl="0" w:tplc="66205A4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5" w15:restartNumberingAfterBreak="0">
    <w:nsid w:val="28836FD9"/>
    <w:multiLevelType w:val="multilevel"/>
    <w:tmpl w:val="1F3C85C2"/>
    <w:lvl w:ilvl="0">
      <w:start w:val="2"/>
      <w:numFmt w:val="upperLetter"/>
      <w:lvlText w:val="%1."/>
      <w:lvlJc w:val="left"/>
      <w:pPr>
        <w:ind w:left="360" w:firstLine="0"/>
      </w:pPr>
      <w:rPr>
        <w:rFonts w:hint="default"/>
        <w:b/>
        <w:i w:val="0"/>
        <w:caps/>
        <w:color w:val="auto"/>
        <w:sz w:val="22"/>
        <w:szCs w:val="22"/>
        <w:u w:val="none"/>
      </w:rPr>
    </w:lvl>
    <w:lvl w:ilvl="1">
      <w:start w:val="1"/>
      <w:numFmt w:val="upperLetter"/>
      <w:lvlText w:val="%2."/>
      <w:lvlJc w:val="left"/>
      <w:pPr>
        <w:ind w:left="720" w:hanging="360"/>
      </w:pPr>
      <w:rPr>
        <w:rFonts w:hint="default"/>
        <w:b/>
        <w:i w:val="0"/>
      </w:rPr>
    </w:lvl>
    <w:lvl w:ilvl="2">
      <w:start w:val="1"/>
      <w:numFmt w:val="decimal"/>
      <w:lvlText w:val="%3."/>
      <w:lvlJc w:val="left"/>
      <w:pPr>
        <w:ind w:left="360" w:hanging="360"/>
      </w:pPr>
      <w:rPr>
        <w:rFonts w:hint="default"/>
        <w:b w:val="0"/>
        <w:bCs w:val="0"/>
      </w:rPr>
    </w:lvl>
    <w:lvl w:ilvl="3">
      <w:start w:val="10"/>
      <w:numFmt w:val="lowerLetter"/>
      <w:lvlText w:val="%4."/>
      <w:lvlJc w:val="left"/>
      <w:pPr>
        <w:ind w:left="0" w:firstLine="360"/>
      </w:pPr>
      <w:rPr>
        <w:rFonts w:hint="default"/>
      </w:rPr>
    </w:lvl>
    <w:lvl w:ilvl="4">
      <w:start w:val="1"/>
      <w:numFmt w:val="lowerLetter"/>
      <w:lvlText w:val="%5."/>
      <w:lvlJc w:val="left"/>
      <w:pPr>
        <w:ind w:left="1080" w:hanging="360"/>
      </w:pPr>
      <w:rPr>
        <w:rFonts w:hint="default"/>
      </w:rPr>
    </w:lvl>
    <w:lvl w:ilvl="5">
      <w:start w:val="1"/>
      <w:numFmt w:val="lowerLetter"/>
      <w:lvlText w:val="(%6)"/>
      <w:lvlJc w:val="left"/>
      <w:pPr>
        <w:ind w:left="990" w:firstLine="0"/>
      </w:pPr>
      <w:rPr>
        <w:rFonts w:hint="default"/>
      </w:rPr>
    </w:lvl>
    <w:lvl w:ilvl="6">
      <w:start w:val="1"/>
      <w:numFmt w:val="lowerRoman"/>
      <w:lvlText w:val="(%7)"/>
      <w:lvlJc w:val="left"/>
      <w:pPr>
        <w:ind w:left="144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6"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3211617B"/>
    <w:multiLevelType w:val="multilevel"/>
    <w:tmpl w:val="D172B236"/>
    <w:lvl w:ilvl="0">
      <w:start w:val="1"/>
      <w:numFmt w:val="decimal"/>
      <w:lvlText w:val="%1."/>
      <w:lvlJc w:val="left"/>
      <w:pPr>
        <w:ind w:left="360" w:firstLine="0"/>
      </w:pPr>
      <w:rPr>
        <w:rFonts w:hint="default"/>
        <w:b/>
        <w:i w:val="0"/>
        <w:caps/>
        <w:color w:val="auto"/>
        <w:sz w:val="22"/>
        <w:szCs w:val="22"/>
        <w:u w:val="none"/>
      </w:rPr>
    </w:lvl>
    <w:lvl w:ilvl="1">
      <w:start w:val="1"/>
      <w:numFmt w:val="upperLetter"/>
      <w:lvlText w:val="%2."/>
      <w:lvlJc w:val="left"/>
      <w:pPr>
        <w:ind w:left="720" w:hanging="360"/>
      </w:pPr>
      <w:rPr>
        <w:rFonts w:hint="default"/>
        <w:b/>
        <w:i w:val="0"/>
      </w:rPr>
    </w:lvl>
    <w:lvl w:ilvl="2">
      <w:start w:val="1"/>
      <w:numFmt w:val="decimal"/>
      <w:lvlText w:val="%3."/>
      <w:lvlJc w:val="left"/>
      <w:pPr>
        <w:ind w:left="360" w:hanging="360"/>
      </w:pPr>
      <w:rPr>
        <w:rFonts w:hint="default"/>
        <w:b w:val="0"/>
        <w:bCs w:val="0"/>
      </w:rPr>
    </w:lvl>
    <w:lvl w:ilvl="3">
      <w:start w:val="10"/>
      <w:numFmt w:val="lowerLetter"/>
      <w:lvlText w:val="%4."/>
      <w:lvlJc w:val="left"/>
      <w:pPr>
        <w:ind w:left="0" w:firstLine="360"/>
      </w:pPr>
      <w:rPr>
        <w:rFonts w:hint="default"/>
      </w:rPr>
    </w:lvl>
    <w:lvl w:ilvl="4">
      <w:start w:val="1"/>
      <w:numFmt w:val="lowerLetter"/>
      <w:lvlText w:val="%5."/>
      <w:lvlJc w:val="left"/>
      <w:pPr>
        <w:ind w:left="1080" w:hanging="360"/>
      </w:pPr>
      <w:rPr>
        <w:rFonts w:hint="default"/>
      </w:rPr>
    </w:lvl>
    <w:lvl w:ilvl="5">
      <w:start w:val="1"/>
      <w:numFmt w:val="lowerLetter"/>
      <w:lvlText w:val="(%6)"/>
      <w:lvlJc w:val="left"/>
      <w:pPr>
        <w:ind w:left="990" w:firstLine="0"/>
      </w:pPr>
      <w:rPr>
        <w:rFonts w:hint="default"/>
      </w:rPr>
    </w:lvl>
    <w:lvl w:ilvl="6">
      <w:start w:val="1"/>
      <w:numFmt w:val="lowerRoman"/>
      <w:lvlText w:val="(%7)"/>
      <w:lvlJc w:val="left"/>
      <w:pPr>
        <w:ind w:left="144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8"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9" w15:restartNumberingAfterBreak="0">
    <w:nsid w:val="35900280"/>
    <w:multiLevelType w:val="hybridMultilevel"/>
    <w:tmpl w:val="DB142FBC"/>
    <w:lvl w:ilvl="0" w:tplc="B0121FEC">
      <w:start w:val="1"/>
      <w:numFmt w:val="upperRoman"/>
      <w:lvlText w:val="%1."/>
      <w:lvlJc w:val="left"/>
      <w:pPr>
        <w:ind w:left="1080" w:hanging="720"/>
      </w:pPr>
      <w:rPr>
        <w:rFonts w:hint="default"/>
      </w:rPr>
    </w:lvl>
    <w:lvl w:ilvl="1" w:tplc="B0121FEC">
      <w:start w:val="1"/>
      <w:numFmt w:val="upperRoman"/>
      <w:lvlText w:val="%2."/>
      <w:lvlJc w:val="left"/>
      <w:pPr>
        <w:ind w:left="288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1" w15:restartNumberingAfterBreak="0">
    <w:nsid w:val="45384174"/>
    <w:multiLevelType w:val="hybridMultilevel"/>
    <w:tmpl w:val="9C8873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A491056"/>
    <w:multiLevelType w:val="multilevel"/>
    <w:tmpl w:val="2C96FD7E"/>
    <w:lvl w:ilvl="0">
      <w:start w:val="2"/>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6"/>
      <w:numFmt w:val="lowerLetter"/>
      <w:lvlText w:val="%4."/>
      <w:lvlJc w:val="left"/>
      <w:pPr>
        <w:ind w:left="0" w:firstLine="360"/>
      </w:pPr>
      <w:rPr>
        <w:rFonts w:hint="default"/>
      </w:rPr>
    </w:lvl>
    <w:lvl w:ilvl="4">
      <w:start w:val="6"/>
      <w:numFmt w:val="lowerLetter"/>
      <w:lvlText w:val="%5."/>
      <w:lvlJc w:val="left"/>
      <w:pPr>
        <w:ind w:left="1080" w:hanging="360"/>
      </w:pPr>
      <w:rPr>
        <w:rFonts w:hint="default"/>
      </w:rPr>
    </w:lvl>
    <w:lvl w:ilvl="5">
      <w:start w:val="1"/>
      <w:numFmt w:val="lowerLetter"/>
      <w:lvlText w:val="(%6)"/>
      <w:lvlJc w:val="left"/>
      <w:pPr>
        <w:ind w:left="72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4" w15:restartNumberingAfterBreak="0">
    <w:nsid w:val="4C971219"/>
    <w:multiLevelType w:val="hybridMultilevel"/>
    <w:tmpl w:val="4CEA209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15E36D3"/>
    <w:multiLevelType w:val="hybridMultilevel"/>
    <w:tmpl w:val="D6AC3B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2F71C0"/>
    <w:multiLevelType w:val="multilevel"/>
    <w:tmpl w:val="2D78BE48"/>
    <w:lvl w:ilvl="0">
      <w:start w:val="1"/>
      <w:numFmt w:val="upperLetter"/>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Letter"/>
      <w:lvlText w:val="%5."/>
      <w:lvlJc w:val="left"/>
      <w:pPr>
        <w:ind w:left="720" w:hanging="360"/>
      </w:p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7" w15:restartNumberingAfterBreak="0">
    <w:nsid w:val="55CE7822"/>
    <w:multiLevelType w:val="multilevel"/>
    <w:tmpl w:val="54000DEE"/>
    <w:lvl w:ilvl="0">
      <w:start w:val="4"/>
      <w:numFmt w:val="upperLetter"/>
      <w:lvlText w:val="%1."/>
      <w:lvlJc w:val="left"/>
      <w:pPr>
        <w:ind w:left="360" w:firstLine="0"/>
      </w:pPr>
      <w:rPr>
        <w:rFonts w:hint="default"/>
        <w:b/>
        <w:i w:val="0"/>
        <w:caps/>
        <w:color w:val="auto"/>
        <w:sz w:val="22"/>
        <w:szCs w:val="22"/>
        <w:u w:val="none"/>
      </w:rPr>
    </w:lvl>
    <w:lvl w:ilvl="1">
      <w:start w:val="7"/>
      <w:numFmt w:val="upperLetter"/>
      <w:lvlText w:val="%2."/>
      <w:lvlJc w:val="left"/>
      <w:pPr>
        <w:ind w:left="360" w:hanging="360"/>
      </w:pPr>
      <w:rPr>
        <w:rFonts w:hint="default"/>
      </w:rPr>
    </w:lvl>
    <w:lvl w:ilvl="2">
      <w:start w:val="1"/>
      <w:numFmt w:val="decimal"/>
      <w:lvlText w:val="%3."/>
      <w:lvlJc w:val="left"/>
      <w:pPr>
        <w:ind w:left="360" w:hanging="360"/>
      </w:pPr>
      <w:rPr>
        <w:rFonts w:hint="default"/>
        <w:b w:val="0"/>
        <w:bCs w:val="0"/>
      </w:rPr>
    </w:lvl>
    <w:lvl w:ilvl="3">
      <w:start w:val="10"/>
      <w:numFmt w:val="lowerLetter"/>
      <w:lvlText w:val="%4."/>
      <w:lvlJc w:val="left"/>
      <w:pPr>
        <w:ind w:left="0" w:firstLine="360"/>
      </w:pPr>
      <w:rPr>
        <w:rFonts w:hint="default"/>
      </w:rPr>
    </w:lvl>
    <w:lvl w:ilvl="4">
      <w:start w:val="1"/>
      <w:numFmt w:val="lowerLetter"/>
      <w:lvlText w:val="%5."/>
      <w:lvlJc w:val="left"/>
      <w:pPr>
        <w:ind w:left="720" w:hanging="360"/>
      </w:pPr>
      <w:rPr>
        <w:rFonts w:hint="default"/>
      </w:rPr>
    </w:lvl>
    <w:lvl w:ilvl="5">
      <w:start w:val="1"/>
      <w:numFmt w:val="lowerLetter"/>
      <w:lvlText w:val="(%6)"/>
      <w:lvlJc w:val="left"/>
      <w:pPr>
        <w:ind w:left="990" w:firstLine="0"/>
      </w:pPr>
      <w:rPr>
        <w:rFonts w:hint="default"/>
      </w:rPr>
    </w:lvl>
    <w:lvl w:ilvl="6">
      <w:start w:val="1"/>
      <w:numFmt w:val="lowerRoman"/>
      <w:lvlText w:val="(%7)"/>
      <w:lvlJc w:val="left"/>
      <w:pPr>
        <w:ind w:left="144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8" w15:restartNumberingAfterBreak="0">
    <w:nsid w:val="5FFE53E0"/>
    <w:multiLevelType w:val="multilevel"/>
    <w:tmpl w:val="6C22C4D2"/>
    <w:lvl w:ilvl="0">
      <w:start w:val="1"/>
      <w:numFmt w:val="decimal"/>
      <w:lvlText w:val="%1."/>
      <w:lvlJc w:val="left"/>
      <w:pPr>
        <w:ind w:left="360" w:firstLine="0"/>
      </w:pPr>
      <w:rPr>
        <w:rFonts w:hint="default"/>
        <w:b/>
        <w:i w:val="0"/>
        <w:caps/>
        <w:color w:val="auto"/>
        <w:sz w:val="22"/>
        <w:szCs w:val="22"/>
        <w:u w:val="none"/>
      </w:rPr>
    </w:lvl>
    <w:lvl w:ilvl="1">
      <w:start w:val="1"/>
      <w:numFmt w:val="decimal"/>
      <w:lvlText w:val="%2."/>
      <w:lvlJc w:val="left"/>
      <w:pPr>
        <w:ind w:left="720" w:hanging="360"/>
      </w:pPr>
      <w:rPr>
        <w:rFonts w:hint="default"/>
      </w:rPr>
    </w:lvl>
    <w:lvl w:ilvl="2">
      <w:start w:val="6"/>
      <w:numFmt w:val="upperLetter"/>
      <w:lvlText w:val="%3."/>
      <w:lvlJc w:val="left"/>
      <w:pPr>
        <w:ind w:left="360" w:hanging="360"/>
      </w:pPr>
      <w:rPr>
        <w:rFonts w:hint="default"/>
      </w:rPr>
    </w:lvl>
    <w:lvl w:ilvl="3">
      <w:start w:val="10"/>
      <w:numFmt w:val="lowerLetter"/>
      <w:lvlText w:val="%4."/>
      <w:lvlJc w:val="left"/>
      <w:pPr>
        <w:ind w:left="0" w:firstLine="360"/>
      </w:pPr>
      <w:rPr>
        <w:rFonts w:hint="default"/>
      </w:rPr>
    </w:lvl>
    <w:lvl w:ilvl="4">
      <w:start w:val="1"/>
      <w:numFmt w:val="lowerLetter"/>
      <w:lvlText w:val="%5."/>
      <w:lvlJc w:val="left"/>
      <w:pPr>
        <w:ind w:left="720" w:hanging="360"/>
      </w:pPr>
      <w:rPr>
        <w:rFonts w:hint="default"/>
      </w:rPr>
    </w:lvl>
    <w:lvl w:ilvl="5">
      <w:start w:val="1"/>
      <w:numFmt w:val="lowerLetter"/>
      <w:lvlText w:val="(%6)"/>
      <w:lvlJc w:val="left"/>
      <w:pPr>
        <w:ind w:left="990" w:firstLine="0"/>
      </w:pPr>
      <w:rPr>
        <w:rFonts w:hint="default"/>
      </w:rPr>
    </w:lvl>
    <w:lvl w:ilvl="6">
      <w:start w:val="1"/>
      <w:numFmt w:val="lowerRoman"/>
      <w:lvlText w:val="(%7)"/>
      <w:lvlJc w:val="left"/>
      <w:pPr>
        <w:ind w:left="144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9" w15:restartNumberingAfterBreak="0">
    <w:nsid w:val="62BF038A"/>
    <w:multiLevelType w:val="hybridMultilevel"/>
    <w:tmpl w:val="25F20514"/>
    <w:lvl w:ilvl="0" w:tplc="4548600E">
      <w:start w:val="1"/>
      <w:numFmt w:val="decimal"/>
      <w:lvlText w:val="%1."/>
      <w:lvlJc w:val="left"/>
      <w:pPr>
        <w:ind w:left="630" w:hanging="360"/>
      </w:pPr>
      <w:rPr>
        <w:rFonts w:hint="default"/>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56B0A0D"/>
    <w:multiLevelType w:val="hybridMultilevel"/>
    <w:tmpl w:val="7776867A"/>
    <w:lvl w:ilvl="0" w:tplc="DF266176">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15:restartNumberingAfterBreak="0">
    <w:nsid w:val="68460334"/>
    <w:multiLevelType w:val="multilevel"/>
    <w:tmpl w:val="54B40C42"/>
    <w:lvl w:ilvl="0">
      <w:start w:val="4"/>
      <w:numFmt w:val="upperLetter"/>
      <w:lvlText w:val="%1."/>
      <w:lvlJc w:val="left"/>
      <w:pPr>
        <w:ind w:left="360" w:firstLine="0"/>
      </w:pPr>
      <w:rPr>
        <w:rFonts w:hint="default"/>
        <w:b/>
        <w:i w:val="0"/>
        <w:caps/>
        <w:color w:val="auto"/>
        <w:sz w:val="22"/>
        <w:szCs w:val="22"/>
        <w:u w:val="none"/>
      </w:rPr>
    </w:lvl>
    <w:lvl w:ilvl="1">
      <w:start w:val="7"/>
      <w:numFmt w:val="decimal"/>
      <w:lvlText w:val="%2."/>
      <w:lvlJc w:val="left"/>
      <w:pPr>
        <w:ind w:left="720" w:hanging="360"/>
      </w:pPr>
      <w:rPr>
        <w:rFonts w:hint="default"/>
      </w:rPr>
    </w:lvl>
    <w:lvl w:ilvl="2">
      <w:start w:val="6"/>
      <w:numFmt w:val="upperLetter"/>
      <w:lvlText w:val="%3."/>
      <w:lvlJc w:val="left"/>
      <w:pPr>
        <w:ind w:left="360" w:hanging="360"/>
      </w:pPr>
      <w:rPr>
        <w:rFonts w:hint="default"/>
      </w:rPr>
    </w:lvl>
    <w:lvl w:ilvl="3">
      <w:start w:val="10"/>
      <w:numFmt w:val="lowerLetter"/>
      <w:lvlText w:val="%4."/>
      <w:lvlJc w:val="left"/>
      <w:pPr>
        <w:ind w:left="0" w:firstLine="360"/>
      </w:pPr>
      <w:rPr>
        <w:rFonts w:hint="default"/>
      </w:rPr>
    </w:lvl>
    <w:lvl w:ilvl="4">
      <w:start w:val="1"/>
      <w:numFmt w:val="lowerLetter"/>
      <w:lvlText w:val="%5."/>
      <w:lvlJc w:val="left"/>
      <w:pPr>
        <w:ind w:left="720" w:hanging="360"/>
      </w:pPr>
      <w:rPr>
        <w:rFonts w:hint="default"/>
      </w:rPr>
    </w:lvl>
    <w:lvl w:ilvl="5">
      <w:start w:val="1"/>
      <w:numFmt w:val="lowerLetter"/>
      <w:lvlText w:val="(%6)"/>
      <w:lvlJc w:val="left"/>
      <w:pPr>
        <w:ind w:left="990" w:firstLine="0"/>
      </w:pPr>
      <w:rPr>
        <w:rFonts w:hint="default"/>
      </w:rPr>
    </w:lvl>
    <w:lvl w:ilvl="6">
      <w:start w:val="1"/>
      <w:numFmt w:val="lowerRoman"/>
      <w:lvlText w:val="(%7)"/>
      <w:lvlJc w:val="left"/>
      <w:pPr>
        <w:ind w:left="144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4" w15:restartNumberingAfterBreak="0">
    <w:nsid w:val="699D67B2"/>
    <w:multiLevelType w:val="multilevel"/>
    <w:tmpl w:val="5102165E"/>
    <w:lvl w:ilvl="0">
      <w:start w:val="1"/>
      <w:numFmt w:val="decimal"/>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Letter"/>
      <w:lvlText w:val="%5."/>
      <w:lvlJc w:val="left"/>
      <w:pPr>
        <w:ind w:left="1080" w:hanging="360"/>
      </w:p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5"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4FF1FD7"/>
    <w:multiLevelType w:val="multilevel"/>
    <w:tmpl w:val="804EAE56"/>
    <w:lvl w:ilvl="0">
      <w:start w:val="2"/>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8"/>
      <w:numFmt w:val="lowerLetter"/>
      <w:lvlText w:val="%4."/>
      <w:lvlJc w:val="left"/>
      <w:pPr>
        <w:ind w:left="360" w:firstLine="360"/>
      </w:pPr>
      <w:rPr>
        <w:rFonts w:hint="default"/>
      </w:rPr>
    </w:lvl>
    <w:lvl w:ilvl="4">
      <w:start w:val="6"/>
      <w:numFmt w:val="lowerLetter"/>
      <w:lvlText w:val="%5."/>
      <w:lvlJc w:val="left"/>
      <w:pPr>
        <w:ind w:left="720" w:hanging="360"/>
      </w:pPr>
      <w:rPr>
        <w:rFonts w:hint="default"/>
      </w:rPr>
    </w:lvl>
    <w:lvl w:ilvl="5">
      <w:start w:val="1"/>
      <w:numFmt w:val="lowerLetter"/>
      <w:lvlText w:val="(%6)"/>
      <w:lvlJc w:val="left"/>
      <w:pPr>
        <w:ind w:left="72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7" w15:restartNumberingAfterBreak="0">
    <w:nsid w:val="750927CC"/>
    <w:multiLevelType w:val="hybridMultilevel"/>
    <w:tmpl w:val="C8B8E43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75FE63B7"/>
    <w:multiLevelType w:val="multilevel"/>
    <w:tmpl w:val="7672667A"/>
    <w:lvl w:ilvl="0">
      <w:start w:val="4"/>
      <w:numFmt w:val="decimal"/>
      <w:lvlText w:val="%1."/>
      <w:lvlJc w:val="left"/>
      <w:pPr>
        <w:ind w:left="360" w:firstLine="0"/>
      </w:pPr>
      <w:rPr>
        <w:rFonts w:hint="default"/>
        <w:b/>
        <w:i w:val="0"/>
        <w:caps/>
        <w:color w:val="auto"/>
        <w:sz w:val="22"/>
        <w:szCs w:val="22"/>
        <w:u w:val="none"/>
      </w:rPr>
    </w:lvl>
    <w:lvl w:ilvl="1">
      <w:start w:val="1"/>
      <w:numFmt w:val="upperLetter"/>
      <w:lvlText w:val="%2."/>
      <w:lvlJc w:val="left"/>
      <w:pPr>
        <w:ind w:left="720" w:hanging="360"/>
      </w:pPr>
      <w:rPr>
        <w:rFonts w:hint="default"/>
        <w:b/>
        <w:i w:val="0"/>
      </w:rPr>
    </w:lvl>
    <w:lvl w:ilvl="2">
      <w:start w:val="1"/>
      <w:numFmt w:val="decimal"/>
      <w:lvlText w:val="%3."/>
      <w:lvlJc w:val="left"/>
      <w:pPr>
        <w:ind w:left="360" w:hanging="360"/>
      </w:pPr>
      <w:rPr>
        <w:rFonts w:hint="default"/>
        <w:b w:val="0"/>
        <w:bCs w:val="0"/>
      </w:rPr>
    </w:lvl>
    <w:lvl w:ilvl="3">
      <w:start w:val="10"/>
      <w:numFmt w:val="lowerLetter"/>
      <w:lvlText w:val="%4."/>
      <w:lvlJc w:val="left"/>
      <w:pPr>
        <w:ind w:left="0" w:firstLine="360"/>
      </w:pPr>
      <w:rPr>
        <w:rFonts w:hint="default"/>
      </w:rPr>
    </w:lvl>
    <w:lvl w:ilvl="4">
      <w:start w:val="1"/>
      <w:numFmt w:val="lowerLetter"/>
      <w:lvlText w:val="%5."/>
      <w:lvlJc w:val="left"/>
      <w:pPr>
        <w:ind w:left="1080" w:hanging="360"/>
      </w:pPr>
      <w:rPr>
        <w:rFonts w:hint="default"/>
      </w:rPr>
    </w:lvl>
    <w:lvl w:ilvl="5">
      <w:start w:val="1"/>
      <w:numFmt w:val="lowerLetter"/>
      <w:lvlText w:val="(%6)"/>
      <w:lvlJc w:val="left"/>
      <w:pPr>
        <w:ind w:left="990" w:firstLine="0"/>
      </w:pPr>
      <w:rPr>
        <w:rFonts w:hint="default"/>
      </w:rPr>
    </w:lvl>
    <w:lvl w:ilvl="6">
      <w:start w:val="1"/>
      <w:numFmt w:val="lowerRoman"/>
      <w:lvlText w:val="(%7)"/>
      <w:lvlJc w:val="left"/>
      <w:pPr>
        <w:ind w:left="144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9" w15:restartNumberingAfterBreak="0">
    <w:nsid w:val="7F8D08AA"/>
    <w:multiLevelType w:val="multilevel"/>
    <w:tmpl w:val="1A882C50"/>
    <w:lvl w:ilvl="0">
      <w:start w:val="1"/>
      <w:numFmt w:val="decimal"/>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0"/>
      <w:numFmt w:val="lowerLetter"/>
      <w:lvlText w:val="%4."/>
      <w:lvlJc w:val="left"/>
      <w:pPr>
        <w:ind w:left="0" w:firstLine="360"/>
      </w:pPr>
      <w:rPr>
        <w:rFonts w:hint="default"/>
      </w:rPr>
    </w:lvl>
    <w:lvl w:ilvl="4">
      <w:start w:val="10"/>
      <w:numFmt w:val="lowerLetter"/>
      <w:lvlText w:val="%5."/>
      <w:lvlJc w:val="left"/>
      <w:pPr>
        <w:ind w:left="1080" w:hanging="360"/>
      </w:pPr>
      <w:rPr>
        <w:rFonts w:hint="default"/>
      </w:rPr>
    </w:lvl>
    <w:lvl w:ilvl="5">
      <w:start w:val="1"/>
      <w:numFmt w:val="lowerLetter"/>
      <w:lvlText w:val="(%6)"/>
      <w:lvlJc w:val="left"/>
      <w:pPr>
        <w:ind w:left="72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num w:numId="1" w16cid:durableId="560335961">
    <w:abstractNumId w:val="20"/>
  </w:num>
  <w:num w:numId="2" w16cid:durableId="1325007768">
    <w:abstractNumId w:val="5"/>
  </w:num>
  <w:num w:numId="3" w16cid:durableId="1177386408">
    <w:abstractNumId w:val="0"/>
  </w:num>
  <w:num w:numId="4" w16cid:durableId="727001503">
    <w:abstractNumId w:val="26"/>
  </w:num>
  <w:num w:numId="5" w16cid:durableId="875312346">
    <w:abstractNumId w:val="11"/>
  </w:num>
  <w:num w:numId="6" w16cid:durableId="2066485262">
    <w:abstractNumId w:val="14"/>
  </w:num>
  <w:num w:numId="7" w16cid:durableId="658660109">
    <w:abstractNumId w:val="32"/>
  </w:num>
  <w:num w:numId="8" w16cid:durableId="1059325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9"/>
  </w:num>
  <w:num w:numId="11" w16cid:durableId="1622490191">
    <w:abstractNumId w:val="30"/>
  </w:num>
  <w:num w:numId="12" w16cid:durableId="1451320510">
    <w:abstractNumId w:val="7"/>
  </w:num>
  <w:num w:numId="13" w16cid:durableId="1969317617">
    <w:abstractNumId w:val="16"/>
  </w:num>
  <w:num w:numId="14" w16cid:durableId="529925904">
    <w:abstractNumId w:val="35"/>
  </w:num>
  <w:num w:numId="15" w16cid:durableId="737284742">
    <w:abstractNumId w:val="18"/>
  </w:num>
  <w:num w:numId="16" w16cid:durableId="922883708">
    <w:abstractNumId w:val="19"/>
  </w:num>
  <w:num w:numId="17" w16cid:durableId="1837307702">
    <w:abstractNumId w:val="29"/>
  </w:num>
  <w:num w:numId="18" w16cid:durableId="633103178">
    <w:abstractNumId w:val="24"/>
  </w:num>
  <w:num w:numId="19" w16cid:durableId="1327709117">
    <w:abstractNumId w:val="31"/>
  </w:num>
  <w:num w:numId="20" w16cid:durableId="1130318931">
    <w:abstractNumId w:val="21"/>
  </w:num>
  <w:num w:numId="21" w16cid:durableId="128014979">
    <w:abstractNumId w:val="3"/>
  </w:num>
  <w:num w:numId="22" w16cid:durableId="2053068247">
    <w:abstractNumId w:val="25"/>
  </w:num>
  <w:num w:numId="23" w16cid:durableId="813721641">
    <w:abstractNumId w:val="13"/>
  </w:num>
  <w:num w:numId="24" w16cid:durableId="2070424165">
    <w:abstractNumId w:val="6"/>
  </w:num>
  <w:num w:numId="25" w16cid:durableId="117184197">
    <w:abstractNumId w:val="23"/>
  </w:num>
  <w:num w:numId="26" w16cid:durableId="1202745267">
    <w:abstractNumId w:val="36"/>
  </w:num>
  <w:num w:numId="27" w16cid:durableId="1217811862">
    <w:abstractNumId w:val="12"/>
  </w:num>
  <w:num w:numId="28" w16cid:durableId="804665650">
    <w:abstractNumId w:val="39"/>
  </w:num>
  <w:num w:numId="29" w16cid:durableId="1449660744">
    <w:abstractNumId w:val="34"/>
  </w:num>
  <w:num w:numId="30" w16cid:durableId="2091076990">
    <w:abstractNumId w:val="15"/>
  </w:num>
  <w:num w:numId="31" w16cid:durableId="473982886">
    <w:abstractNumId w:val="2"/>
  </w:num>
  <w:num w:numId="32" w16cid:durableId="1677268231">
    <w:abstractNumId w:val="37"/>
  </w:num>
  <w:num w:numId="33" w16cid:durableId="1684359379">
    <w:abstractNumId w:val="8"/>
  </w:num>
  <w:num w:numId="34" w16cid:durableId="161702324">
    <w:abstractNumId w:val="1"/>
  </w:num>
  <w:num w:numId="35" w16cid:durableId="264194410">
    <w:abstractNumId w:val="10"/>
  </w:num>
  <w:num w:numId="36" w16cid:durableId="1943876549">
    <w:abstractNumId w:val="17"/>
  </w:num>
  <w:num w:numId="37" w16cid:durableId="1864585574">
    <w:abstractNumId w:val="38"/>
  </w:num>
  <w:num w:numId="38" w16cid:durableId="726076882">
    <w:abstractNumId w:val="27"/>
  </w:num>
  <w:num w:numId="39" w16cid:durableId="1602028349">
    <w:abstractNumId w:val="33"/>
  </w:num>
  <w:num w:numId="40" w16cid:durableId="547648891">
    <w:abstractNumId w:val="4"/>
  </w:num>
  <w:num w:numId="41" w16cid:durableId="862550039">
    <w:abstractNumId w:val="28"/>
  </w:num>
  <w:num w:numId="42" w16cid:durableId="17774789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urtney E. Taylor">
    <w15:presenceInfo w15:providerId="AD" w15:userId="S-1-5-21-1482476501-1450960922-725345543-101579"/>
  </w15:person>
  <w15:person w15:author="CETaylor">
    <w15:presenceInfo w15:providerId="None" w15:userId="CETaylor"/>
  </w15:person>
  <w15:person w15:author="Membreno, Kristi">
    <w15:presenceInfo w15:providerId="AD" w15:userId="S-1-5-21-1541417484-144521247-619646970-1094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F34"/>
    <w:rsid w:val="00015CFE"/>
    <w:rsid w:val="00021F34"/>
    <w:rsid w:val="00026A40"/>
    <w:rsid w:val="000379EA"/>
    <w:rsid w:val="00057AD3"/>
    <w:rsid w:val="00065186"/>
    <w:rsid w:val="000C1CF3"/>
    <w:rsid w:val="000C3AB8"/>
    <w:rsid w:val="000D3ED6"/>
    <w:rsid w:val="000D5B71"/>
    <w:rsid w:val="0012038E"/>
    <w:rsid w:val="001368E6"/>
    <w:rsid w:val="00163245"/>
    <w:rsid w:val="00163954"/>
    <w:rsid w:val="00170D63"/>
    <w:rsid w:val="00177A87"/>
    <w:rsid w:val="00186415"/>
    <w:rsid w:val="00190831"/>
    <w:rsid w:val="001C263F"/>
    <w:rsid w:val="001D4568"/>
    <w:rsid w:val="001E43FE"/>
    <w:rsid w:val="001F039B"/>
    <w:rsid w:val="0020705D"/>
    <w:rsid w:val="0020778E"/>
    <w:rsid w:val="002202C4"/>
    <w:rsid w:val="002233F8"/>
    <w:rsid w:val="002367C0"/>
    <w:rsid w:val="00237830"/>
    <w:rsid w:val="0024704D"/>
    <w:rsid w:val="002543FB"/>
    <w:rsid w:val="00285BD2"/>
    <w:rsid w:val="0029220C"/>
    <w:rsid w:val="002A3291"/>
    <w:rsid w:val="002D36D5"/>
    <w:rsid w:val="002E0A30"/>
    <w:rsid w:val="002F0EC1"/>
    <w:rsid w:val="0030053C"/>
    <w:rsid w:val="0032326E"/>
    <w:rsid w:val="003B27A6"/>
    <w:rsid w:val="003B2FBB"/>
    <w:rsid w:val="00402B4E"/>
    <w:rsid w:val="00406579"/>
    <w:rsid w:val="00406FA9"/>
    <w:rsid w:val="0041190C"/>
    <w:rsid w:val="00411D30"/>
    <w:rsid w:val="00441605"/>
    <w:rsid w:val="0044171A"/>
    <w:rsid w:val="0049158E"/>
    <w:rsid w:val="004B7586"/>
    <w:rsid w:val="004C6FE1"/>
    <w:rsid w:val="004E46C1"/>
    <w:rsid w:val="004F0608"/>
    <w:rsid w:val="004F257F"/>
    <w:rsid w:val="004F25A5"/>
    <w:rsid w:val="004F332A"/>
    <w:rsid w:val="00502261"/>
    <w:rsid w:val="0050583C"/>
    <w:rsid w:val="00511F02"/>
    <w:rsid w:val="005179E2"/>
    <w:rsid w:val="005217A5"/>
    <w:rsid w:val="00563AB9"/>
    <w:rsid w:val="005672F2"/>
    <w:rsid w:val="005A3BED"/>
    <w:rsid w:val="005E1528"/>
    <w:rsid w:val="005F039F"/>
    <w:rsid w:val="00612488"/>
    <w:rsid w:val="00616AAC"/>
    <w:rsid w:val="006208BB"/>
    <w:rsid w:val="0064537F"/>
    <w:rsid w:val="00683A4D"/>
    <w:rsid w:val="00684094"/>
    <w:rsid w:val="006D3A42"/>
    <w:rsid w:val="006E0B22"/>
    <w:rsid w:val="006E74CC"/>
    <w:rsid w:val="007178A4"/>
    <w:rsid w:val="00724932"/>
    <w:rsid w:val="007365DE"/>
    <w:rsid w:val="007424CC"/>
    <w:rsid w:val="00760EB8"/>
    <w:rsid w:val="007879B9"/>
    <w:rsid w:val="0079327D"/>
    <w:rsid w:val="007B6333"/>
    <w:rsid w:val="007C244A"/>
    <w:rsid w:val="007C4FCA"/>
    <w:rsid w:val="007D66B0"/>
    <w:rsid w:val="007D6A27"/>
    <w:rsid w:val="007D7127"/>
    <w:rsid w:val="007D786A"/>
    <w:rsid w:val="007D7E8D"/>
    <w:rsid w:val="007E1C97"/>
    <w:rsid w:val="007E6B6A"/>
    <w:rsid w:val="00822626"/>
    <w:rsid w:val="00841E9B"/>
    <w:rsid w:val="008666D4"/>
    <w:rsid w:val="008B1529"/>
    <w:rsid w:val="008B1846"/>
    <w:rsid w:val="008C096F"/>
    <w:rsid w:val="009001A3"/>
    <w:rsid w:val="00920E36"/>
    <w:rsid w:val="00925D44"/>
    <w:rsid w:val="00932C7B"/>
    <w:rsid w:val="00941EB5"/>
    <w:rsid w:val="00946715"/>
    <w:rsid w:val="009C28B6"/>
    <w:rsid w:val="009D2248"/>
    <w:rsid w:val="009D39FC"/>
    <w:rsid w:val="009E1887"/>
    <w:rsid w:val="009F03D5"/>
    <w:rsid w:val="00A039DE"/>
    <w:rsid w:val="00A3207E"/>
    <w:rsid w:val="00A47469"/>
    <w:rsid w:val="00A5153D"/>
    <w:rsid w:val="00A5157D"/>
    <w:rsid w:val="00A70983"/>
    <w:rsid w:val="00A810C1"/>
    <w:rsid w:val="00A8303E"/>
    <w:rsid w:val="00AA6F46"/>
    <w:rsid w:val="00AB2086"/>
    <w:rsid w:val="00AB7302"/>
    <w:rsid w:val="00AD130B"/>
    <w:rsid w:val="00AD315E"/>
    <w:rsid w:val="00AD43CE"/>
    <w:rsid w:val="00AF04B5"/>
    <w:rsid w:val="00B02919"/>
    <w:rsid w:val="00B02C43"/>
    <w:rsid w:val="00B37668"/>
    <w:rsid w:val="00B40084"/>
    <w:rsid w:val="00B73B48"/>
    <w:rsid w:val="00B75412"/>
    <w:rsid w:val="00BA5F6A"/>
    <w:rsid w:val="00BB6760"/>
    <w:rsid w:val="00BE4737"/>
    <w:rsid w:val="00BF7297"/>
    <w:rsid w:val="00C13C06"/>
    <w:rsid w:val="00C46FC0"/>
    <w:rsid w:val="00C517D5"/>
    <w:rsid w:val="00C66D83"/>
    <w:rsid w:val="00C67BCE"/>
    <w:rsid w:val="00C759AF"/>
    <w:rsid w:val="00CD6316"/>
    <w:rsid w:val="00CE0720"/>
    <w:rsid w:val="00CE2B0A"/>
    <w:rsid w:val="00CF1B5E"/>
    <w:rsid w:val="00D02BB9"/>
    <w:rsid w:val="00D117AF"/>
    <w:rsid w:val="00D17040"/>
    <w:rsid w:val="00D47172"/>
    <w:rsid w:val="00D67B15"/>
    <w:rsid w:val="00D74CBD"/>
    <w:rsid w:val="00D8541E"/>
    <w:rsid w:val="00DA4F62"/>
    <w:rsid w:val="00DC02F8"/>
    <w:rsid w:val="00DD7270"/>
    <w:rsid w:val="00E53ADA"/>
    <w:rsid w:val="00E61DA2"/>
    <w:rsid w:val="00E74BF8"/>
    <w:rsid w:val="00E74DCF"/>
    <w:rsid w:val="00EB5F5B"/>
    <w:rsid w:val="00EC4C6F"/>
    <w:rsid w:val="00EC7C8E"/>
    <w:rsid w:val="00EE53AA"/>
    <w:rsid w:val="00F1414E"/>
    <w:rsid w:val="00F1466C"/>
    <w:rsid w:val="00F20C6F"/>
    <w:rsid w:val="00F219DE"/>
    <w:rsid w:val="00F23433"/>
    <w:rsid w:val="00F3391D"/>
    <w:rsid w:val="00F47DC1"/>
    <w:rsid w:val="00F50E7C"/>
    <w:rsid w:val="00F9304F"/>
    <w:rsid w:val="00FC2B34"/>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E111840"/>
  <w15:chartTrackingRefBased/>
  <w15:docId w15:val="{516FCD68-C0C4-4703-AEE2-A41430BB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table" w:styleId="TableGrid">
    <w:name w:val="Table Grid"/>
    <w:basedOn w:val="TableNormal"/>
    <w:uiPriority w:val="39"/>
    <w:rsid w:val="00B0291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D315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utes.capitol.texas.gov/Docs/GV/htm/GV.2271.htm" TargetMode="External"/><Relationship Id="rId18" Type="http://schemas.openxmlformats.org/officeDocument/2006/relationships/hyperlink" Target="https://statutes.capitol.texas.gov/Docs/GV/htm/GV.2252.htm" TargetMode="External"/><Relationship Id="rId26" Type="http://schemas.openxmlformats.org/officeDocument/2006/relationships/hyperlink" Target="https://www.texasattorneygeneral.gov/open-government/office-attorney-general-and-public-information-act" TargetMode="External"/><Relationship Id="rId39" Type="http://schemas.openxmlformats.org/officeDocument/2006/relationships/image" Target="media/image1.png"/><Relationship Id="rId21" Type="http://schemas.openxmlformats.org/officeDocument/2006/relationships/hyperlink" Target="https://statutes.capitol.texas.gov/Docs/GV/htm/GV.2274.htm" TargetMode="External"/><Relationship Id="rId34" Type="http://schemas.openxmlformats.org/officeDocument/2006/relationships/hyperlink" Target="https://jpshealthnet.org/medical-professionals/tcmhcc" TargetMode="External"/><Relationship Id="rId42" Type="http://schemas.openxmlformats.org/officeDocument/2006/relationships/hyperlink" Target="https://www.govinfo.gov/content/pkg/USCODE-2011-title26/pdf/USCODE-2011-title26-subtitleD-chap33-subchapB-sec4253.pdf" TargetMode="External"/><Relationship Id="rId47" Type="http://schemas.openxmlformats.org/officeDocument/2006/relationships/hyperlink" Target="https://statutes.capitol.texas.gov/Docs/GV/htm/GV.2270.htm" TargetMode="External"/><Relationship Id="rId50" Type="http://schemas.openxmlformats.org/officeDocument/2006/relationships/hyperlink" Target="https://capitol.texas.gov/BillLookup/History.aspx?LegSess=87R&amp;Bill=SB13"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atutes.capitol.texas.gov/Docs/GV/htm/GV.2270.htm" TargetMode="External"/><Relationship Id="rId29" Type="http://schemas.openxmlformats.org/officeDocument/2006/relationships/hyperlink" Target="https://f1.jpshealth.org/form/RFPResponseForm" TargetMode="External"/><Relationship Id="rId11" Type="http://schemas.openxmlformats.org/officeDocument/2006/relationships/hyperlink" Target="https://statutes.capitol.texas.gov/Docs/GV/htm/GV.2271.htm" TargetMode="External"/><Relationship Id="rId24" Type="http://schemas.openxmlformats.org/officeDocument/2006/relationships/hyperlink" Target="https://statutes.capitol.texas.gov/Docs/GV/htm/GV.809.htm" TargetMode="External"/><Relationship Id="rId32" Type="http://schemas.openxmlformats.org/officeDocument/2006/relationships/hyperlink" Target="https://f1.jpshealth.org/form/RFPResponseForm" TargetMode="External"/><Relationship Id="rId37" Type="http://schemas.microsoft.com/office/2016/09/relationships/commentsIds" Target="commentsIds.xml"/><Relationship Id="rId40" Type="http://schemas.openxmlformats.org/officeDocument/2006/relationships/hyperlink" Target="https://www.gsa.gov/travel/plan-book/per-diem-rates/per-diem-rates-lookup" TargetMode="External"/><Relationship Id="rId45" Type="http://schemas.openxmlformats.org/officeDocument/2006/relationships/hyperlink" Target="https://statutes.capitol.texas.gov/Docs/GV/htm/GV.2252.htm" TargetMode="External"/><Relationship Id="rId53" Type="http://schemas.openxmlformats.org/officeDocument/2006/relationships/hyperlink" Target="https://jpshealth.gob2g.com/" TargetMode="External"/><Relationship Id="rId58" Type="http://schemas.microsoft.com/office/2011/relationships/people" Target="people.xml"/><Relationship Id="rId5" Type="http://schemas.openxmlformats.org/officeDocument/2006/relationships/webSettings" Target="webSettings.xml"/><Relationship Id="rId19" Type="http://schemas.openxmlformats.org/officeDocument/2006/relationships/hyperlink" Target="https://statutes.capitol.texas.gov/Docs/GV/htm/GV.2274.htm" TargetMode="External"/><Relationship Id="rId4" Type="http://schemas.openxmlformats.org/officeDocument/2006/relationships/settings" Target="settings.xml"/><Relationship Id="rId9" Type="http://schemas.openxmlformats.org/officeDocument/2006/relationships/hyperlink" Target="https://www.ethics.state.tx.us/whatsnew/elf_info_form1295.htm" TargetMode="External"/><Relationship Id="rId14" Type="http://schemas.openxmlformats.org/officeDocument/2006/relationships/hyperlink" Target="https://comptroller.texas.gov/purchasing/docs/anti-bds.pdf"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https://f1.jpshealth.org/form/RFPResponseForm" TargetMode="External"/><Relationship Id="rId30" Type="http://schemas.openxmlformats.org/officeDocument/2006/relationships/hyperlink" Target="mailto:Bid_Submissions@jpshealth.org" TargetMode="External"/><Relationship Id="rId35" Type="http://schemas.openxmlformats.org/officeDocument/2006/relationships/comments" Target="comments.xml"/><Relationship Id="rId43" Type="http://schemas.openxmlformats.org/officeDocument/2006/relationships/hyperlink" Target="https://statutes.capitol.texas.gov/Docs/GV/htm/GV.2271.htm" TargetMode="External"/><Relationship Id="rId48" Type="http://schemas.openxmlformats.org/officeDocument/2006/relationships/hyperlink" Target="https://statutes.capitol.texas.gov/Docs/GV/htm/GV.2270.htm" TargetMode="External"/><Relationship Id="rId56" Type="http://schemas.openxmlformats.org/officeDocument/2006/relationships/footer" Target="footer2.xml"/><Relationship Id="rId8" Type="http://schemas.openxmlformats.org/officeDocument/2006/relationships/hyperlink" Target="https://jpshealth.gob2g.com" TargetMode="External"/><Relationship Id="rId51" Type="http://schemas.openxmlformats.org/officeDocument/2006/relationships/hyperlink" Target="https://capitol.texas.gov/BillLookup/History.aspx?LegSess=87R&amp;Bill=SB19" TargetMode="External"/><Relationship Id="rId3" Type="http://schemas.openxmlformats.org/officeDocument/2006/relationships/styles" Target="styles.xml"/><Relationship Id="rId12" Type="http://schemas.openxmlformats.org/officeDocument/2006/relationships/hyperlink" Target="https://statutes.capitol.texas.gov/Docs/GV/htm/GV.808.htm" TargetMode="External"/><Relationship Id="rId17" Type="http://schemas.openxmlformats.org/officeDocument/2006/relationships/hyperlink" Target="https://comptroller.texas.gov/purchasing/publications/divestment.php" TargetMode="External"/><Relationship Id="rId25" Type="http://schemas.openxmlformats.org/officeDocument/2006/relationships/hyperlink" Target="https://statutes.capitol.texas.gov/Docs/GV/htm/GV.2276.htm" TargetMode="External"/><Relationship Id="rId33" Type="http://schemas.openxmlformats.org/officeDocument/2006/relationships/hyperlink" Target="https://jpshealthnet.org/" TargetMode="External"/><Relationship Id="rId38" Type="http://schemas.openxmlformats.org/officeDocument/2006/relationships/hyperlink" Target="https://comptroller.texas.gov/purchasing/publications/divestment.php" TargetMode="External"/><Relationship Id="rId46" Type="http://schemas.openxmlformats.org/officeDocument/2006/relationships/hyperlink" Target="https://statutes.capitol.texas.gov/Docs/GV/htm/GV.2270.htm" TargetMode="External"/><Relationship Id="rId59" Type="http://schemas.openxmlformats.org/officeDocument/2006/relationships/glossaryDocument" Target="glossary/document.xm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TX/htm/TX.151.htm" TargetMode="External"/><Relationship Id="rId54" Type="http://schemas.openxmlformats.org/officeDocument/2006/relationships/hyperlink" Target="https://jpshealth.gob2g.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atutes.capitol.texas.gov/Docs/GV/htm/GV.2252.htm" TargetMode="External"/><Relationship Id="rId23" Type="http://schemas.openxmlformats.org/officeDocument/2006/relationships/hyperlink" Target="https://statutes.capitol.texas.gov/Docs/GV/htm/GV.2276.htm" TargetMode="External"/><Relationship Id="rId28" Type="http://schemas.openxmlformats.org/officeDocument/2006/relationships/hyperlink" Target="https://jpshealth.gob2g.com/" TargetMode="External"/><Relationship Id="rId36" Type="http://schemas.microsoft.com/office/2011/relationships/commentsExtended" Target="commentsExtended.xml"/><Relationship Id="rId49" Type="http://schemas.openxmlformats.org/officeDocument/2006/relationships/hyperlink" Target="https://capitol.texas.gov/BillLookup/History.aspx?LegSess=87R&amp;Bill=SB13" TargetMode="External"/><Relationship Id="rId57" Type="http://schemas.openxmlformats.org/officeDocument/2006/relationships/fontTable" Target="fontTable.xml"/><Relationship Id="rId10" Type="http://schemas.openxmlformats.org/officeDocument/2006/relationships/hyperlink" Target="https://www.ethics.state.tx.us/resources/FAQs/FAQ_Form1295.php" TargetMode="External"/><Relationship Id="rId31" Type="http://schemas.openxmlformats.org/officeDocument/2006/relationships/hyperlink" Target="https://www.jpshealthnet.org/vendors/open-rfpsrfbsrfqs" TargetMode="External"/><Relationship Id="rId44" Type="http://schemas.openxmlformats.org/officeDocument/2006/relationships/hyperlink" Target="https://statutes.capitol.texas.gov/Docs/GV/htm/GV.808.htm" TargetMode="External"/><Relationship Id="rId52" Type="http://schemas.openxmlformats.org/officeDocument/2006/relationships/hyperlink" Target="https://capitol.texas.gov/BillLookup/History.aspx?LegSess=87R&amp;Bill=SB19"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JPS%20Contract%20Management\iContracts_UCM\Templates\RFP-RFQ%20Templates\JPS%20RFP%20Template%2001.0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E9F38344B8417CA76C7FAAF9819799"/>
        <w:category>
          <w:name w:val="General"/>
          <w:gallery w:val="placeholder"/>
        </w:category>
        <w:types>
          <w:type w:val="bbPlcHdr"/>
        </w:types>
        <w:behaviors>
          <w:behavior w:val="content"/>
        </w:behaviors>
        <w:guid w:val="{6AEBC179-6A6E-4819-A7A8-4540BD38C1EE}"/>
      </w:docPartPr>
      <w:docPartBody>
        <w:p w:rsidR="002D6408" w:rsidRDefault="002D6408">
          <w:pPr>
            <w:pStyle w:val="6BE9F38344B8417CA76C7FAAF9819799"/>
          </w:pPr>
          <w:r w:rsidRPr="006A4C05">
            <w:rPr>
              <w:rStyle w:val="PlaceholderText"/>
            </w:rPr>
            <w:t>Click or tap here to enter text.</w:t>
          </w:r>
        </w:p>
      </w:docPartBody>
    </w:docPart>
    <w:docPart>
      <w:docPartPr>
        <w:name w:val="C386B59973284B40A71923F30FC2B8AC"/>
        <w:category>
          <w:name w:val="General"/>
          <w:gallery w:val="placeholder"/>
        </w:category>
        <w:types>
          <w:type w:val="bbPlcHdr"/>
        </w:types>
        <w:behaviors>
          <w:behavior w:val="content"/>
        </w:behaviors>
        <w:guid w:val="{4877CDCF-F982-49EC-A128-7A6A54C55F53}"/>
      </w:docPartPr>
      <w:docPartBody>
        <w:p w:rsidR="002D6408" w:rsidRDefault="002D6408">
          <w:pPr>
            <w:pStyle w:val="C386B59973284B40A71923F30FC2B8AC"/>
          </w:pPr>
          <w:r w:rsidRPr="006A4C05">
            <w:rPr>
              <w:rStyle w:val="PlaceholderText"/>
            </w:rPr>
            <w:t>Click or tap here to enter text.</w:t>
          </w:r>
        </w:p>
      </w:docPartBody>
    </w:docPart>
    <w:docPart>
      <w:docPartPr>
        <w:name w:val="F18FDD42AAF84AA38DD00D5A2365C4FF"/>
        <w:category>
          <w:name w:val="General"/>
          <w:gallery w:val="placeholder"/>
        </w:category>
        <w:types>
          <w:type w:val="bbPlcHdr"/>
        </w:types>
        <w:behaviors>
          <w:behavior w:val="content"/>
        </w:behaviors>
        <w:guid w:val="{2B71634C-8F1C-4E3B-8684-37C816CC8712}"/>
      </w:docPartPr>
      <w:docPartBody>
        <w:p w:rsidR="002D6408" w:rsidRDefault="002D6408">
          <w:pPr>
            <w:pStyle w:val="F18FDD42AAF84AA38DD00D5A2365C4FF"/>
          </w:pPr>
          <w:r w:rsidRPr="006A4C05">
            <w:rPr>
              <w:rStyle w:val="PlaceholderText"/>
            </w:rPr>
            <w:t>Click or tap here to enter text.</w:t>
          </w:r>
        </w:p>
      </w:docPartBody>
    </w:docPart>
    <w:docPart>
      <w:docPartPr>
        <w:name w:val="FCF16492F46044D184F291E63B966B7E"/>
        <w:category>
          <w:name w:val="General"/>
          <w:gallery w:val="placeholder"/>
        </w:category>
        <w:types>
          <w:type w:val="bbPlcHdr"/>
        </w:types>
        <w:behaviors>
          <w:behavior w:val="content"/>
        </w:behaviors>
        <w:guid w:val="{604DF10F-49FA-478F-B0FE-3E4774B66B6F}"/>
      </w:docPartPr>
      <w:docPartBody>
        <w:p w:rsidR="002D6408" w:rsidRDefault="002D6408">
          <w:pPr>
            <w:pStyle w:val="FCF16492F46044D184F291E63B966B7E"/>
          </w:pPr>
          <w:r w:rsidRPr="006A4C05">
            <w:rPr>
              <w:rStyle w:val="PlaceholderText"/>
            </w:rPr>
            <w:t>Click or tap here to enter text.</w:t>
          </w:r>
        </w:p>
      </w:docPartBody>
    </w:docPart>
    <w:docPart>
      <w:docPartPr>
        <w:name w:val="74E65E0999344BE29B81D627C51A205E"/>
        <w:category>
          <w:name w:val="General"/>
          <w:gallery w:val="placeholder"/>
        </w:category>
        <w:types>
          <w:type w:val="bbPlcHdr"/>
        </w:types>
        <w:behaviors>
          <w:behavior w:val="content"/>
        </w:behaviors>
        <w:guid w:val="{5D76611E-B49D-4A61-A0FE-C4B8FC32F860}"/>
      </w:docPartPr>
      <w:docPartBody>
        <w:p w:rsidR="002D6408" w:rsidRDefault="002D6408">
          <w:pPr>
            <w:pStyle w:val="74E65E0999344BE29B81D627C51A205E"/>
          </w:pPr>
          <w:r w:rsidRPr="006A4C05">
            <w:rPr>
              <w:rStyle w:val="PlaceholderText"/>
            </w:rPr>
            <w:t>Click or tap here to enter text.</w:t>
          </w:r>
        </w:p>
      </w:docPartBody>
    </w:docPart>
    <w:docPart>
      <w:docPartPr>
        <w:name w:val="FE1180291FA34FD3A32072D694CFF1D0"/>
        <w:category>
          <w:name w:val="General"/>
          <w:gallery w:val="placeholder"/>
        </w:category>
        <w:types>
          <w:type w:val="bbPlcHdr"/>
        </w:types>
        <w:behaviors>
          <w:behavior w:val="content"/>
        </w:behaviors>
        <w:guid w:val="{8EA93652-49FB-42DE-B1B2-3C8442865DB5}"/>
      </w:docPartPr>
      <w:docPartBody>
        <w:p w:rsidR="002D6408" w:rsidRDefault="002D6408">
          <w:pPr>
            <w:pStyle w:val="FE1180291FA34FD3A32072D694CFF1D0"/>
          </w:pPr>
          <w:r w:rsidRPr="006A4C05">
            <w:rPr>
              <w:rStyle w:val="PlaceholderText"/>
            </w:rPr>
            <w:t>Click or tap here to enter text.</w:t>
          </w:r>
        </w:p>
      </w:docPartBody>
    </w:docPart>
    <w:docPart>
      <w:docPartPr>
        <w:name w:val="D28F6829DB58437684672798B9487F62"/>
        <w:category>
          <w:name w:val="General"/>
          <w:gallery w:val="placeholder"/>
        </w:category>
        <w:types>
          <w:type w:val="bbPlcHdr"/>
        </w:types>
        <w:behaviors>
          <w:behavior w:val="content"/>
        </w:behaviors>
        <w:guid w:val="{7DAEAD17-8225-4A77-918E-D881F06CC0CF}"/>
      </w:docPartPr>
      <w:docPartBody>
        <w:p w:rsidR="002D6408" w:rsidRDefault="002D6408">
          <w:pPr>
            <w:pStyle w:val="D28F6829DB58437684672798B9487F62"/>
          </w:pPr>
          <w:r w:rsidRPr="006A4C05">
            <w:rPr>
              <w:rStyle w:val="PlaceholderText"/>
            </w:rPr>
            <w:t>Click or tap to enter a date.</w:t>
          </w:r>
        </w:p>
      </w:docPartBody>
    </w:docPart>
    <w:docPart>
      <w:docPartPr>
        <w:name w:val="4F032E56AB644F7596935DCFB7E9E5EE"/>
        <w:category>
          <w:name w:val="General"/>
          <w:gallery w:val="placeholder"/>
        </w:category>
        <w:types>
          <w:type w:val="bbPlcHdr"/>
        </w:types>
        <w:behaviors>
          <w:behavior w:val="content"/>
        </w:behaviors>
        <w:guid w:val="{4E849DCE-F090-4D98-9186-66979270162B}"/>
      </w:docPartPr>
      <w:docPartBody>
        <w:p w:rsidR="002D6408" w:rsidRDefault="002D6408">
          <w:pPr>
            <w:pStyle w:val="4F032E56AB644F7596935DCFB7E9E5EE"/>
          </w:pPr>
          <w:r w:rsidRPr="006A4C05">
            <w:rPr>
              <w:rStyle w:val="PlaceholderText"/>
            </w:rPr>
            <w:t>Click or tap here to enter text.</w:t>
          </w:r>
        </w:p>
      </w:docPartBody>
    </w:docPart>
    <w:docPart>
      <w:docPartPr>
        <w:name w:val="E13BD1FF6B3242FABE86E66E1A73E18F"/>
        <w:category>
          <w:name w:val="General"/>
          <w:gallery w:val="placeholder"/>
        </w:category>
        <w:types>
          <w:type w:val="bbPlcHdr"/>
        </w:types>
        <w:behaviors>
          <w:behavior w:val="content"/>
        </w:behaviors>
        <w:guid w:val="{9CE4EF49-F9C1-487C-A4D7-AD8CD3AB2CCE}"/>
      </w:docPartPr>
      <w:docPartBody>
        <w:p w:rsidR="002D6408" w:rsidRDefault="002D6408">
          <w:pPr>
            <w:pStyle w:val="E13BD1FF6B3242FABE86E66E1A73E18F"/>
          </w:pPr>
          <w:r w:rsidRPr="00470E04">
            <w:rPr>
              <w:rStyle w:val="PlaceholderText"/>
            </w:rPr>
            <w:t>Click or tap here to enter text.</w:t>
          </w:r>
        </w:p>
      </w:docPartBody>
    </w:docPart>
    <w:docPart>
      <w:docPartPr>
        <w:name w:val="F438F52C70F742BC87AF3BC3E1E7C438"/>
        <w:category>
          <w:name w:val="General"/>
          <w:gallery w:val="placeholder"/>
        </w:category>
        <w:types>
          <w:type w:val="bbPlcHdr"/>
        </w:types>
        <w:behaviors>
          <w:behavior w:val="content"/>
        </w:behaviors>
        <w:guid w:val="{71E301C8-D191-49BF-8924-96CB9B4BC6B3}"/>
      </w:docPartPr>
      <w:docPartBody>
        <w:p w:rsidR="002D6408" w:rsidRDefault="002D6408">
          <w:pPr>
            <w:pStyle w:val="F438F52C70F742BC87AF3BC3E1E7C438"/>
          </w:pPr>
          <w:r w:rsidRPr="00470E04">
            <w:rPr>
              <w:rStyle w:val="PlaceholderText"/>
            </w:rPr>
            <w:t>Click or tap here to enter text.</w:t>
          </w:r>
        </w:p>
      </w:docPartBody>
    </w:docPart>
    <w:docPart>
      <w:docPartPr>
        <w:name w:val="172B3F02EBCC4BF99A0BBE26922FF4B3"/>
        <w:category>
          <w:name w:val="General"/>
          <w:gallery w:val="placeholder"/>
        </w:category>
        <w:types>
          <w:type w:val="bbPlcHdr"/>
        </w:types>
        <w:behaviors>
          <w:behavior w:val="content"/>
        </w:behaviors>
        <w:guid w:val="{C0283DC2-AEC0-4456-A73C-5716AE7C131B}"/>
      </w:docPartPr>
      <w:docPartBody>
        <w:p w:rsidR="002D6408" w:rsidRDefault="002D6408">
          <w:pPr>
            <w:pStyle w:val="172B3F02EBCC4BF99A0BBE26922FF4B3"/>
          </w:pPr>
          <w:r w:rsidRPr="00470E04">
            <w:rPr>
              <w:rStyle w:val="PlaceholderText"/>
            </w:rPr>
            <w:t>Click or tap here to enter text.</w:t>
          </w:r>
        </w:p>
      </w:docPartBody>
    </w:docPart>
    <w:docPart>
      <w:docPartPr>
        <w:name w:val="B4A2D1A5F8FC4D19B1D5E349381EA7B3"/>
        <w:category>
          <w:name w:val="General"/>
          <w:gallery w:val="placeholder"/>
        </w:category>
        <w:types>
          <w:type w:val="bbPlcHdr"/>
        </w:types>
        <w:behaviors>
          <w:behavior w:val="content"/>
        </w:behaviors>
        <w:guid w:val="{BFD02642-08A4-4F7C-B9B4-EC96F5162669}"/>
      </w:docPartPr>
      <w:docPartBody>
        <w:p w:rsidR="002D6408" w:rsidRDefault="002D6408">
          <w:pPr>
            <w:pStyle w:val="B4A2D1A5F8FC4D19B1D5E349381EA7B3"/>
          </w:pPr>
          <w:r w:rsidRPr="00470E04">
            <w:rPr>
              <w:rStyle w:val="PlaceholderText"/>
            </w:rPr>
            <w:t>Click or tap here to enter text.</w:t>
          </w:r>
        </w:p>
      </w:docPartBody>
    </w:docPart>
    <w:docPart>
      <w:docPartPr>
        <w:name w:val="2C6992F702364AC98288BF2A31968B4C"/>
        <w:category>
          <w:name w:val="General"/>
          <w:gallery w:val="placeholder"/>
        </w:category>
        <w:types>
          <w:type w:val="bbPlcHdr"/>
        </w:types>
        <w:behaviors>
          <w:behavior w:val="content"/>
        </w:behaviors>
        <w:guid w:val="{0B0378E2-103B-4F17-9D5C-213C97DDBB16}"/>
      </w:docPartPr>
      <w:docPartBody>
        <w:p w:rsidR="002D6408" w:rsidRDefault="002D6408">
          <w:pPr>
            <w:pStyle w:val="2C6992F702364AC98288BF2A31968B4C"/>
          </w:pPr>
          <w:r w:rsidRPr="00470E04">
            <w:rPr>
              <w:rStyle w:val="PlaceholderText"/>
            </w:rPr>
            <w:t>Click or tap here to enter text.</w:t>
          </w:r>
        </w:p>
      </w:docPartBody>
    </w:docPart>
    <w:docPart>
      <w:docPartPr>
        <w:name w:val="298F9BD67D974EC59869BB153B539B31"/>
        <w:category>
          <w:name w:val="General"/>
          <w:gallery w:val="placeholder"/>
        </w:category>
        <w:types>
          <w:type w:val="bbPlcHdr"/>
        </w:types>
        <w:behaviors>
          <w:behavior w:val="content"/>
        </w:behaviors>
        <w:guid w:val="{1D8C94FB-86E9-4733-9BA4-5B8FA8266A88}"/>
      </w:docPartPr>
      <w:docPartBody>
        <w:p w:rsidR="002D6408" w:rsidRDefault="002D6408">
          <w:pPr>
            <w:pStyle w:val="298F9BD67D974EC59869BB153B539B31"/>
          </w:pPr>
          <w:r w:rsidRPr="00470E04">
            <w:rPr>
              <w:rStyle w:val="PlaceholderText"/>
            </w:rPr>
            <w:t>Click or tap here to enter text.</w:t>
          </w:r>
        </w:p>
      </w:docPartBody>
    </w:docPart>
    <w:docPart>
      <w:docPartPr>
        <w:name w:val="B0E07119CEC84AD2BE455D16E87200F7"/>
        <w:category>
          <w:name w:val="General"/>
          <w:gallery w:val="placeholder"/>
        </w:category>
        <w:types>
          <w:type w:val="bbPlcHdr"/>
        </w:types>
        <w:behaviors>
          <w:behavior w:val="content"/>
        </w:behaviors>
        <w:guid w:val="{401BCB7D-CA6F-47AE-905E-411E50BFC9E4}"/>
      </w:docPartPr>
      <w:docPartBody>
        <w:p w:rsidR="002D6408" w:rsidRDefault="002D6408">
          <w:pPr>
            <w:pStyle w:val="B0E07119CEC84AD2BE455D16E87200F7"/>
          </w:pPr>
          <w:r w:rsidRPr="00470E04">
            <w:rPr>
              <w:rStyle w:val="PlaceholderText"/>
            </w:rPr>
            <w:t>Click or tap here to enter text.</w:t>
          </w:r>
        </w:p>
      </w:docPartBody>
    </w:docPart>
    <w:docPart>
      <w:docPartPr>
        <w:name w:val="568753399AEA4883A72D638AFD537B5E"/>
        <w:category>
          <w:name w:val="General"/>
          <w:gallery w:val="placeholder"/>
        </w:category>
        <w:types>
          <w:type w:val="bbPlcHdr"/>
        </w:types>
        <w:behaviors>
          <w:behavior w:val="content"/>
        </w:behaviors>
        <w:guid w:val="{327AAB43-F435-4D10-8E95-114DAA273CCB}"/>
      </w:docPartPr>
      <w:docPartBody>
        <w:p w:rsidR="002D6408" w:rsidRDefault="002D6408">
          <w:pPr>
            <w:pStyle w:val="568753399AEA4883A72D638AFD537B5E"/>
          </w:pPr>
          <w:r w:rsidRPr="00470E04">
            <w:rPr>
              <w:rStyle w:val="PlaceholderText"/>
            </w:rPr>
            <w:t>Click or tap here to enter text.</w:t>
          </w:r>
        </w:p>
      </w:docPartBody>
    </w:docPart>
    <w:docPart>
      <w:docPartPr>
        <w:name w:val="E13CAC68E0234727AFD73E7F115CEC99"/>
        <w:category>
          <w:name w:val="General"/>
          <w:gallery w:val="placeholder"/>
        </w:category>
        <w:types>
          <w:type w:val="bbPlcHdr"/>
        </w:types>
        <w:behaviors>
          <w:behavior w:val="content"/>
        </w:behaviors>
        <w:guid w:val="{6F892457-3684-41BC-B5F8-E28CFE2E428A}"/>
      </w:docPartPr>
      <w:docPartBody>
        <w:p w:rsidR="002D6408" w:rsidRDefault="002D6408">
          <w:pPr>
            <w:pStyle w:val="E13CAC68E0234727AFD73E7F115CEC99"/>
          </w:pPr>
          <w:r w:rsidRPr="00470E04">
            <w:rPr>
              <w:rStyle w:val="PlaceholderText"/>
            </w:rPr>
            <w:t>Click or tap here to enter text.</w:t>
          </w:r>
        </w:p>
      </w:docPartBody>
    </w:docPart>
    <w:docPart>
      <w:docPartPr>
        <w:name w:val="0A561517BAE848E9B60282416E503E5D"/>
        <w:category>
          <w:name w:val="General"/>
          <w:gallery w:val="placeholder"/>
        </w:category>
        <w:types>
          <w:type w:val="bbPlcHdr"/>
        </w:types>
        <w:behaviors>
          <w:behavior w:val="content"/>
        </w:behaviors>
        <w:guid w:val="{6CFA281D-DB22-4CB5-815F-515E57ADCF1D}"/>
      </w:docPartPr>
      <w:docPartBody>
        <w:p w:rsidR="002D6408" w:rsidRDefault="002D6408">
          <w:pPr>
            <w:pStyle w:val="0A561517BAE848E9B60282416E503E5D"/>
          </w:pPr>
          <w:r w:rsidRPr="00470E04">
            <w:rPr>
              <w:rStyle w:val="PlaceholderText"/>
            </w:rPr>
            <w:t>Click or tap here to enter text.</w:t>
          </w:r>
        </w:p>
      </w:docPartBody>
    </w:docPart>
    <w:docPart>
      <w:docPartPr>
        <w:name w:val="46A61F409876493F81714F051F5FD3A4"/>
        <w:category>
          <w:name w:val="General"/>
          <w:gallery w:val="placeholder"/>
        </w:category>
        <w:types>
          <w:type w:val="bbPlcHdr"/>
        </w:types>
        <w:behaviors>
          <w:behavior w:val="content"/>
        </w:behaviors>
        <w:guid w:val="{9E9CAF49-72A0-4355-95C8-3E7B7F0FE18D}"/>
      </w:docPartPr>
      <w:docPartBody>
        <w:p w:rsidR="002D6408" w:rsidRDefault="002D6408">
          <w:pPr>
            <w:pStyle w:val="46A61F409876493F81714F051F5FD3A4"/>
          </w:pPr>
          <w:r w:rsidRPr="00470E04">
            <w:rPr>
              <w:rStyle w:val="PlaceholderText"/>
            </w:rPr>
            <w:t>Click or tap here to enter text.</w:t>
          </w:r>
        </w:p>
      </w:docPartBody>
    </w:docPart>
    <w:docPart>
      <w:docPartPr>
        <w:name w:val="EF91E22F490A43F8A90D5A3EB68AB704"/>
        <w:category>
          <w:name w:val="General"/>
          <w:gallery w:val="placeholder"/>
        </w:category>
        <w:types>
          <w:type w:val="bbPlcHdr"/>
        </w:types>
        <w:behaviors>
          <w:behavior w:val="content"/>
        </w:behaviors>
        <w:guid w:val="{B8F32B2E-32F9-4BB2-9CA2-5DDCCC893261}"/>
      </w:docPartPr>
      <w:docPartBody>
        <w:p w:rsidR="002D6408" w:rsidRDefault="002D6408">
          <w:pPr>
            <w:pStyle w:val="EF91E22F490A43F8A90D5A3EB68AB704"/>
          </w:pPr>
          <w:r w:rsidRPr="00470E04">
            <w:rPr>
              <w:rStyle w:val="PlaceholderText"/>
            </w:rPr>
            <w:t>Click or tap here to enter text.</w:t>
          </w:r>
        </w:p>
      </w:docPartBody>
    </w:docPart>
    <w:docPart>
      <w:docPartPr>
        <w:name w:val="8D2B021C24A74776BAA3D5C8B406D4E1"/>
        <w:category>
          <w:name w:val="General"/>
          <w:gallery w:val="placeholder"/>
        </w:category>
        <w:types>
          <w:type w:val="bbPlcHdr"/>
        </w:types>
        <w:behaviors>
          <w:behavior w:val="content"/>
        </w:behaviors>
        <w:guid w:val="{990E7E8A-76BD-45B7-B57C-2847D1D247C8}"/>
      </w:docPartPr>
      <w:docPartBody>
        <w:p w:rsidR="002D6408" w:rsidRDefault="002D6408">
          <w:pPr>
            <w:pStyle w:val="8D2B021C24A74776BAA3D5C8B406D4E1"/>
          </w:pPr>
          <w:r w:rsidRPr="00470E04">
            <w:rPr>
              <w:rStyle w:val="PlaceholderText"/>
            </w:rPr>
            <w:t>Click or tap here to enter text.</w:t>
          </w:r>
        </w:p>
      </w:docPartBody>
    </w:docPart>
    <w:docPart>
      <w:docPartPr>
        <w:name w:val="628BCAA3E5814E85A85F0E8266A2272B"/>
        <w:category>
          <w:name w:val="General"/>
          <w:gallery w:val="placeholder"/>
        </w:category>
        <w:types>
          <w:type w:val="bbPlcHdr"/>
        </w:types>
        <w:behaviors>
          <w:behavior w:val="content"/>
        </w:behaviors>
        <w:guid w:val="{3EF2AD0C-2086-4BB9-AB90-126B4D58848B}"/>
      </w:docPartPr>
      <w:docPartBody>
        <w:p w:rsidR="002D6408" w:rsidRDefault="002D6408">
          <w:pPr>
            <w:pStyle w:val="628BCAA3E5814E85A85F0E8266A2272B"/>
          </w:pPr>
          <w:r w:rsidRPr="00470E04">
            <w:rPr>
              <w:rStyle w:val="PlaceholderText"/>
            </w:rPr>
            <w:t>Click or tap here to enter text.</w:t>
          </w:r>
        </w:p>
      </w:docPartBody>
    </w:docPart>
    <w:docPart>
      <w:docPartPr>
        <w:name w:val="66098141F8704E5F8506DC8951BC7DA4"/>
        <w:category>
          <w:name w:val="General"/>
          <w:gallery w:val="placeholder"/>
        </w:category>
        <w:types>
          <w:type w:val="bbPlcHdr"/>
        </w:types>
        <w:behaviors>
          <w:behavior w:val="content"/>
        </w:behaviors>
        <w:guid w:val="{71AEBE67-F1A1-4660-B4AA-81EC3C8717B4}"/>
      </w:docPartPr>
      <w:docPartBody>
        <w:p w:rsidR="002D6408" w:rsidRDefault="002D6408">
          <w:pPr>
            <w:pStyle w:val="66098141F8704E5F8506DC8951BC7DA4"/>
          </w:pPr>
          <w:r w:rsidRPr="00470E04">
            <w:rPr>
              <w:rStyle w:val="PlaceholderText"/>
            </w:rPr>
            <w:t>Click or tap here to enter text.</w:t>
          </w:r>
        </w:p>
      </w:docPartBody>
    </w:docPart>
    <w:docPart>
      <w:docPartPr>
        <w:name w:val="22384614A895485990539FAE1EF3D0E7"/>
        <w:category>
          <w:name w:val="General"/>
          <w:gallery w:val="placeholder"/>
        </w:category>
        <w:types>
          <w:type w:val="bbPlcHdr"/>
        </w:types>
        <w:behaviors>
          <w:behavior w:val="content"/>
        </w:behaviors>
        <w:guid w:val="{9582E917-7234-464C-86D3-F191243D9446}"/>
      </w:docPartPr>
      <w:docPartBody>
        <w:p w:rsidR="002D6408" w:rsidRDefault="002D6408">
          <w:pPr>
            <w:pStyle w:val="22384614A895485990539FAE1EF3D0E7"/>
          </w:pPr>
          <w:r w:rsidRPr="00470E04">
            <w:rPr>
              <w:rStyle w:val="PlaceholderText"/>
            </w:rPr>
            <w:t>Click or tap here to enter text.</w:t>
          </w:r>
        </w:p>
      </w:docPartBody>
    </w:docPart>
    <w:docPart>
      <w:docPartPr>
        <w:name w:val="A7BAF5495EA74EE3A2E229DC3191DC9E"/>
        <w:category>
          <w:name w:val="General"/>
          <w:gallery w:val="placeholder"/>
        </w:category>
        <w:types>
          <w:type w:val="bbPlcHdr"/>
        </w:types>
        <w:behaviors>
          <w:behavior w:val="content"/>
        </w:behaviors>
        <w:guid w:val="{E9A1C6BD-276D-45F8-A4D9-D2F960ECF1E3}"/>
      </w:docPartPr>
      <w:docPartBody>
        <w:p w:rsidR="002D6408" w:rsidRDefault="002D6408">
          <w:pPr>
            <w:pStyle w:val="A7BAF5495EA74EE3A2E229DC3191DC9E"/>
          </w:pPr>
          <w:r w:rsidRPr="00470E04">
            <w:rPr>
              <w:rStyle w:val="PlaceholderText"/>
            </w:rPr>
            <w:t>Click or tap here to enter text.</w:t>
          </w:r>
        </w:p>
      </w:docPartBody>
    </w:docPart>
    <w:docPart>
      <w:docPartPr>
        <w:name w:val="88F754629B6A4DF0AA590F42C2C4020D"/>
        <w:category>
          <w:name w:val="General"/>
          <w:gallery w:val="placeholder"/>
        </w:category>
        <w:types>
          <w:type w:val="bbPlcHdr"/>
        </w:types>
        <w:behaviors>
          <w:behavior w:val="content"/>
        </w:behaviors>
        <w:guid w:val="{84B0540E-DF68-4112-9519-B786ED50DFE9}"/>
      </w:docPartPr>
      <w:docPartBody>
        <w:p w:rsidR="002D6408" w:rsidRDefault="002D6408">
          <w:pPr>
            <w:pStyle w:val="88F754629B6A4DF0AA590F42C2C4020D"/>
          </w:pPr>
          <w:r w:rsidRPr="00470E04">
            <w:rPr>
              <w:rStyle w:val="PlaceholderText"/>
            </w:rPr>
            <w:t>Click or tap here to enter text.</w:t>
          </w:r>
        </w:p>
      </w:docPartBody>
    </w:docPart>
    <w:docPart>
      <w:docPartPr>
        <w:name w:val="C3506D275E0044198B67801493A9A6EA"/>
        <w:category>
          <w:name w:val="General"/>
          <w:gallery w:val="placeholder"/>
        </w:category>
        <w:types>
          <w:type w:val="bbPlcHdr"/>
        </w:types>
        <w:behaviors>
          <w:behavior w:val="content"/>
        </w:behaviors>
        <w:guid w:val="{2807C674-3976-47AD-9633-D4AF0511AA2E}"/>
      </w:docPartPr>
      <w:docPartBody>
        <w:p w:rsidR="002D6408" w:rsidRDefault="002D6408">
          <w:pPr>
            <w:pStyle w:val="C3506D275E0044198B67801493A9A6EA"/>
          </w:pPr>
          <w:r w:rsidRPr="00470E04">
            <w:rPr>
              <w:rStyle w:val="PlaceholderText"/>
            </w:rPr>
            <w:t>Click or tap here to enter text.</w:t>
          </w:r>
        </w:p>
      </w:docPartBody>
    </w:docPart>
    <w:docPart>
      <w:docPartPr>
        <w:name w:val="86E84DECBD32431888B608CBC8ED2B8D"/>
        <w:category>
          <w:name w:val="General"/>
          <w:gallery w:val="placeholder"/>
        </w:category>
        <w:types>
          <w:type w:val="bbPlcHdr"/>
        </w:types>
        <w:behaviors>
          <w:behavior w:val="content"/>
        </w:behaviors>
        <w:guid w:val="{4E10B91B-22ED-434B-9FA2-D23556DB04AA}"/>
      </w:docPartPr>
      <w:docPartBody>
        <w:p w:rsidR="002D6408" w:rsidRDefault="002D6408">
          <w:pPr>
            <w:pStyle w:val="86E84DECBD32431888B608CBC8ED2B8D"/>
          </w:pPr>
          <w:r w:rsidRPr="00470E04">
            <w:rPr>
              <w:rStyle w:val="PlaceholderText"/>
            </w:rPr>
            <w:t>Click or tap here to enter text.</w:t>
          </w:r>
        </w:p>
      </w:docPartBody>
    </w:docPart>
    <w:docPart>
      <w:docPartPr>
        <w:name w:val="12A32C7B1AF044109A99F06338A82017"/>
        <w:category>
          <w:name w:val="General"/>
          <w:gallery w:val="placeholder"/>
        </w:category>
        <w:types>
          <w:type w:val="bbPlcHdr"/>
        </w:types>
        <w:behaviors>
          <w:behavior w:val="content"/>
        </w:behaviors>
        <w:guid w:val="{2B24A64F-5818-401F-A466-64AD920B2743}"/>
      </w:docPartPr>
      <w:docPartBody>
        <w:p w:rsidR="002D6408" w:rsidRDefault="002D6408">
          <w:pPr>
            <w:pStyle w:val="12A32C7B1AF044109A99F06338A82017"/>
          </w:pPr>
          <w:r w:rsidRPr="00470E04">
            <w:rPr>
              <w:rStyle w:val="PlaceholderText"/>
            </w:rPr>
            <w:t>Click or tap here to enter text.</w:t>
          </w:r>
        </w:p>
      </w:docPartBody>
    </w:docPart>
    <w:docPart>
      <w:docPartPr>
        <w:name w:val="04B3BFE91BBD429D99AB8149D0AD0146"/>
        <w:category>
          <w:name w:val="General"/>
          <w:gallery w:val="placeholder"/>
        </w:category>
        <w:types>
          <w:type w:val="bbPlcHdr"/>
        </w:types>
        <w:behaviors>
          <w:behavior w:val="content"/>
        </w:behaviors>
        <w:guid w:val="{019840F2-225A-4518-BDDC-16B4401B7B89}"/>
      </w:docPartPr>
      <w:docPartBody>
        <w:p w:rsidR="002D6408" w:rsidRDefault="002D6408">
          <w:pPr>
            <w:pStyle w:val="04B3BFE91BBD429D99AB8149D0AD0146"/>
          </w:pPr>
          <w:r w:rsidRPr="00470E04">
            <w:rPr>
              <w:rStyle w:val="PlaceholderText"/>
            </w:rPr>
            <w:t>Click or tap here to enter text.</w:t>
          </w:r>
        </w:p>
      </w:docPartBody>
    </w:docPart>
    <w:docPart>
      <w:docPartPr>
        <w:name w:val="F73522FF1FD541B7B4000E42FB704A9A"/>
        <w:category>
          <w:name w:val="General"/>
          <w:gallery w:val="placeholder"/>
        </w:category>
        <w:types>
          <w:type w:val="bbPlcHdr"/>
        </w:types>
        <w:behaviors>
          <w:behavior w:val="content"/>
        </w:behaviors>
        <w:guid w:val="{1256DA4D-9F7E-4EAD-8922-2DC965A2ABE8}"/>
      </w:docPartPr>
      <w:docPartBody>
        <w:p w:rsidR="002D6408" w:rsidRDefault="002D6408">
          <w:pPr>
            <w:pStyle w:val="F73522FF1FD541B7B4000E42FB704A9A"/>
          </w:pPr>
          <w:r w:rsidRPr="00470E04">
            <w:rPr>
              <w:rStyle w:val="PlaceholderText"/>
            </w:rPr>
            <w:t>Click or tap here to enter text.</w:t>
          </w:r>
        </w:p>
      </w:docPartBody>
    </w:docPart>
    <w:docPart>
      <w:docPartPr>
        <w:name w:val="40D216A6D4B8482E8F105E885834FC85"/>
        <w:category>
          <w:name w:val="General"/>
          <w:gallery w:val="placeholder"/>
        </w:category>
        <w:types>
          <w:type w:val="bbPlcHdr"/>
        </w:types>
        <w:behaviors>
          <w:behavior w:val="content"/>
        </w:behaviors>
        <w:guid w:val="{DD071C8A-126E-4852-824F-2B8A7471ACB5}"/>
      </w:docPartPr>
      <w:docPartBody>
        <w:p w:rsidR="002D6408" w:rsidRDefault="002D6408">
          <w:pPr>
            <w:pStyle w:val="40D216A6D4B8482E8F105E885834FC85"/>
          </w:pPr>
          <w:r w:rsidRPr="00470E04">
            <w:rPr>
              <w:rStyle w:val="PlaceholderText"/>
            </w:rPr>
            <w:t>Click or tap here to enter text.</w:t>
          </w:r>
        </w:p>
      </w:docPartBody>
    </w:docPart>
    <w:docPart>
      <w:docPartPr>
        <w:name w:val="380C228310C3483E886172511F93146E"/>
        <w:category>
          <w:name w:val="General"/>
          <w:gallery w:val="placeholder"/>
        </w:category>
        <w:types>
          <w:type w:val="bbPlcHdr"/>
        </w:types>
        <w:behaviors>
          <w:behavior w:val="content"/>
        </w:behaviors>
        <w:guid w:val="{257D6612-EBB0-46A8-B3E3-BB08AD63B11C}"/>
      </w:docPartPr>
      <w:docPartBody>
        <w:p w:rsidR="002D6408" w:rsidRDefault="002D6408">
          <w:pPr>
            <w:pStyle w:val="380C228310C3483E886172511F93146E"/>
          </w:pPr>
          <w:r w:rsidRPr="00470E04">
            <w:rPr>
              <w:rStyle w:val="PlaceholderText"/>
            </w:rPr>
            <w:t>Click or tap here to enter text.</w:t>
          </w:r>
        </w:p>
      </w:docPartBody>
    </w:docPart>
    <w:docPart>
      <w:docPartPr>
        <w:name w:val="522C759A05814004B497F77B789892F0"/>
        <w:category>
          <w:name w:val="General"/>
          <w:gallery w:val="placeholder"/>
        </w:category>
        <w:types>
          <w:type w:val="bbPlcHdr"/>
        </w:types>
        <w:behaviors>
          <w:behavior w:val="content"/>
        </w:behaviors>
        <w:guid w:val="{0DBC726A-86F2-469C-B29C-068C10DA4274}"/>
      </w:docPartPr>
      <w:docPartBody>
        <w:p w:rsidR="002D6408" w:rsidRDefault="002D6408">
          <w:pPr>
            <w:pStyle w:val="522C759A05814004B497F77B789892F0"/>
          </w:pPr>
          <w:r w:rsidRPr="00470E04">
            <w:rPr>
              <w:rStyle w:val="PlaceholderText"/>
            </w:rPr>
            <w:t>Click or tap here to enter text.</w:t>
          </w:r>
        </w:p>
      </w:docPartBody>
    </w:docPart>
    <w:docPart>
      <w:docPartPr>
        <w:name w:val="05C17E9CF8AE4838ABB4CC4F2826BE4A"/>
        <w:category>
          <w:name w:val="General"/>
          <w:gallery w:val="placeholder"/>
        </w:category>
        <w:types>
          <w:type w:val="bbPlcHdr"/>
        </w:types>
        <w:behaviors>
          <w:behavior w:val="content"/>
        </w:behaviors>
        <w:guid w:val="{8B1A0E41-7C52-498A-A49A-6B72A103D848}"/>
      </w:docPartPr>
      <w:docPartBody>
        <w:p w:rsidR="002D6408" w:rsidRDefault="002D6408">
          <w:pPr>
            <w:pStyle w:val="05C17E9CF8AE4838ABB4CC4F2826BE4A"/>
          </w:pPr>
          <w:r w:rsidRPr="006A4C05">
            <w:rPr>
              <w:rStyle w:val="PlaceholderText"/>
            </w:rPr>
            <w:t>Click or tap here to enter text.</w:t>
          </w:r>
        </w:p>
      </w:docPartBody>
    </w:docPart>
    <w:docPart>
      <w:docPartPr>
        <w:name w:val="64565790799D47538690B1393C8F318D"/>
        <w:category>
          <w:name w:val="General"/>
          <w:gallery w:val="placeholder"/>
        </w:category>
        <w:types>
          <w:type w:val="bbPlcHdr"/>
        </w:types>
        <w:behaviors>
          <w:behavior w:val="content"/>
        </w:behaviors>
        <w:guid w:val="{D5B81BEC-2370-486D-9724-4D11AF759395}"/>
      </w:docPartPr>
      <w:docPartBody>
        <w:p w:rsidR="002D6408" w:rsidRDefault="002D6408">
          <w:pPr>
            <w:pStyle w:val="64565790799D47538690B1393C8F318D"/>
          </w:pPr>
          <w:r w:rsidRPr="006A4C05">
            <w:rPr>
              <w:rStyle w:val="PlaceholderText"/>
            </w:rPr>
            <w:t>Click or tap here to enter text.</w:t>
          </w:r>
        </w:p>
      </w:docPartBody>
    </w:docPart>
    <w:docPart>
      <w:docPartPr>
        <w:name w:val="BF8D225AE56A4B6A9BDD78480721CFB3"/>
        <w:category>
          <w:name w:val="General"/>
          <w:gallery w:val="placeholder"/>
        </w:category>
        <w:types>
          <w:type w:val="bbPlcHdr"/>
        </w:types>
        <w:behaviors>
          <w:behavior w:val="content"/>
        </w:behaviors>
        <w:guid w:val="{ABD4B436-4242-4C39-81E4-FE957ADF84C3}"/>
      </w:docPartPr>
      <w:docPartBody>
        <w:p w:rsidR="002D6408" w:rsidRDefault="002D6408">
          <w:pPr>
            <w:pStyle w:val="BF8D225AE56A4B6A9BDD78480721CFB3"/>
          </w:pPr>
          <w:r w:rsidRPr="006A4C05">
            <w:rPr>
              <w:rStyle w:val="PlaceholderText"/>
            </w:rPr>
            <w:t>Click or tap to enter a date.</w:t>
          </w:r>
        </w:p>
      </w:docPartBody>
    </w:docPart>
    <w:docPart>
      <w:docPartPr>
        <w:name w:val="0BB91E742C164ED48FCB2477547AF99B"/>
        <w:category>
          <w:name w:val="General"/>
          <w:gallery w:val="placeholder"/>
        </w:category>
        <w:types>
          <w:type w:val="bbPlcHdr"/>
        </w:types>
        <w:behaviors>
          <w:behavior w:val="content"/>
        </w:behaviors>
        <w:guid w:val="{95C41A6D-980F-4F11-8C20-B918C88C282E}"/>
      </w:docPartPr>
      <w:docPartBody>
        <w:p w:rsidR="002D6408" w:rsidRDefault="002D6408">
          <w:pPr>
            <w:pStyle w:val="0BB91E742C164ED48FCB2477547AF99B"/>
          </w:pPr>
          <w:r w:rsidRPr="006A4C05">
            <w:rPr>
              <w:rStyle w:val="PlaceholderText"/>
            </w:rPr>
            <w:t>Click or tap here to enter text.</w:t>
          </w:r>
        </w:p>
      </w:docPartBody>
    </w:docPart>
    <w:docPart>
      <w:docPartPr>
        <w:name w:val="5A340FD1249E49BF94A20697BA990AEE"/>
        <w:category>
          <w:name w:val="General"/>
          <w:gallery w:val="placeholder"/>
        </w:category>
        <w:types>
          <w:type w:val="bbPlcHdr"/>
        </w:types>
        <w:behaviors>
          <w:behavior w:val="content"/>
        </w:behaviors>
        <w:guid w:val="{92F7F4E9-C502-44ED-83D4-B8240E98BAC7}"/>
      </w:docPartPr>
      <w:docPartBody>
        <w:p w:rsidR="002D6408" w:rsidRDefault="002D6408" w:rsidP="002D6408">
          <w:pPr>
            <w:pStyle w:val="5A340FD1249E49BF94A20697BA990AEE"/>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408"/>
    <w:rsid w:val="002D6408"/>
    <w:rsid w:val="005F6AA0"/>
    <w:rsid w:val="00684094"/>
    <w:rsid w:val="009113CC"/>
    <w:rsid w:val="00920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408"/>
    <w:rPr>
      <w:color w:val="808080"/>
    </w:rPr>
  </w:style>
  <w:style w:type="paragraph" w:customStyle="1" w:styleId="6BE9F38344B8417CA76C7FAAF9819799">
    <w:name w:val="6BE9F38344B8417CA76C7FAAF9819799"/>
  </w:style>
  <w:style w:type="paragraph" w:customStyle="1" w:styleId="C386B59973284B40A71923F30FC2B8AC">
    <w:name w:val="C386B59973284B40A71923F30FC2B8AC"/>
  </w:style>
  <w:style w:type="paragraph" w:customStyle="1" w:styleId="F18FDD42AAF84AA38DD00D5A2365C4FF">
    <w:name w:val="F18FDD42AAF84AA38DD00D5A2365C4FF"/>
  </w:style>
  <w:style w:type="paragraph" w:customStyle="1" w:styleId="FCF16492F46044D184F291E63B966B7E">
    <w:name w:val="FCF16492F46044D184F291E63B966B7E"/>
  </w:style>
  <w:style w:type="paragraph" w:customStyle="1" w:styleId="74E65E0999344BE29B81D627C51A205E">
    <w:name w:val="74E65E0999344BE29B81D627C51A205E"/>
  </w:style>
  <w:style w:type="paragraph" w:customStyle="1" w:styleId="FE1180291FA34FD3A32072D694CFF1D0">
    <w:name w:val="FE1180291FA34FD3A32072D694CFF1D0"/>
  </w:style>
  <w:style w:type="paragraph" w:customStyle="1" w:styleId="D28F6829DB58437684672798B9487F62">
    <w:name w:val="D28F6829DB58437684672798B9487F62"/>
  </w:style>
  <w:style w:type="paragraph" w:customStyle="1" w:styleId="4F032E56AB644F7596935DCFB7E9E5EE">
    <w:name w:val="4F032E56AB644F7596935DCFB7E9E5EE"/>
  </w:style>
  <w:style w:type="paragraph" w:customStyle="1" w:styleId="E13BD1FF6B3242FABE86E66E1A73E18F">
    <w:name w:val="E13BD1FF6B3242FABE86E66E1A73E18F"/>
  </w:style>
  <w:style w:type="paragraph" w:customStyle="1" w:styleId="F438F52C70F742BC87AF3BC3E1E7C438">
    <w:name w:val="F438F52C70F742BC87AF3BC3E1E7C438"/>
  </w:style>
  <w:style w:type="paragraph" w:customStyle="1" w:styleId="172B3F02EBCC4BF99A0BBE26922FF4B3">
    <w:name w:val="172B3F02EBCC4BF99A0BBE26922FF4B3"/>
  </w:style>
  <w:style w:type="paragraph" w:customStyle="1" w:styleId="B4A2D1A5F8FC4D19B1D5E349381EA7B3">
    <w:name w:val="B4A2D1A5F8FC4D19B1D5E349381EA7B3"/>
  </w:style>
  <w:style w:type="paragraph" w:customStyle="1" w:styleId="2C6992F702364AC98288BF2A31968B4C">
    <w:name w:val="2C6992F702364AC98288BF2A31968B4C"/>
  </w:style>
  <w:style w:type="paragraph" w:customStyle="1" w:styleId="298F9BD67D974EC59869BB153B539B31">
    <w:name w:val="298F9BD67D974EC59869BB153B539B31"/>
  </w:style>
  <w:style w:type="paragraph" w:customStyle="1" w:styleId="B0E07119CEC84AD2BE455D16E87200F7">
    <w:name w:val="B0E07119CEC84AD2BE455D16E87200F7"/>
  </w:style>
  <w:style w:type="paragraph" w:customStyle="1" w:styleId="568753399AEA4883A72D638AFD537B5E">
    <w:name w:val="568753399AEA4883A72D638AFD537B5E"/>
  </w:style>
  <w:style w:type="paragraph" w:customStyle="1" w:styleId="E13CAC68E0234727AFD73E7F115CEC99">
    <w:name w:val="E13CAC68E0234727AFD73E7F115CEC99"/>
  </w:style>
  <w:style w:type="paragraph" w:customStyle="1" w:styleId="0A561517BAE848E9B60282416E503E5D">
    <w:name w:val="0A561517BAE848E9B60282416E503E5D"/>
  </w:style>
  <w:style w:type="paragraph" w:customStyle="1" w:styleId="46A61F409876493F81714F051F5FD3A4">
    <w:name w:val="46A61F409876493F81714F051F5FD3A4"/>
  </w:style>
  <w:style w:type="paragraph" w:customStyle="1" w:styleId="EF91E22F490A43F8A90D5A3EB68AB704">
    <w:name w:val="EF91E22F490A43F8A90D5A3EB68AB704"/>
  </w:style>
  <w:style w:type="paragraph" w:customStyle="1" w:styleId="8D2B021C24A74776BAA3D5C8B406D4E1">
    <w:name w:val="8D2B021C24A74776BAA3D5C8B406D4E1"/>
  </w:style>
  <w:style w:type="paragraph" w:customStyle="1" w:styleId="628BCAA3E5814E85A85F0E8266A2272B">
    <w:name w:val="628BCAA3E5814E85A85F0E8266A2272B"/>
  </w:style>
  <w:style w:type="paragraph" w:customStyle="1" w:styleId="66098141F8704E5F8506DC8951BC7DA4">
    <w:name w:val="66098141F8704E5F8506DC8951BC7DA4"/>
  </w:style>
  <w:style w:type="paragraph" w:customStyle="1" w:styleId="22384614A895485990539FAE1EF3D0E7">
    <w:name w:val="22384614A895485990539FAE1EF3D0E7"/>
  </w:style>
  <w:style w:type="paragraph" w:customStyle="1" w:styleId="A7BAF5495EA74EE3A2E229DC3191DC9E">
    <w:name w:val="A7BAF5495EA74EE3A2E229DC3191DC9E"/>
  </w:style>
  <w:style w:type="paragraph" w:customStyle="1" w:styleId="88F754629B6A4DF0AA590F42C2C4020D">
    <w:name w:val="88F754629B6A4DF0AA590F42C2C4020D"/>
  </w:style>
  <w:style w:type="paragraph" w:customStyle="1" w:styleId="C3506D275E0044198B67801493A9A6EA">
    <w:name w:val="C3506D275E0044198B67801493A9A6EA"/>
  </w:style>
  <w:style w:type="paragraph" w:customStyle="1" w:styleId="86E84DECBD32431888B608CBC8ED2B8D">
    <w:name w:val="86E84DECBD32431888B608CBC8ED2B8D"/>
  </w:style>
  <w:style w:type="paragraph" w:customStyle="1" w:styleId="12A32C7B1AF044109A99F06338A82017">
    <w:name w:val="12A32C7B1AF044109A99F06338A82017"/>
  </w:style>
  <w:style w:type="paragraph" w:customStyle="1" w:styleId="04B3BFE91BBD429D99AB8149D0AD0146">
    <w:name w:val="04B3BFE91BBD429D99AB8149D0AD0146"/>
  </w:style>
  <w:style w:type="paragraph" w:customStyle="1" w:styleId="F73522FF1FD541B7B4000E42FB704A9A">
    <w:name w:val="F73522FF1FD541B7B4000E42FB704A9A"/>
  </w:style>
  <w:style w:type="paragraph" w:customStyle="1" w:styleId="40D216A6D4B8482E8F105E885834FC85">
    <w:name w:val="40D216A6D4B8482E8F105E885834FC85"/>
  </w:style>
  <w:style w:type="paragraph" w:customStyle="1" w:styleId="380C228310C3483E886172511F93146E">
    <w:name w:val="380C228310C3483E886172511F93146E"/>
  </w:style>
  <w:style w:type="paragraph" w:customStyle="1" w:styleId="522C759A05814004B497F77B789892F0">
    <w:name w:val="522C759A05814004B497F77B789892F0"/>
  </w:style>
  <w:style w:type="paragraph" w:customStyle="1" w:styleId="05C17E9CF8AE4838ABB4CC4F2826BE4A">
    <w:name w:val="05C17E9CF8AE4838ABB4CC4F2826BE4A"/>
  </w:style>
  <w:style w:type="paragraph" w:customStyle="1" w:styleId="64565790799D47538690B1393C8F318D">
    <w:name w:val="64565790799D47538690B1393C8F318D"/>
  </w:style>
  <w:style w:type="paragraph" w:customStyle="1" w:styleId="BF8D225AE56A4B6A9BDD78480721CFB3">
    <w:name w:val="BF8D225AE56A4B6A9BDD78480721CFB3"/>
  </w:style>
  <w:style w:type="paragraph" w:customStyle="1" w:styleId="0BB91E742C164ED48FCB2477547AF99B">
    <w:name w:val="0BB91E742C164ED48FCB2477547AF99B"/>
  </w:style>
  <w:style w:type="paragraph" w:customStyle="1" w:styleId="5A340FD1249E49BF94A20697BA990AEE">
    <w:name w:val="5A340FD1249E49BF94A20697BA990AEE"/>
    <w:rsid w:val="002D64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62653-3769-4E86-8C5D-813D982A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JPS RFP Template 01.05.2026</Template>
  <TotalTime>40</TotalTime>
  <Pages>36</Pages>
  <Words>14096</Words>
  <Characters>80632</Characters>
  <Application>Microsoft Office Word</Application>
  <DocSecurity>0</DocSecurity>
  <Lines>1679</Lines>
  <Paragraphs>830</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93898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Deeds, Frank</dc:creator>
  <cp:keywords/>
  <dc:description/>
  <cp:lastModifiedBy>Deeds, Frank</cp:lastModifiedBy>
  <cp:revision>3</cp:revision>
  <cp:lastPrinted>2026-01-05T21:01:00Z</cp:lastPrinted>
  <dcterms:created xsi:type="dcterms:W3CDTF">2026-01-22T15:04:00Z</dcterms:created>
  <dcterms:modified xsi:type="dcterms:W3CDTF">2026-01-29T20:04:00Z</dcterms:modified>
</cp:coreProperties>
</file>