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59613262" w:rsidR="008460D5" w:rsidRPr="00CB5137" w:rsidRDefault="00DD001A" w:rsidP="00DD001A">
      <w:pPr>
        <w:rPr>
          <w:rFonts w:cs="Times New Roman"/>
        </w:rPr>
      </w:pPr>
      <w:r w:rsidRPr="00CB5137">
        <w:rPr>
          <w:rFonts w:cs="Times New Roman"/>
          <w:b/>
        </w:rPr>
        <w:t>Date:</w:t>
      </w:r>
      <w:r w:rsidRPr="00CB5137">
        <w:rPr>
          <w:rFonts w:cs="Times New Roman"/>
        </w:rPr>
        <w:t xml:space="preserve">    </w:t>
      </w:r>
      <w:r w:rsidR="00D64D93" w:rsidRPr="00CB5137">
        <w:rPr>
          <w:rFonts w:cs="Times New Roman"/>
        </w:rPr>
        <w:t xml:space="preserve">  </w:t>
      </w:r>
      <w:r w:rsidR="00AA581D">
        <w:rPr>
          <w:rFonts w:cs="Times New Roman"/>
        </w:rPr>
        <w:t>October 27, 2025</w:t>
      </w:r>
    </w:p>
    <w:p w14:paraId="324AFAF6" w14:textId="77777777" w:rsidR="00E87724" w:rsidRPr="00CB5137" w:rsidRDefault="00DD001A" w:rsidP="00DD001A">
      <w:pPr>
        <w:rPr>
          <w:rFonts w:cs="Times New Roman"/>
        </w:rPr>
      </w:pPr>
      <w:r w:rsidRPr="00CB5137">
        <w:rPr>
          <w:rFonts w:cs="Times New Roman"/>
        </w:rPr>
        <w:t xml:space="preserve">      </w:t>
      </w:r>
      <w:r w:rsidR="002C7253" w:rsidRPr="00CB5137">
        <w:rPr>
          <w:rFonts w:cs="Times New Roman"/>
        </w:rPr>
        <w:t xml:space="preserve">  </w:t>
      </w:r>
    </w:p>
    <w:p w14:paraId="018A846A" w14:textId="1B8C286E" w:rsidR="00E87724" w:rsidRPr="00CB5137" w:rsidRDefault="00782058" w:rsidP="00DD001A">
      <w:pPr>
        <w:rPr>
          <w:rFonts w:cs="Times New Roman"/>
        </w:rPr>
      </w:pPr>
      <w:r w:rsidRPr="00CB5137">
        <w:rPr>
          <w:rFonts w:cs="Times New Roman"/>
          <w:b/>
        </w:rPr>
        <w:t>Title:</w:t>
      </w:r>
      <w:r w:rsidRPr="00CB5137">
        <w:rPr>
          <w:rFonts w:cs="Times New Roman"/>
        </w:rPr>
        <w:t xml:space="preserve">     </w:t>
      </w:r>
      <w:r w:rsidR="00A72508" w:rsidRPr="00CB5137">
        <w:rPr>
          <w:rFonts w:cs="Times New Roman"/>
        </w:rPr>
        <w:t xml:space="preserve"> </w:t>
      </w:r>
      <w:r w:rsidR="00316ACD" w:rsidRPr="00CB5137">
        <w:rPr>
          <w:rFonts w:cs="Times New Roman"/>
        </w:rPr>
        <w:t>RFQ/</w:t>
      </w:r>
      <w:r w:rsidRPr="00CB5137">
        <w:rPr>
          <w:rFonts w:cs="Times New Roman"/>
        </w:rPr>
        <w:t>RFP</w:t>
      </w:r>
      <w:r w:rsidR="005A0119" w:rsidRPr="00CB5137">
        <w:rPr>
          <w:rFonts w:cs="Times New Roman"/>
        </w:rPr>
        <w:t xml:space="preserve"> #</w:t>
      </w:r>
      <w:r w:rsidR="00AA581D" w:rsidRPr="00AA581D">
        <w:rPr>
          <w:rFonts w:cs="Times New Roman"/>
        </w:rPr>
        <w:t>20251334120 Net Revenue Comparative Pricing and Contract Modeling</w:t>
      </w:r>
    </w:p>
    <w:p w14:paraId="3A069034" w14:textId="77777777" w:rsidR="009947AC" w:rsidRPr="00CB5137" w:rsidRDefault="009947AC" w:rsidP="00DD001A">
      <w:pPr>
        <w:rPr>
          <w:rFonts w:cs="Times New Roman"/>
        </w:rPr>
      </w:pPr>
    </w:p>
    <w:p w14:paraId="28D6EF7D" w14:textId="6BFDDBD6" w:rsidR="002A6169" w:rsidRPr="00CB5137" w:rsidRDefault="00DD001A" w:rsidP="005A0119">
      <w:pPr>
        <w:rPr>
          <w:rFonts w:cs="Times New Roman"/>
        </w:rPr>
      </w:pPr>
      <w:r w:rsidRPr="00CB5137">
        <w:rPr>
          <w:rFonts w:cs="Times New Roman"/>
          <w:b/>
        </w:rPr>
        <w:t>Subject:</w:t>
      </w:r>
      <w:r w:rsidR="005C328B" w:rsidRPr="00CB5137">
        <w:rPr>
          <w:rFonts w:cs="Times New Roman"/>
        </w:rPr>
        <w:t xml:space="preserve"> </w:t>
      </w:r>
      <w:r w:rsidR="00AD27FC" w:rsidRPr="00CB5137">
        <w:rPr>
          <w:rFonts w:cs="Times New Roman"/>
        </w:rPr>
        <w:t>Questions and Answers</w:t>
      </w:r>
      <w:r w:rsidR="00AA581D">
        <w:rPr>
          <w:rFonts w:cs="Times New Roman"/>
        </w:rPr>
        <w:t xml:space="preserve"> Addendum</w:t>
      </w:r>
    </w:p>
    <w:p w14:paraId="5907E51E" w14:textId="77777777" w:rsidR="00AA581D" w:rsidRDefault="00AA581D" w:rsidP="005A0119">
      <w:pPr>
        <w:rPr>
          <w:rFonts w:cs="Times New Roman"/>
        </w:rPr>
      </w:pPr>
    </w:p>
    <w:tbl>
      <w:tblPr>
        <w:tblStyle w:val="TableGrid2"/>
        <w:tblW w:w="5000" w:type="pct"/>
        <w:tblBorders>
          <w:top w:val="single" w:sz="4" w:space="0" w:color="002677"/>
          <w:left w:val="single" w:sz="4" w:space="0" w:color="002677"/>
          <w:bottom w:val="single" w:sz="4" w:space="0" w:color="002677"/>
          <w:right w:val="single" w:sz="4" w:space="0" w:color="002677"/>
          <w:insideH w:val="single" w:sz="4" w:space="0" w:color="002677"/>
          <w:insideV w:val="single" w:sz="4" w:space="0" w:color="002677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AA581D" w:rsidRPr="00BE5352" w14:paraId="0D145C4C" w14:textId="77777777" w:rsidTr="00510A7A">
        <w:trPr>
          <w:tblHeader/>
        </w:trPr>
        <w:tc>
          <w:tcPr>
            <w:tcW w:w="2500" w:type="pct"/>
            <w:shd w:val="clear" w:color="auto" w:fill="000000" w:themeFill="text1"/>
          </w:tcPr>
          <w:p w14:paraId="663D4014" w14:textId="77777777" w:rsidR="00AA581D" w:rsidRPr="00BE5352" w:rsidRDefault="00AA581D" w:rsidP="00510A7A">
            <w:pPr>
              <w:pStyle w:val="OTableHeading-White"/>
              <w:jc w:val="center"/>
            </w:pPr>
            <w:r>
              <w:t>Questions</w:t>
            </w:r>
          </w:p>
        </w:tc>
        <w:tc>
          <w:tcPr>
            <w:tcW w:w="2500" w:type="pct"/>
            <w:shd w:val="clear" w:color="auto" w:fill="000000" w:themeFill="text1"/>
          </w:tcPr>
          <w:p w14:paraId="56D03880" w14:textId="77777777" w:rsidR="00AA581D" w:rsidRPr="00BE5352" w:rsidRDefault="00AA581D" w:rsidP="00510A7A">
            <w:pPr>
              <w:pStyle w:val="OTableHeading-White"/>
              <w:jc w:val="center"/>
            </w:pPr>
            <w:r>
              <w:t>Answer</w:t>
            </w:r>
          </w:p>
        </w:tc>
      </w:tr>
      <w:tr w:rsidR="00AA581D" w:rsidRPr="004E3D7A" w14:paraId="792C88F2" w14:textId="77777777" w:rsidTr="00510A7A">
        <w:tc>
          <w:tcPr>
            <w:tcW w:w="2500" w:type="pct"/>
          </w:tcPr>
          <w:p w14:paraId="61258242" w14:textId="77777777" w:rsidR="00AA581D" w:rsidRPr="00AA581D" w:rsidRDefault="00AA581D" w:rsidP="00510A7A">
            <w:pPr>
              <w:pStyle w:val="OTableBullet1"/>
              <w:rPr>
                <w:rFonts w:ascii="Times New Roman" w:hAnsi="Times New Roman" w:cs="Times New Roman"/>
              </w:rPr>
            </w:pPr>
            <w:r w:rsidRPr="00AA581D">
              <w:rPr>
                <w:rFonts w:ascii="Times New Roman" w:hAnsi="Times New Roman" w:cs="Times New Roman"/>
              </w:rPr>
              <w:t>How many (payer) contracts would be included in the analysis?</w:t>
            </w:r>
          </w:p>
          <w:p w14:paraId="77031615" w14:textId="77777777" w:rsidR="00AA581D" w:rsidRPr="00D9163A" w:rsidRDefault="00AA581D" w:rsidP="00510A7A">
            <w:pPr>
              <w:pStyle w:val="OTableBullet1"/>
              <w:numPr>
                <w:ilvl w:val="0"/>
                <w:numId w:val="0"/>
              </w:numPr>
              <w:ind w:left="273"/>
            </w:pPr>
            <w:r w:rsidRPr="00E37925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 xml:space="preserve">Reference Info: </w:t>
            </w:r>
            <w:r w:rsidRPr="00E37925">
              <w:rPr>
                <w:sz w:val="14"/>
                <w:szCs w:val="12"/>
              </w:rPr>
              <w:t>General Project Scope Question)</w:t>
            </w:r>
          </w:p>
        </w:tc>
        <w:tc>
          <w:tcPr>
            <w:tcW w:w="2500" w:type="pct"/>
          </w:tcPr>
          <w:p w14:paraId="4C732A59" w14:textId="77777777" w:rsidR="00AA581D" w:rsidRPr="00AA581D" w:rsidRDefault="00AA581D" w:rsidP="00510A7A">
            <w:pPr>
              <w:pStyle w:val="OTableBody"/>
              <w:rPr>
                <w:rFonts w:ascii="Times New Roman" w:hAnsi="Times New Roman" w:cs="Times New Roman"/>
              </w:rPr>
            </w:pPr>
            <w:r w:rsidRPr="00AA581D">
              <w:rPr>
                <w:rFonts w:ascii="Times New Roman" w:hAnsi="Times New Roman" w:cs="Times New Roman"/>
                <w:color w:val="EE0000"/>
              </w:rPr>
              <w:t>Approximately 85 plans</w:t>
            </w:r>
          </w:p>
        </w:tc>
      </w:tr>
      <w:tr w:rsidR="00AA581D" w:rsidRPr="004E3D7A" w14:paraId="2699CC94" w14:textId="77777777" w:rsidTr="00510A7A">
        <w:tc>
          <w:tcPr>
            <w:tcW w:w="2500" w:type="pct"/>
          </w:tcPr>
          <w:p w14:paraId="3C8EAC57" w14:textId="77777777" w:rsidR="00AA581D" w:rsidRDefault="00AA581D" w:rsidP="00510A7A">
            <w:pPr>
              <w:pStyle w:val="OTableBullet1"/>
            </w:pPr>
            <w:r w:rsidRPr="00AA581D">
              <w:rPr>
                <w:rFonts w:ascii="Times New Roman" w:hAnsi="Times New Roman" w:cs="Times New Roman"/>
              </w:rPr>
              <w:t>How many active line items / charges are in the current CDM</w:t>
            </w:r>
            <w:r>
              <w:t>?</w:t>
            </w:r>
          </w:p>
          <w:p w14:paraId="48766C55" w14:textId="77777777" w:rsidR="00AA581D" w:rsidRPr="00D9163A" w:rsidRDefault="00AA581D" w:rsidP="00510A7A">
            <w:pPr>
              <w:pStyle w:val="OTableBullet1"/>
              <w:numPr>
                <w:ilvl w:val="0"/>
                <w:numId w:val="0"/>
              </w:numPr>
              <w:ind w:left="273"/>
            </w:pPr>
            <w:r w:rsidRPr="00E37925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 xml:space="preserve">Reference Info: </w:t>
            </w:r>
            <w:r w:rsidRPr="00E37925">
              <w:rPr>
                <w:sz w:val="14"/>
                <w:szCs w:val="12"/>
              </w:rPr>
              <w:t>General Project Scope Question)</w:t>
            </w:r>
          </w:p>
        </w:tc>
        <w:tc>
          <w:tcPr>
            <w:tcW w:w="2500" w:type="pct"/>
          </w:tcPr>
          <w:p w14:paraId="0226D3D9" w14:textId="77777777" w:rsidR="00AA581D" w:rsidRPr="00AA581D" w:rsidRDefault="00AA581D" w:rsidP="00510A7A">
            <w:pPr>
              <w:pStyle w:val="OTableBody"/>
              <w:rPr>
                <w:rFonts w:ascii="Times New Roman" w:hAnsi="Times New Roman" w:cs="Times New Roman"/>
              </w:rPr>
            </w:pPr>
            <w:r w:rsidRPr="00AA581D">
              <w:rPr>
                <w:rFonts w:ascii="Times New Roman" w:hAnsi="Times New Roman" w:cs="Times New Roman"/>
                <w:color w:val="EE0000"/>
              </w:rPr>
              <w:t>19,050</w:t>
            </w:r>
          </w:p>
        </w:tc>
      </w:tr>
      <w:tr w:rsidR="00AA581D" w:rsidRPr="004E3D7A" w14:paraId="5AAD75E6" w14:textId="77777777" w:rsidTr="00510A7A">
        <w:tc>
          <w:tcPr>
            <w:tcW w:w="2500" w:type="pct"/>
          </w:tcPr>
          <w:p w14:paraId="754A0BB4" w14:textId="77777777" w:rsidR="00AA581D" w:rsidRPr="00AA581D" w:rsidRDefault="00AA581D" w:rsidP="00510A7A">
            <w:pPr>
              <w:pStyle w:val="OTableBullet1"/>
              <w:rPr>
                <w:rFonts w:ascii="Times New Roman" w:hAnsi="Times New Roman" w:cs="Times New Roman"/>
              </w:rPr>
            </w:pPr>
            <w:r w:rsidRPr="00AA581D">
              <w:rPr>
                <w:rFonts w:ascii="Times New Roman" w:hAnsi="Times New Roman" w:cs="Times New Roman"/>
              </w:rPr>
              <w:t>Is JPS’ top priority for the recommended CDM update to a.) optimize allowable revenue under its payer contracts or b.) ensure that JPS’ charges are in line with those of its competitors?</w:t>
            </w:r>
          </w:p>
        </w:tc>
        <w:tc>
          <w:tcPr>
            <w:tcW w:w="2500" w:type="pct"/>
          </w:tcPr>
          <w:p w14:paraId="34AFE33D" w14:textId="77777777" w:rsidR="00AA581D" w:rsidRPr="00AA581D" w:rsidRDefault="00AA581D" w:rsidP="00510A7A">
            <w:pPr>
              <w:pStyle w:val="OTableBody"/>
              <w:rPr>
                <w:rFonts w:ascii="Times New Roman" w:hAnsi="Times New Roman" w:cs="Times New Roman"/>
              </w:rPr>
            </w:pPr>
            <w:r w:rsidRPr="00AA581D">
              <w:rPr>
                <w:rFonts w:ascii="Times New Roman" w:hAnsi="Times New Roman" w:cs="Times New Roman"/>
                <w:color w:val="EE0000"/>
              </w:rPr>
              <w:t>Both are equally important.</w:t>
            </w:r>
            <w:r w:rsidRPr="00AA58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581D" w:rsidRPr="004E3D7A" w14:paraId="358C4709" w14:textId="77777777" w:rsidTr="00510A7A">
        <w:tc>
          <w:tcPr>
            <w:tcW w:w="2500" w:type="pct"/>
          </w:tcPr>
          <w:p w14:paraId="4B90D11F" w14:textId="77777777" w:rsidR="00AA581D" w:rsidRPr="00AA581D" w:rsidRDefault="00AA581D" w:rsidP="00510A7A">
            <w:pPr>
              <w:pStyle w:val="OTableBullet1"/>
              <w:rPr>
                <w:rFonts w:ascii="Times New Roman" w:hAnsi="Times New Roman" w:cs="Times New Roman"/>
              </w:rPr>
            </w:pPr>
            <w:r w:rsidRPr="00AA581D">
              <w:rPr>
                <w:rFonts w:ascii="Times New Roman" w:hAnsi="Times New Roman" w:cs="Times New Roman"/>
              </w:rPr>
              <w:t>On what date and how frequently has JPS historically updated its CDM (e.g. January 1 of each year)? Does JPS want the project completed in time to make a CDM update by a particular date in 2025 or 2026?</w:t>
            </w:r>
          </w:p>
        </w:tc>
        <w:tc>
          <w:tcPr>
            <w:tcW w:w="2500" w:type="pct"/>
          </w:tcPr>
          <w:p w14:paraId="0DB36091" w14:textId="77777777" w:rsidR="00AA581D" w:rsidRPr="00AA581D" w:rsidRDefault="00AA581D" w:rsidP="00510A7A">
            <w:pPr>
              <w:pStyle w:val="OTableBody"/>
              <w:rPr>
                <w:rFonts w:ascii="Times New Roman" w:hAnsi="Times New Roman" w:cs="Times New Roman"/>
              </w:rPr>
            </w:pPr>
            <w:r w:rsidRPr="00AA581D">
              <w:rPr>
                <w:rFonts w:ascii="Times New Roman" w:hAnsi="Times New Roman" w:cs="Times New Roman"/>
                <w:color w:val="EE0000"/>
              </w:rPr>
              <w:t>The CDM is updated annually on Oct 1.</w:t>
            </w:r>
            <w:r w:rsidRPr="00AA581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57F4899" w14:textId="77777777" w:rsidR="00AA581D" w:rsidRDefault="00AA581D" w:rsidP="00DD001A">
      <w:pPr>
        <w:rPr>
          <w:rFonts w:cs="Times New Roman"/>
          <w:color w:val="000000"/>
        </w:rPr>
      </w:pPr>
    </w:p>
    <w:p w14:paraId="4A432866" w14:textId="43D74BAF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corrections, changes, additions, revisions, and/or cl</w:t>
      </w:r>
      <w:r w:rsidR="003357E4" w:rsidRPr="00CB5137">
        <w:rPr>
          <w:rFonts w:cs="Times New Roman"/>
          <w:color w:val="000000"/>
        </w:rPr>
        <w:t>arifications in this Addendum #</w:t>
      </w:r>
      <w:r w:rsidR="007624F3" w:rsidRPr="00CB5137">
        <w:rPr>
          <w:rFonts w:cs="Times New Roman"/>
          <w:color w:val="000000"/>
        </w:rPr>
        <w:t>1</w:t>
      </w:r>
      <w:r w:rsidRPr="00CB5137">
        <w:rPr>
          <w:rFonts w:cs="Times New Roman"/>
          <w:color w:val="000000"/>
        </w:rPr>
        <w:t xml:space="preserve"> to the</w:t>
      </w:r>
    </w:p>
    <w:p w14:paraId="40969429" w14:textId="746E751D" w:rsidR="006E7D38" w:rsidRPr="00CB5137" w:rsidRDefault="00E40467" w:rsidP="006E7D38">
      <w:pPr>
        <w:rPr>
          <w:rFonts w:cs="Times New Roman"/>
        </w:rPr>
      </w:pPr>
      <w:r w:rsidRPr="00CB5137">
        <w:rPr>
          <w:rFonts w:cs="Times New Roman"/>
          <w:color w:val="000000"/>
        </w:rPr>
        <w:t>RF</w:t>
      </w:r>
      <w:r w:rsidR="00AA581D">
        <w:rPr>
          <w:rFonts w:cs="Times New Roman"/>
          <w:color w:val="000000"/>
        </w:rPr>
        <w:t>P</w:t>
      </w:r>
      <w:r w:rsidR="00DD001A" w:rsidRPr="00CB5137">
        <w:rPr>
          <w:rFonts w:cs="Times New Roman"/>
          <w:color w:val="000000"/>
        </w:rPr>
        <w:t xml:space="preserve"> a</w:t>
      </w:r>
      <w:r w:rsidR="00782058" w:rsidRPr="00CB5137">
        <w:rPr>
          <w:rFonts w:cs="Times New Roman"/>
          <w:color w:val="000000"/>
        </w:rPr>
        <w:t>re hereby made a part of RFP</w:t>
      </w:r>
      <w:r w:rsidR="00A321D7" w:rsidRPr="00CB5137">
        <w:rPr>
          <w:rFonts w:cs="Times New Roman"/>
          <w:color w:val="000000"/>
        </w:rPr>
        <w:t xml:space="preserve"> </w:t>
      </w:r>
      <w:r w:rsidR="00A321D7" w:rsidRPr="00CB5137">
        <w:rPr>
          <w:rFonts w:cs="Times New Roman"/>
        </w:rPr>
        <w:t>#</w:t>
      </w:r>
      <w:r w:rsidR="00AA581D" w:rsidRPr="00AA581D">
        <w:rPr>
          <w:rFonts w:cs="Times New Roman"/>
        </w:rPr>
        <w:t>20251334120 Net Revenue Comparative Pricing and Contract Modeling</w:t>
      </w:r>
      <w:r w:rsidR="00AC595B" w:rsidRPr="00CB5137">
        <w:rPr>
          <w:rFonts w:cs="Times New Roman"/>
        </w:rPr>
        <w:t>.</w:t>
      </w:r>
    </w:p>
    <w:p w14:paraId="0D719F95" w14:textId="6BBEB8B1" w:rsidR="00DD001A" w:rsidRPr="00CB5137" w:rsidRDefault="008937A1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 xml:space="preserve"> </w:t>
      </w:r>
    </w:p>
    <w:p w14:paraId="3D91562F" w14:textId="52D1EBFA" w:rsidR="00DD001A" w:rsidRPr="00CB5137" w:rsidRDefault="006130E9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Respondents to the RFP</w:t>
      </w:r>
      <w:r w:rsidR="00DD001A" w:rsidRPr="00CB5137">
        <w:rPr>
          <w:rFonts w:cs="Times New Roman"/>
          <w:color w:val="000000"/>
        </w:rPr>
        <w:t xml:space="preserve"> shall acknowledge receipt an</w:t>
      </w:r>
      <w:r w:rsidR="003357E4" w:rsidRPr="00CB5137">
        <w:rPr>
          <w:rFonts w:cs="Times New Roman"/>
          <w:color w:val="000000"/>
        </w:rPr>
        <w:t>d acceptance of this Addendum #</w:t>
      </w:r>
      <w:r w:rsidR="007624F3" w:rsidRPr="00CB5137">
        <w:rPr>
          <w:rFonts w:cs="Times New Roman"/>
          <w:color w:val="000000"/>
        </w:rPr>
        <w:t>1</w:t>
      </w:r>
      <w:r w:rsidR="00DD001A" w:rsidRPr="00CB5137">
        <w:rPr>
          <w:rFonts w:cs="Times New Roman"/>
          <w:color w:val="000000"/>
        </w:rPr>
        <w:t xml:space="preserve"> by</w:t>
      </w:r>
    </w:p>
    <w:p w14:paraId="0BA42B75" w14:textId="4684A4FF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signing in the space provided and submitting the</w:t>
      </w:r>
      <w:r w:rsidR="003357E4" w:rsidRPr="00CB5137">
        <w:rPr>
          <w:rFonts w:cs="Times New Roman"/>
          <w:color w:val="000000"/>
        </w:rPr>
        <w:t xml:space="preserve"> signed Addendum #</w:t>
      </w:r>
      <w:r w:rsidR="007624F3" w:rsidRPr="00CB5137">
        <w:rPr>
          <w:rFonts w:cs="Times New Roman"/>
          <w:color w:val="000000"/>
        </w:rPr>
        <w:t>1</w:t>
      </w:r>
      <w:r w:rsidR="00782058" w:rsidRPr="00CB5137">
        <w:rPr>
          <w:rFonts w:cs="Times New Roman"/>
          <w:color w:val="000000"/>
        </w:rPr>
        <w:t xml:space="preserve"> with the RFP</w:t>
      </w:r>
      <w:r w:rsidRPr="00CB5137">
        <w:rPr>
          <w:rFonts w:cs="Times New Roman"/>
          <w:color w:val="000000"/>
        </w:rPr>
        <w:t>.</w:t>
      </w:r>
    </w:p>
    <w:p w14:paraId="3423EDF0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616BE02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Proposals submitted without an e</w:t>
      </w:r>
      <w:r w:rsidR="003357E4" w:rsidRPr="00CB5137">
        <w:rPr>
          <w:rFonts w:cs="Times New Roman"/>
          <w:color w:val="000000"/>
        </w:rPr>
        <w:t>xecuted copy of this Addendum #</w:t>
      </w:r>
      <w:r w:rsidR="007624F3" w:rsidRPr="00CB5137">
        <w:rPr>
          <w:rFonts w:cs="Times New Roman"/>
          <w:color w:val="000000"/>
        </w:rPr>
        <w:t>1</w:t>
      </w:r>
      <w:r w:rsidRPr="00CB5137">
        <w:rPr>
          <w:rFonts w:cs="Times New Roman"/>
          <w:color w:val="000000"/>
        </w:rPr>
        <w:t xml:space="preserve"> attached may be considered</w:t>
      </w:r>
    </w:p>
    <w:p w14:paraId="0282714A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informal and may be rejected.</w:t>
      </w:r>
    </w:p>
    <w:p w14:paraId="6140DDCD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1089EAFA" w14:textId="4957D0E6" w:rsidR="00DD001A" w:rsidRPr="00CB5137" w:rsidRDefault="00DD001A" w:rsidP="00DD001A">
      <w:pPr>
        <w:rPr>
          <w:rFonts w:cs="Times New Roman"/>
          <w:color w:val="000000"/>
        </w:rPr>
      </w:pPr>
      <w:permStart w:id="1444168757" w:edGrp="everyone"/>
      <w:r w:rsidRPr="00CB5137">
        <w:rPr>
          <w:rFonts w:cs="Times New Roman"/>
          <w:color w:val="000000"/>
        </w:rPr>
        <w:t>Received, acknowledged, and conditions agreed to on this _________ day of _________, 20</w:t>
      </w:r>
      <w:r w:rsidR="00686D0F" w:rsidRPr="00CB5137">
        <w:rPr>
          <w:rFonts w:cs="Times New Roman"/>
          <w:color w:val="000000"/>
        </w:rPr>
        <w:t>2</w:t>
      </w:r>
      <w:r w:rsidR="00AA581D">
        <w:rPr>
          <w:rFonts w:cs="Times New Roman"/>
          <w:color w:val="000000"/>
        </w:rPr>
        <w:t>5</w:t>
      </w:r>
      <w:r w:rsidRPr="00CB5137">
        <w:rPr>
          <w:rFonts w:cs="Times New Roman"/>
          <w:color w:val="000000"/>
        </w:rPr>
        <w:t>, by:</w:t>
      </w:r>
    </w:p>
    <w:p w14:paraId="160839B6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549ABA2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Respondent:  __________________________________________________________</w:t>
      </w:r>
    </w:p>
    <w:p w14:paraId="4EE37AF9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07F18D6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Company Name: _______________________________________________________</w:t>
      </w:r>
    </w:p>
    <w:permEnd w:id="1444168757"/>
    <w:p w14:paraId="58C9A3CB" w14:textId="77777777" w:rsidR="00DD001A" w:rsidRPr="00CB5137" w:rsidRDefault="00DD001A" w:rsidP="00DD001A">
      <w:pPr>
        <w:rPr>
          <w:rFonts w:cs="Times New Roman"/>
          <w:b/>
          <w:bCs/>
        </w:rPr>
      </w:pPr>
    </w:p>
    <w:p w14:paraId="4A9D8F9E" w14:textId="37AB229C" w:rsidR="00BF2EBC" w:rsidRDefault="00DD001A" w:rsidP="00DD001A">
      <w:pPr>
        <w:rPr>
          <w:rFonts w:asciiTheme="minorHAnsi" w:hAnsiTheme="minorHAnsi"/>
        </w:rPr>
      </w:pPr>
      <w:r w:rsidRPr="00CB5137">
        <w:rPr>
          <w:rFonts w:cs="Times New Roman"/>
        </w:rPr>
        <w:t>If there are questions pertaining to this addendum</w:t>
      </w:r>
      <w:r w:rsidR="00AA581D">
        <w:rPr>
          <w:rFonts w:cs="Times New Roman"/>
        </w:rPr>
        <w:t>,</w:t>
      </w:r>
      <w:r w:rsidRPr="00CB5137">
        <w:rPr>
          <w:rFonts w:cs="Times New Roman"/>
        </w:rPr>
        <w:t xml:space="preserve"> please </w:t>
      </w:r>
      <w:r w:rsidR="00A321D7" w:rsidRPr="00CB5137">
        <w:rPr>
          <w:rFonts w:cs="Times New Roman"/>
        </w:rPr>
        <w:t>contac</w:t>
      </w:r>
      <w:r w:rsidR="00DE4B83" w:rsidRPr="00CB5137">
        <w:rPr>
          <w:rFonts w:cs="Times New Roman"/>
        </w:rPr>
        <w:t xml:space="preserve">t </w:t>
      </w:r>
      <w:hyperlink r:id="rId8" w:history="1">
        <w:r w:rsidR="00AA581D" w:rsidRPr="00B6678D">
          <w:rPr>
            <w:rStyle w:val="Hyperlink"/>
          </w:rPr>
          <w:t>Bid_submissions@jpshealth.org</w:t>
        </w:r>
      </w:hyperlink>
      <w:r w:rsidR="00AA581D">
        <w:rPr>
          <w:rFonts w:cs="Times New Roman"/>
        </w:rPr>
        <w:t>.</w:t>
      </w:r>
    </w:p>
    <w:sectPr w:rsidR="00BF2EBC" w:rsidSect="00AA581D">
      <w:headerReference w:type="default" r:id="rId9"/>
      <w:footerReference w:type="default" r:id="rId10"/>
      <w:pgSz w:w="12240" w:h="15840" w:code="1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13EE" w14:textId="77777777" w:rsidR="00651236" w:rsidRDefault="00651236" w:rsidP="00ED66BF">
      <w:r>
        <w:separator/>
      </w:r>
    </w:p>
  </w:endnote>
  <w:endnote w:type="continuationSeparator" w:id="0">
    <w:p w14:paraId="4F6EA238" w14:textId="77777777" w:rsidR="00651236" w:rsidRDefault="00651236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F3B7071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</w:t>
    </w:r>
    <w:r w:rsidR="00D90CB7">
      <w:rPr>
        <w:sz w:val="28"/>
        <w:szCs w:val="28"/>
      </w:rPr>
      <w:t>S</w:t>
    </w:r>
    <w:r>
      <w:rPr>
        <w:sz w:val="28"/>
        <w:szCs w:val="28"/>
      </w:rPr>
      <w:t xml:space="preserve">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229B" w14:textId="77777777" w:rsidR="00651236" w:rsidRDefault="00651236" w:rsidP="00ED66BF">
      <w:r>
        <w:separator/>
      </w:r>
    </w:p>
  </w:footnote>
  <w:footnote w:type="continuationSeparator" w:id="0">
    <w:p w14:paraId="3CBF4CE0" w14:textId="77777777" w:rsidR="00651236" w:rsidRDefault="00651236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31595339" name="Picture 31595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93BB0"/>
    <w:multiLevelType w:val="hybridMultilevel"/>
    <w:tmpl w:val="D8E4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86729E"/>
    <w:multiLevelType w:val="hybridMultilevel"/>
    <w:tmpl w:val="67580998"/>
    <w:lvl w:ilvl="0" w:tplc="8FCADB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2665318"/>
    <w:multiLevelType w:val="hybridMultilevel"/>
    <w:tmpl w:val="79BC9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945A5B"/>
    <w:multiLevelType w:val="multilevel"/>
    <w:tmpl w:val="B36EEFD0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17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406D1"/>
    <w:multiLevelType w:val="hybridMultilevel"/>
    <w:tmpl w:val="4CAA6DF0"/>
    <w:lvl w:ilvl="0" w:tplc="D79C2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5A4922"/>
    <w:multiLevelType w:val="hybridMultilevel"/>
    <w:tmpl w:val="E1BA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95D85"/>
    <w:multiLevelType w:val="multilevel"/>
    <w:tmpl w:val="F3D4B3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84B5A"/>
    <w:multiLevelType w:val="hybridMultilevel"/>
    <w:tmpl w:val="F9A82B04"/>
    <w:lvl w:ilvl="0" w:tplc="AD587F3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209B5"/>
    <w:multiLevelType w:val="hybridMultilevel"/>
    <w:tmpl w:val="13CE3C2C"/>
    <w:lvl w:ilvl="0" w:tplc="D79C2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2" w15:restartNumberingAfterBreak="0">
    <w:nsid w:val="67E62DF5"/>
    <w:multiLevelType w:val="hybridMultilevel"/>
    <w:tmpl w:val="2A5EE668"/>
    <w:lvl w:ilvl="0" w:tplc="D8781D7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D528ED"/>
    <w:multiLevelType w:val="hybridMultilevel"/>
    <w:tmpl w:val="8CD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B3698"/>
    <w:multiLevelType w:val="multilevel"/>
    <w:tmpl w:val="EF8A1CC4"/>
    <w:lvl w:ilvl="0">
      <w:start w:val="1"/>
      <w:numFmt w:val="bullet"/>
      <w:pStyle w:val="OTableBullet1"/>
      <w:lvlText w:val=""/>
      <w:lvlJc w:val="left"/>
      <w:pPr>
        <w:ind w:left="446" w:hanging="360"/>
      </w:pPr>
      <w:rPr>
        <w:rFonts w:ascii="Symbol" w:hAnsi="Symbol" w:hint="default"/>
        <w:color w:val="00267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924F8"/>
    <w:multiLevelType w:val="hybridMultilevel"/>
    <w:tmpl w:val="D4CC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00072">
    <w:abstractNumId w:val="28"/>
  </w:num>
  <w:num w:numId="2" w16cid:durableId="567618284">
    <w:abstractNumId w:val="28"/>
  </w:num>
  <w:num w:numId="3" w16cid:durableId="945429048">
    <w:abstractNumId w:val="27"/>
  </w:num>
  <w:num w:numId="4" w16cid:durableId="2080519432">
    <w:abstractNumId w:val="33"/>
  </w:num>
  <w:num w:numId="5" w16cid:durableId="761875314">
    <w:abstractNumId w:val="38"/>
  </w:num>
  <w:num w:numId="6" w16cid:durableId="1242719855">
    <w:abstractNumId w:val="15"/>
  </w:num>
  <w:num w:numId="7" w16cid:durableId="1563716569">
    <w:abstractNumId w:val="8"/>
  </w:num>
  <w:num w:numId="8" w16cid:durableId="12986072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812898">
    <w:abstractNumId w:val="4"/>
  </w:num>
  <w:num w:numId="10" w16cid:durableId="2006395061">
    <w:abstractNumId w:val="34"/>
  </w:num>
  <w:num w:numId="11" w16cid:durableId="1271399951">
    <w:abstractNumId w:val="39"/>
  </w:num>
  <w:num w:numId="12" w16cid:durableId="1634213366">
    <w:abstractNumId w:val="23"/>
  </w:num>
  <w:num w:numId="13" w16cid:durableId="285041139">
    <w:abstractNumId w:val="17"/>
  </w:num>
  <w:num w:numId="14" w16cid:durableId="1468821401">
    <w:abstractNumId w:val="25"/>
  </w:num>
  <w:num w:numId="15" w16cid:durableId="1701053301">
    <w:abstractNumId w:val="25"/>
  </w:num>
  <w:num w:numId="16" w16cid:durableId="1884829930">
    <w:abstractNumId w:val="21"/>
  </w:num>
  <w:num w:numId="17" w16cid:durableId="1885868326">
    <w:abstractNumId w:val="26"/>
  </w:num>
  <w:num w:numId="18" w16cid:durableId="1184514858">
    <w:abstractNumId w:val="6"/>
  </w:num>
  <w:num w:numId="19" w16cid:durableId="567957518">
    <w:abstractNumId w:val="6"/>
  </w:num>
  <w:num w:numId="20" w16cid:durableId="1642230013">
    <w:abstractNumId w:val="5"/>
  </w:num>
  <w:num w:numId="21" w16cid:durableId="1008096888">
    <w:abstractNumId w:val="3"/>
  </w:num>
  <w:num w:numId="22" w16cid:durableId="1440635914">
    <w:abstractNumId w:val="12"/>
  </w:num>
  <w:num w:numId="23" w16cid:durableId="1822772277">
    <w:abstractNumId w:val="10"/>
  </w:num>
  <w:num w:numId="24" w16cid:durableId="1925869080">
    <w:abstractNumId w:val="30"/>
  </w:num>
  <w:num w:numId="25" w16cid:durableId="2116249501">
    <w:abstractNumId w:val="11"/>
  </w:num>
  <w:num w:numId="26" w16cid:durableId="368338406">
    <w:abstractNumId w:val="0"/>
  </w:num>
  <w:num w:numId="27" w16cid:durableId="1177698969">
    <w:abstractNumId w:val="1"/>
  </w:num>
  <w:num w:numId="28" w16cid:durableId="799030734">
    <w:abstractNumId w:val="19"/>
  </w:num>
  <w:num w:numId="29" w16cid:durableId="11495948">
    <w:abstractNumId w:val="2"/>
  </w:num>
  <w:num w:numId="30" w16cid:durableId="540551963">
    <w:abstractNumId w:val="18"/>
  </w:num>
  <w:num w:numId="31" w16cid:durableId="1225524092">
    <w:abstractNumId w:val="37"/>
  </w:num>
  <w:num w:numId="32" w16cid:durableId="173810690">
    <w:abstractNumId w:val="7"/>
  </w:num>
  <w:num w:numId="33" w16cid:durableId="1057166391">
    <w:abstractNumId w:val="22"/>
  </w:num>
  <w:num w:numId="34" w16cid:durableId="85468165">
    <w:abstractNumId w:val="29"/>
  </w:num>
  <w:num w:numId="35" w16cid:durableId="3250115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4665871">
    <w:abstractNumId w:val="24"/>
  </w:num>
  <w:num w:numId="37" w16cid:durableId="1026373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1609825">
    <w:abstractNumId w:val="35"/>
  </w:num>
  <w:num w:numId="39" w16cid:durableId="1604627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2372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5529493">
    <w:abstractNumId w:val="31"/>
  </w:num>
  <w:num w:numId="42" w16cid:durableId="1620649022">
    <w:abstractNumId w:val="16"/>
  </w:num>
  <w:num w:numId="43" w16cid:durableId="381366358">
    <w:abstractNumId w:val="32"/>
  </w:num>
  <w:num w:numId="44" w16cid:durableId="5282953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6SrKT8dD7vr2SL6t2+/3HP8oZ17CwqnUQvoJgAfi/jTAbEA/4vCR8EdJ6/HOf9tP26SIYuS6mysj8Xp3e3lOA==" w:salt="EebS8gXnDTI07t8L2Ude5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1F7C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8F2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3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2266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2BE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1756C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35"/>
    <w:rsid w:val="00283D99"/>
    <w:rsid w:val="00284733"/>
    <w:rsid w:val="002852A3"/>
    <w:rsid w:val="00285B16"/>
    <w:rsid w:val="00285BE5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C7C3F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5DB7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5D7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68C"/>
    <w:rsid w:val="00425861"/>
    <w:rsid w:val="004259FC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1D3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7D3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4C82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0DDC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27C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01A"/>
    <w:rsid w:val="00645173"/>
    <w:rsid w:val="006455B1"/>
    <w:rsid w:val="006456B2"/>
    <w:rsid w:val="00645BC1"/>
    <w:rsid w:val="00647AB1"/>
    <w:rsid w:val="006503BC"/>
    <w:rsid w:val="00650601"/>
    <w:rsid w:val="006511D2"/>
    <w:rsid w:val="00651236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3649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D3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A86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276"/>
    <w:rsid w:val="00815891"/>
    <w:rsid w:val="00815E3B"/>
    <w:rsid w:val="0081602F"/>
    <w:rsid w:val="00816035"/>
    <w:rsid w:val="00816218"/>
    <w:rsid w:val="0081667E"/>
    <w:rsid w:val="008167AE"/>
    <w:rsid w:val="00816933"/>
    <w:rsid w:val="00816E8C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88B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4D8D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522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2C0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382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21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68C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8C2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BF4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0B69"/>
    <w:rsid w:val="00A210BA"/>
    <w:rsid w:val="00A212A0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1A0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D16"/>
    <w:rsid w:val="00A558D4"/>
    <w:rsid w:val="00A55DEE"/>
    <w:rsid w:val="00A56411"/>
    <w:rsid w:val="00A5661D"/>
    <w:rsid w:val="00A569C5"/>
    <w:rsid w:val="00A570B0"/>
    <w:rsid w:val="00A573AF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581D"/>
    <w:rsid w:val="00AA6028"/>
    <w:rsid w:val="00AA63E0"/>
    <w:rsid w:val="00AA6752"/>
    <w:rsid w:val="00AA6A1C"/>
    <w:rsid w:val="00AA6DCC"/>
    <w:rsid w:val="00AA70A5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7BB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95B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27FC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812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19E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5137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6E6E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49C7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3AB4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0CB7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876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6C8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4B8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67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217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D7B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29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4D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598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38"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15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8B1522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B1522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8B15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D90CB7"/>
  </w:style>
  <w:style w:type="paragraph" w:styleId="NormalWeb">
    <w:name w:val="Normal (Web)"/>
    <w:basedOn w:val="Normal"/>
    <w:uiPriority w:val="99"/>
    <w:semiHidden/>
    <w:unhideWhenUsed/>
    <w:rsid w:val="00F734DC"/>
    <w:pPr>
      <w:spacing w:before="100" w:beforeAutospacing="1" w:after="100" w:afterAutospacing="1"/>
    </w:pPr>
    <w:rPr>
      <w:rFonts w:eastAsiaTheme="minorHAnsi" w:cs="Times New Roman"/>
    </w:rPr>
  </w:style>
  <w:style w:type="paragraph" w:customStyle="1" w:styleId="OTableBullet1">
    <w:name w:val="O_Table Bullet 1"/>
    <w:qFormat/>
    <w:rsid w:val="00AA581D"/>
    <w:pPr>
      <w:numPr>
        <w:numId w:val="44"/>
      </w:numPr>
      <w:spacing w:before="60" w:after="60"/>
      <w:ind w:left="273" w:hanging="187"/>
    </w:pPr>
    <w:rPr>
      <w:rFonts w:ascii="Arial" w:eastAsia="Calibri" w:hAnsi="Arial" w:cs="Arial"/>
      <w:color w:val="1F497D" w:themeColor="text2"/>
      <w:szCs w:val="18"/>
    </w:rPr>
  </w:style>
  <w:style w:type="paragraph" w:customStyle="1" w:styleId="OTableBody">
    <w:name w:val="O_Table Body"/>
    <w:qFormat/>
    <w:rsid w:val="00AA581D"/>
    <w:pPr>
      <w:spacing w:before="80" w:after="80"/>
    </w:pPr>
    <w:rPr>
      <w:rFonts w:ascii="Arial" w:eastAsiaTheme="minorHAnsi" w:hAnsi="Arial" w:cs="Arial"/>
      <w:color w:val="1F497D" w:themeColor="text2"/>
      <w:szCs w:val="18"/>
    </w:rPr>
  </w:style>
  <w:style w:type="paragraph" w:customStyle="1" w:styleId="OTableHeading-White">
    <w:name w:val="O_Table Heading - White"/>
    <w:qFormat/>
    <w:rsid w:val="00AA581D"/>
    <w:pPr>
      <w:spacing w:before="80" w:after="80"/>
    </w:pPr>
    <w:rPr>
      <w:rFonts w:ascii="Arial" w:eastAsiaTheme="minorHAnsi" w:hAnsi="Arial" w:cstheme="minorBidi"/>
      <w:b/>
      <w:bCs/>
      <w:color w:val="FFFFFF" w:themeColor="background1"/>
    </w:rPr>
  </w:style>
  <w:style w:type="table" w:customStyle="1" w:styleId="TableGrid2">
    <w:name w:val="Table Grid2"/>
    <w:basedOn w:val="TableNormal"/>
    <w:next w:val="TableGrid"/>
    <w:uiPriority w:val="59"/>
    <w:rsid w:val="00AA58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A5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_submissions@jps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15E8-5FA3-44F8-B0FD-FE2DE184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1536</Characters>
  <Application>Microsoft Office Word</Application>
  <DocSecurity>8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Harris, Eureka</cp:lastModifiedBy>
  <cp:revision>4</cp:revision>
  <cp:lastPrinted>2016-08-29T17:44:00Z</cp:lastPrinted>
  <dcterms:created xsi:type="dcterms:W3CDTF">2025-10-27T12:29:00Z</dcterms:created>
  <dcterms:modified xsi:type="dcterms:W3CDTF">2025-10-27T12:40:00Z</dcterms:modified>
</cp:coreProperties>
</file>