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66FF1D29"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9A3EA6">
        <w:rPr>
          <w:rFonts w:ascii="Times New Roman" w:hAnsi="Times New Roman" w:cs="Times New Roman"/>
        </w:rPr>
        <w:t xml:space="preserve">REQUEST FOR </w:t>
      </w:r>
      <w:r w:rsidRPr="00AE4E4B">
        <w:rPr>
          <w:rFonts w:ascii="Times New Roman" w:hAnsi="Times New Roman" w:cs="Times New Roman"/>
        </w:rPr>
        <w:t>PROPOSAL #</w:t>
      </w:r>
      <w:r w:rsidR="00AE4E4B">
        <w:rPr>
          <w:rFonts w:ascii="Times New Roman" w:hAnsi="Times New Roman" w:cs="Times New Roman"/>
        </w:rPr>
        <w:t>20251340812</w:t>
      </w:r>
      <w:r w:rsidRPr="009A3EA6">
        <w:rPr>
          <w:rFonts w:ascii="Times New Roman" w:hAnsi="Times New Roman" w:cs="Times New Roman"/>
        </w:rPr>
        <w:br/>
      </w:r>
      <w:r w:rsidR="007F1091">
        <w:rPr>
          <w:rFonts w:ascii="Times New Roman" w:hAnsi="Times New Roman" w:cs="Times New Roman"/>
          <w:szCs w:val="22"/>
        </w:rPr>
        <w:t xml:space="preserve">Shuttle Services </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6B2A5871"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Pr="009A3EA6">
        <w:rPr>
          <w:rFonts w:ascii="Times New Roman" w:hAnsi="Times New Roman" w:cs="Times New Roman"/>
          <w:szCs w:val="22"/>
        </w:rPr>
        <w:t xml:space="preserve"> </w:t>
      </w:r>
      <w:r w:rsidR="007F1091">
        <w:rPr>
          <w:rFonts w:ascii="Times New Roman" w:hAnsi="Times New Roman" w:cs="Times New Roman"/>
          <w:szCs w:val="22"/>
        </w:rPr>
        <w:t>Shuttle Services</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w:t>
      </w:r>
      <w:proofErr w:type="gramStart"/>
      <w:r w:rsidRPr="009A3EA6">
        <w:rPr>
          <w:rFonts w:eastAsia="Calibri" w:cs="Times New Roman"/>
          <w:b/>
          <w:szCs w:val="22"/>
        </w:rPr>
        <w:t>District</w:t>
      </w:r>
      <w:proofErr w:type="gramEnd"/>
      <w:r w:rsidRPr="009A3EA6">
        <w:rPr>
          <w:rFonts w:eastAsia="Calibri" w:cs="Times New Roman"/>
          <w:b/>
          <w:szCs w:val="22"/>
        </w:rPr>
        <w:t xml:space="preserve">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xml:space="preserve">, even if you are a current or prior vendor for the </w:t>
      </w:r>
      <w:proofErr w:type="gramStart"/>
      <w:r w:rsidRPr="009A3EA6">
        <w:rPr>
          <w:rFonts w:eastAsia="Calibri" w:cs="Times New Roman"/>
          <w:b/>
          <w:szCs w:val="22"/>
        </w:rPr>
        <w:t>District</w:t>
      </w:r>
      <w:proofErr w:type="gramEnd"/>
      <w:r w:rsidRPr="009A3EA6">
        <w:rPr>
          <w:rFonts w:eastAsia="Calibri" w:cs="Times New Roman"/>
          <w:b/>
          <w:szCs w:val="22"/>
        </w:rPr>
        <w: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35519AB0"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B536D2">
        <w:rPr>
          <w:rFonts w:ascii="Times New Roman" w:hAnsi="Times New Roman" w:cs="Times New Roman"/>
          <w:color w:val="0000FF"/>
          <w:u w:val="single"/>
        </w:rPr>
        <w:t>09</w:t>
      </w:r>
      <w:r w:rsidR="00AE4E4B">
        <w:rPr>
          <w:rFonts w:ascii="Times New Roman" w:hAnsi="Times New Roman" w:cs="Times New Roman"/>
          <w:color w:val="0000FF"/>
          <w:u w:val="single"/>
        </w:rPr>
        <w:t>/</w:t>
      </w:r>
      <w:r w:rsidR="00B536D2">
        <w:rPr>
          <w:rFonts w:ascii="Times New Roman" w:hAnsi="Times New Roman" w:cs="Times New Roman"/>
          <w:color w:val="0000FF"/>
          <w:u w:val="single"/>
        </w:rPr>
        <w:t>1</w:t>
      </w:r>
      <w:r w:rsidR="00AE4E4B">
        <w:rPr>
          <w:rFonts w:ascii="Times New Roman" w:hAnsi="Times New Roman" w:cs="Times New Roman"/>
          <w:color w:val="0000FF"/>
          <w:u w:val="single"/>
        </w:rPr>
        <w:t>5/</w:t>
      </w:r>
      <w:r w:rsidR="00B536D2">
        <w:rPr>
          <w:rFonts w:ascii="Times New Roman" w:hAnsi="Times New Roman" w:cs="Times New Roman"/>
          <w:color w:val="0000FF"/>
          <w:u w:val="single"/>
        </w:rPr>
        <w:t>2025</w:t>
      </w:r>
    </w:p>
    <w:p w14:paraId="7574978A" w14:textId="03C495F1"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Response Deadline:</w:t>
      </w:r>
      <w:r w:rsidR="00B536D2">
        <w:rPr>
          <w:rFonts w:ascii="Times New Roman" w:hAnsi="Times New Roman" w:cs="Times New Roman"/>
          <w:color w:val="0000FF"/>
          <w:u w:val="single"/>
        </w:rPr>
        <w:t xml:space="preserve"> 09/</w:t>
      </w:r>
      <w:r w:rsidR="004D3E65">
        <w:rPr>
          <w:rFonts w:ascii="Times New Roman" w:hAnsi="Times New Roman" w:cs="Times New Roman"/>
          <w:color w:val="0000FF"/>
          <w:u w:val="single"/>
        </w:rPr>
        <w:t>29</w:t>
      </w:r>
      <w:r w:rsidR="00B536D2">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7354750E" w:rsidR="00EC7C8E" w:rsidRPr="00AE4E4B" w:rsidRDefault="00EC7C8E" w:rsidP="00EC7C8E">
      <w:pPr>
        <w:pStyle w:val="CoverEntries"/>
        <w:jc w:val="both"/>
        <w:rPr>
          <w:rFonts w:ascii="Times New Roman" w:hAnsi="Times New Roman" w:cs="Times New Roman"/>
          <w:b w:val="0"/>
          <w:szCs w:val="22"/>
        </w:rPr>
      </w:pPr>
      <w:r w:rsidRPr="00AE4E4B">
        <w:rPr>
          <w:rFonts w:ascii="Times New Roman" w:hAnsi="Times New Roman" w:cs="Times New Roman"/>
          <w:b w:val="0"/>
          <w:szCs w:val="22"/>
        </w:rPr>
        <w:t xml:space="preserve">The </w:t>
      </w:r>
      <w:proofErr w:type="gramStart"/>
      <w:r w:rsidRPr="00AE4E4B">
        <w:rPr>
          <w:rFonts w:ascii="Times New Roman" w:hAnsi="Times New Roman" w:cs="Times New Roman"/>
          <w:b w:val="0"/>
          <w:szCs w:val="22"/>
        </w:rPr>
        <w:t>District</w:t>
      </w:r>
      <w:proofErr w:type="gramEnd"/>
      <w:r w:rsidRPr="00AE4E4B">
        <w:rPr>
          <w:rFonts w:ascii="Times New Roman" w:hAnsi="Times New Roman" w:cs="Times New Roman"/>
          <w:b w:val="0"/>
          <w:szCs w:val="22"/>
        </w:rPr>
        <w:t xml:space="preserve"> desires to award a contract or contracts based upon vendor proposals (“Solicitation Response(s)”) to this Solicitation (“Solicitation”). The District is soliciting vendor proposals from vendors capable of supplying the District with </w:t>
      </w:r>
      <w:r w:rsidR="00E514ED" w:rsidRPr="00AE4E4B">
        <w:rPr>
          <w:rFonts w:ascii="Times New Roman" w:hAnsi="Times New Roman" w:cs="Times New Roman"/>
          <w:b w:val="0"/>
          <w:szCs w:val="22"/>
        </w:rPr>
        <w:t>shuttle services</w:t>
      </w:r>
      <w:r w:rsidRPr="00AE4E4B">
        <w:rPr>
          <w:rFonts w:ascii="Times New Roman" w:hAnsi="Times New Roman" w:cs="Times New Roman"/>
          <w:b w:val="0"/>
          <w:bCs/>
          <w:szCs w:val="22"/>
        </w:rPr>
        <w:t xml:space="preserve"> </w:t>
      </w:r>
      <w:r w:rsidRPr="00AE4E4B">
        <w:rPr>
          <w:rFonts w:ascii="Times New Roman" w:hAnsi="Times New Roman" w:cs="Times New Roman"/>
          <w:b w:val="0"/>
          <w:szCs w:val="22"/>
        </w:rPr>
        <w:t>(the Service(s)”), as set forth and specified herein (See</w:t>
      </w:r>
      <w:r w:rsidRPr="00AE4E4B">
        <w:rPr>
          <w:rFonts w:ascii="Times New Roman" w:hAnsi="Times New Roman"/>
          <w:b w:val="0"/>
        </w:rPr>
        <w:t xml:space="preserve"> </w:t>
      </w:r>
      <w:r w:rsidRPr="00AE4E4B">
        <w:rPr>
          <w:rFonts w:ascii="Times New Roman" w:hAnsi="Times New Roman" w:cs="Times New Roman"/>
          <w:szCs w:val="22"/>
        </w:rPr>
        <w:t xml:space="preserve">Section </w:t>
      </w:r>
      <w:r w:rsidRPr="00AE4E4B">
        <w:rPr>
          <w:rFonts w:ascii="Times New Roman" w:hAnsi="Times New Roman" w:cs="Times New Roman"/>
          <w:szCs w:val="22"/>
        </w:rPr>
        <w:fldChar w:fldCharType="begin"/>
      </w:r>
      <w:r w:rsidRPr="00AE4E4B">
        <w:rPr>
          <w:rFonts w:ascii="Times New Roman" w:hAnsi="Times New Roman" w:cs="Times New Roman"/>
          <w:szCs w:val="22"/>
        </w:rPr>
        <w:instrText xml:space="preserve"> REF _Ref66699916 \w \p \h </w:instrText>
      </w:r>
      <w:r w:rsidRPr="00AE4E4B">
        <w:rPr>
          <w:rFonts w:ascii="Times New Roman" w:hAnsi="Times New Roman" w:cs="Times New Roman"/>
          <w:szCs w:val="22"/>
        </w:rPr>
      </w:r>
      <w:r w:rsidR="00AE4E4B">
        <w:rPr>
          <w:rFonts w:ascii="Times New Roman" w:hAnsi="Times New Roman" w:cs="Times New Roman"/>
          <w:szCs w:val="22"/>
        </w:rPr>
        <w:instrText xml:space="preserve"> \* MERGEFORMAT </w:instrText>
      </w:r>
      <w:r w:rsidRPr="00AE4E4B">
        <w:rPr>
          <w:rFonts w:ascii="Times New Roman" w:hAnsi="Times New Roman" w:cs="Times New Roman"/>
          <w:szCs w:val="22"/>
        </w:rPr>
        <w:fldChar w:fldCharType="separate"/>
      </w:r>
      <w:r w:rsidRPr="00AE4E4B">
        <w:rPr>
          <w:rFonts w:ascii="Times New Roman" w:hAnsi="Times New Roman" w:cs="Times New Roman"/>
          <w:szCs w:val="22"/>
        </w:rPr>
        <w:t>II below</w:t>
      </w:r>
      <w:r w:rsidRPr="00AE4E4B">
        <w:rPr>
          <w:rFonts w:ascii="Times New Roman" w:hAnsi="Times New Roman" w:cs="Times New Roman"/>
          <w:szCs w:val="22"/>
        </w:rPr>
        <w:fldChar w:fldCharType="end"/>
      </w:r>
      <w:r w:rsidRPr="00AE4E4B">
        <w:rPr>
          <w:rFonts w:ascii="Times New Roman" w:hAnsi="Times New Roman" w:cs="Times New Roman"/>
          <w:szCs w:val="22"/>
        </w:rPr>
        <w:t xml:space="preserve">, </w:t>
      </w:r>
      <w:r w:rsidRPr="00AE4E4B">
        <w:rPr>
          <w:rFonts w:ascii="Times New Roman" w:hAnsi="Times New Roman" w:cs="Times New Roman"/>
          <w:szCs w:val="22"/>
        </w:rPr>
        <w:fldChar w:fldCharType="begin"/>
      </w:r>
      <w:r w:rsidRPr="00AE4E4B">
        <w:rPr>
          <w:rFonts w:ascii="Times New Roman" w:hAnsi="Times New Roman" w:cs="Times New Roman"/>
          <w:szCs w:val="22"/>
        </w:rPr>
        <w:instrText xml:space="preserve"> REF _Ref66699916 \h  \* MERGEFORMAT </w:instrText>
      </w:r>
      <w:r w:rsidRPr="00AE4E4B">
        <w:rPr>
          <w:rFonts w:ascii="Times New Roman" w:hAnsi="Times New Roman" w:cs="Times New Roman"/>
          <w:szCs w:val="22"/>
        </w:rPr>
      </w:r>
      <w:r w:rsidRPr="00AE4E4B">
        <w:rPr>
          <w:rFonts w:ascii="Times New Roman" w:hAnsi="Times New Roman" w:cs="Times New Roman"/>
          <w:szCs w:val="22"/>
        </w:rPr>
        <w:fldChar w:fldCharType="separate"/>
      </w:r>
      <w:r w:rsidRPr="00AE4E4B">
        <w:rPr>
          <w:rFonts w:ascii="Times New Roman" w:hAnsi="Times New Roman" w:cs="Times New Roman"/>
          <w:szCs w:val="22"/>
        </w:rPr>
        <w:t>Business Requirements</w:t>
      </w:r>
      <w:r w:rsidRPr="00AE4E4B">
        <w:rPr>
          <w:rFonts w:ascii="Times New Roman" w:hAnsi="Times New Roman" w:cs="Times New Roman"/>
          <w:szCs w:val="22"/>
        </w:rPr>
        <w:fldChar w:fldCharType="end"/>
      </w:r>
      <w:r w:rsidRPr="00AE4E4B">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AE4E4B">
        <w:rPr>
          <w:rFonts w:ascii="Times New Roman" w:hAnsi="Times New Roman" w:cs="Times New Roman"/>
          <w:szCs w:val="22"/>
        </w:rPr>
        <w:t xml:space="preserve">Section </w:t>
      </w:r>
      <w:r w:rsidRPr="00AE4E4B">
        <w:rPr>
          <w:rFonts w:ascii="Times New Roman" w:hAnsi="Times New Roman" w:cs="Times New Roman"/>
          <w:szCs w:val="22"/>
        </w:rPr>
        <w:fldChar w:fldCharType="begin"/>
      </w:r>
      <w:r w:rsidRPr="00AE4E4B">
        <w:rPr>
          <w:rFonts w:ascii="Times New Roman" w:hAnsi="Times New Roman" w:cs="Times New Roman"/>
          <w:szCs w:val="22"/>
        </w:rPr>
        <w:instrText xml:space="preserve"> REF _Ref66699951 \w \h </w:instrText>
      </w:r>
      <w:r w:rsidRPr="00AE4E4B">
        <w:rPr>
          <w:rFonts w:ascii="Times New Roman" w:hAnsi="Times New Roman" w:cs="Times New Roman"/>
          <w:szCs w:val="22"/>
        </w:rPr>
      </w:r>
      <w:r w:rsidR="00AE4E4B">
        <w:rPr>
          <w:rFonts w:ascii="Times New Roman" w:hAnsi="Times New Roman" w:cs="Times New Roman"/>
          <w:szCs w:val="22"/>
        </w:rPr>
        <w:instrText xml:space="preserve"> \* MERGEFORMAT </w:instrText>
      </w:r>
      <w:r w:rsidRPr="00AE4E4B">
        <w:rPr>
          <w:rFonts w:ascii="Times New Roman" w:hAnsi="Times New Roman" w:cs="Times New Roman"/>
          <w:szCs w:val="22"/>
        </w:rPr>
        <w:fldChar w:fldCharType="separate"/>
      </w:r>
      <w:r w:rsidRPr="00AE4E4B">
        <w:rPr>
          <w:rFonts w:ascii="Times New Roman" w:hAnsi="Times New Roman" w:cs="Times New Roman"/>
          <w:szCs w:val="22"/>
        </w:rPr>
        <w:t>I.B</w:t>
      </w:r>
      <w:r w:rsidRPr="00AE4E4B">
        <w:rPr>
          <w:rFonts w:ascii="Times New Roman" w:hAnsi="Times New Roman" w:cs="Times New Roman"/>
          <w:szCs w:val="22"/>
        </w:rPr>
        <w:fldChar w:fldCharType="end"/>
      </w:r>
      <w:r w:rsidRPr="00AE4E4B">
        <w:rPr>
          <w:rFonts w:ascii="Times New Roman" w:hAnsi="Times New Roman"/>
          <w:b w:val="0"/>
        </w:rPr>
        <w:t xml:space="preserve"> </w:t>
      </w:r>
      <w:r w:rsidRPr="00AE4E4B">
        <w:rPr>
          <w:rFonts w:ascii="Times New Roman" w:hAnsi="Times New Roman" w:cs="Times New Roman"/>
          <w:b w:val="0"/>
          <w:szCs w:val="22"/>
        </w:rPr>
        <w:t xml:space="preserve">hereof to be considered a Solicitation Response by the District. </w:t>
      </w:r>
    </w:p>
    <w:p w14:paraId="3688511B" w14:textId="0A1B7C8C" w:rsidR="00EC7C8E" w:rsidRPr="00AE4E4B" w:rsidRDefault="00EC7C8E" w:rsidP="00EC7C8E">
      <w:pPr>
        <w:pStyle w:val="Heading2para"/>
        <w:spacing w:before="0"/>
        <w:ind w:left="0" w:firstLine="0"/>
        <w:jc w:val="both"/>
        <w:rPr>
          <w:rFonts w:eastAsia="Calibri"/>
        </w:rPr>
      </w:pPr>
      <w:r w:rsidRPr="00AE4E4B">
        <w:rPr>
          <w:rFonts w:cs="Times New Roman"/>
          <w:szCs w:val="22"/>
        </w:rPr>
        <w:t xml:space="preserve">A Solicitation Response does not commit the </w:t>
      </w:r>
      <w:proofErr w:type="gramStart"/>
      <w:r w:rsidRPr="00AE4E4B">
        <w:rPr>
          <w:rFonts w:cs="Times New Roman"/>
          <w:szCs w:val="22"/>
        </w:rPr>
        <w:t>District</w:t>
      </w:r>
      <w:proofErr w:type="gramEnd"/>
      <w:r w:rsidRPr="00AE4E4B">
        <w:rPr>
          <w:rFonts w:cs="Times New Roman"/>
          <w:szCs w:val="22"/>
        </w:rPr>
        <w:t xml:space="preserve"> to accept such Solicitation Response or to award a contract based on any Solicitation Response (“Contract Award”) merely because a Solicitation Response may propose the lowest price for the Services.  The </w:t>
      </w:r>
      <w:proofErr w:type="gramStart"/>
      <w:r w:rsidRPr="00AE4E4B">
        <w:rPr>
          <w:rFonts w:cs="Times New Roman"/>
          <w:szCs w:val="22"/>
        </w:rPr>
        <w:t>District</w:t>
      </w:r>
      <w:proofErr w:type="gramEnd"/>
      <w:r w:rsidRPr="00AE4E4B">
        <w:rPr>
          <w:rFonts w:cs="Times New Roman"/>
          <w:szCs w:val="22"/>
        </w:rPr>
        <w:t xml:space="preserve"> expressly reserves the right to base any Contract Award hereunder upon its evaluation of all relevant factors regarding the vendor, including, but not limited to, </w:t>
      </w:r>
      <w:r w:rsidRPr="00AE4E4B">
        <w:t>Service</w:t>
      </w:r>
      <w:r w:rsidRPr="00AE4E4B">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AE4E4B">
        <w:rPr>
          <w:rFonts w:eastAsia="Calibri"/>
        </w:rPr>
        <w:t xml:space="preserve">Qualifications and omissions will be considered when evaluating vendor solicitation responses. A Solicitation Response that does not meet the minimum requirements set forth in </w:t>
      </w:r>
      <w:r w:rsidRPr="00AE4E4B">
        <w:rPr>
          <w:rFonts w:cs="Times New Roman"/>
          <w:szCs w:val="22"/>
        </w:rPr>
        <w:t xml:space="preserve">Section </w:t>
      </w:r>
      <w:r w:rsidRPr="00AE4E4B">
        <w:rPr>
          <w:rFonts w:cs="Times New Roman"/>
          <w:szCs w:val="22"/>
        </w:rPr>
        <w:fldChar w:fldCharType="begin"/>
      </w:r>
      <w:r w:rsidRPr="00AE4E4B">
        <w:rPr>
          <w:rFonts w:cs="Times New Roman"/>
          <w:szCs w:val="22"/>
        </w:rPr>
        <w:instrText xml:space="preserve"> REF _Ref66699916 \w \p \h </w:instrText>
      </w:r>
      <w:r w:rsidRPr="00AE4E4B">
        <w:rPr>
          <w:rFonts w:cs="Times New Roman"/>
          <w:szCs w:val="22"/>
        </w:rPr>
      </w:r>
      <w:r w:rsidR="00AE4E4B">
        <w:rPr>
          <w:rFonts w:cs="Times New Roman"/>
          <w:szCs w:val="22"/>
        </w:rPr>
        <w:instrText xml:space="preserve"> \* MERGEFORMAT </w:instrText>
      </w:r>
      <w:r w:rsidRPr="00AE4E4B">
        <w:rPr>
          <w:rFonts w:cs="Times New Roman"/>
          <w:szCs w:val="22"/>
        </w:rPr>
        <w:fldChar w:fldCharType="separate"/>
      </w:r>
      <w:r w:rsidRPr="00AE4E4B">
        <w:rPr>
          <w:rFonts w:cs="Times New Roman"/>
          <w:szCs w:val="22"/>
        </w:rPr>
        <w:t>II below</w:t>
      </w:r>
      <w:r w:rsidRPr="00AE4E4B">
        <w:rPr>
          <w:rFonts w:cs="Times New Roman"/>
          <w:szCs w:val="22"/>
        </w:rPr>
        <w:fldChar w:fldCharType="end"/>
      </w:r>
      <w:r w:rsidRPr="00AE4E4B">
        <w:rPr>
          <w:rFonts w:cs="Times New Roman"/>
          <w:szCs w:val="22"/>
        </w:rPr>
        <w:t xml:space="preserve">, </w:t>
      </w:r>
      <w:r w:rsidRPr="00AE4E4B">
        <w:rPr>
          <w:rFonts w:cs="Times New Roman"/>
          <w:i/>
          <w:iCs/>
          <w:szCs w:val="22"/>
        </w:rPr>
        <w:fldChar w:fldCharType="begin"/>
      </w:r>
      <w:r w:rsidRPr="00AE4E4B">
        <w:rPr>
          <w:rFonts w:cs="Times New Roman"/>
          <w:i/>
          <w:iCs/>
          <w:szCs w:val="22"/>
        </w:rPr>
        <w:instrText xml:space="preserve"> REF _Ref66699916 \h  \* MERGEFORMAT </w:instrText>
      </w:r>
      <w:r w:rsidRPr="00AE4E4B">
        <w:rPr>
          <w:rFonts w:cs="Times New Roman"/>
          <w:i/>
          <w:iCs/>
          <w:szCs w:val="22"/>
        </w:rPr>
      </w:r>
      <w:r w:rsidRPr="00AE4E4B">
        <w:rPr>
          <w:rFonts w:cs="Times New Roman"/>
          <w:i/>
          <w:iCs/>
          <w:szCs w:val="22"/>
        </w:rPr>
        <w:fldChar w:fldCharType="separate"/>
      </w:r>
      <w:r w:rsidRPr="00AE4E4B">
        <w:rPr>
          <w:rFonts w:cs="Times New Roman"/>
          <w:i/>
          <w:iCs/>
          <w:szCs w:val="22"/>
        </w:rPr>
        <w:t>Business Requirements</w:t>
      </w:r>
      <w:r w:rsidRPr="00AE4E4B">
        <w:rPr>
          <w:rFonts w:cs="Times New Roman"/>
          <w:i/>
          <w:iCs/>
          <w:szCs w:val="22"/>
        </w:rPr>
        <w:fldChar w:fldCharType="end"/>
      </w:r>
      <w:r w:rsidRPr="00AE4E4B">
        <w:rPr>
          <w:rFonts w:cs="Times New Roman"/>
          <w:szCs w:val="22"/>
        </w:rPr>
        <w:t>, will be disqualified.</w:t>
      </w:r>
    </w:p>
    <w:p w14:paraId="269C45E9" w14:textId="3ED906A4" w:rsidR="00EC7C8E" w:rsidRPr="009A3EA6" w:rsidRDefault="00EC7C8E" w:rsidP="00EC7C8E">
      <w:pPr>
        <w:pStyle w:val="Heading2para"/>
        <w:spacing w:before="0"/>
        <w:ind w:left="0" w:firstLine="0"/>
        <w:jc w:val="both"/>
        <w:rPr>
          <w:rFonts w:cs="Times New Roman"/>
          <w:szCs w:val="22"/>
        </w:rPr>
      </w:pPr>
      <w:r w:rsidRPr="00AE4E4B">
        <w:rPr>
          <w:rFonts w:cs="Times New Roman"/>
          <w:szCs w:val="22"/>
        </w:rPr>
        <w:t xml:space="preserve">This Solicitation is not an order and does not commit the </w:t>
      </w:r>
      <w:proofErr w:type="gramStart"/>
      <w:r w:rsidRPr="00AE4E4B">
        <w:rPr>
          <w:rFonts w:cs="Times New Roman"/>
          <w:szCs w:val="22"/>
        </w:rPr>
        <w:t>District</w:t>
      </w:r>
      <w:proofErr w:type="gramEnd"/>
      <w:r w:rsidRPr="00AE4E4B">
        <w:rPr>
          <w:rFonts w:cs="Times New Roman"/>
          <w:szCs w:val="22"/>
        </w:rPr>
        <w:t xml:space="preserve"> to pay for any costs incurred by the prospective vendor in the preparation or submission of the Solicitation or in the procurement of the </w:t>
      </w:r>
      <w:r w:rsidRPr="00AE4E4B">
        <w:t>Service</w:t>
      </w:r>
      <w:r w:rsidRPr="00AE4E4B">
        <w:rPr>
          <w:rFonts w:cs="Times New Roman"/>
          <w:szCs w:val="22"/>
        </w:rPr>
        <w:t xml:space="preserve">.  Service quantity estimates used herein may or may not reflect actual quantities needed or used by the </w:t>
      </w:r>
      <w:proofErr w:type="gramStart"/>
      <w:r w:rsidRPr="00AE4E4B">
        <w:rPr>
          <w:rFonts w:cs="Times New Roman"/>
          <w:szCs w:val="22"/>
        </w:rPr>
        <w:t>District</w:t>
      </w:r>
      <w:proofErr w:type="gramEnd"/>
      <w:r w:rsidRPr="00AE4E4B">
        <w:rPr>
          <w:rFonts w:cs="Times New Roman"/>
          <w:szCs w:val="22"/>
        </w:rPr>
        <w:t xml:space="preserve"> in the future, and do not commit the </w:t>
      </w:r>
      <w:proofErr w:type="gramStart"/>
      <w:r w:rsidRPr="00AE4E4B">
        <w:rPr>
          <w:rFonts w:cs="Times New Roman"/>
          <w:szCs w:val="22"/>
        </w:rPr>
        <w:t>District</w:t>
      </w:r>
      <w:proofErr w:type="gramEnd"/>
      <w:r w:rsidRPr="00AE4E4B">
        <w:rPr>
          <w:rFonts w:cs="Times New Roman"/>
          <w:szCs w:val="22"/>
        </w:rPr>
        <w:t xml:space="preserve"> to order specific </w:t>
      </w:r>
      <w:r w:rsidRPr="00AE4E4B">
        <w:t>Service</w:t>
      </w:r>
      <w:r w:rsidRPr="00AE4E4B">
        <w:rPr>
          <w:rFonts w:cs="Times New Roman"/>
          <w:szCs w:val="22"/>
        </w:rPr>
        <w:t xml:space="preserve"> quantities. Any Solicitation Response accompanied by terms and conditions that conflict with this Solicitation may be rejected by the</w:t>
      </w:r>
      <w:r w:rsidRPr="009A3EA6">
        <w:rPr>
          <w:rFonts w:cs="Times New Roman"/>
          <w:szCs w:val="22"/>
        </w:rPr>
        <w:t xml:space="preserve"> </w:t>
      </w:r>
      <w:proofErr w:type="gramStart"/>
      <w:r w:rsidRPr="009A3EA6">
        <w:rPr>
          <w:rFonts w:cs="Times New Roman"/>
          <w:szCs w:val="22"/>
        </w:rPr>
        <w:t>District</w:t>
      </w:r>
      <w:proofErr w:type="gramEnd"/>
      <w:r w:rsidRPr="009A3EA6">
        <w:rPr>
          <w:rFonts w:cs="Times New Roman"/>
          <w:szCs w:val="22"/>
        </w:rPr>
        <w:t>.</w:t>
      </w:r>
    </w:p>
    <w:p w14:paraId="5432D1F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reserves the right to reject any or all Solicitation Responses and to issue a Contract Award or not to issue a Contract Award based solely on the Solicitation Responses received by the </w:t>
      </w:r>
      <w:proofErr w:type="gramStart"/>
      <w:r w:rsidRPr="009A3EA6">
        <w:rPr>
          <w:rFonts w:cs="Times New Roman"/>
          <w:szCs w:val="22"/>
        </w:rPr>
        <w:t>District</w:t>
      </w:r>
      <w:proofErr w:type="gramEnd"/>
      <w:r w:rsidRPr="009A3EA6">
        <w:rPr>
          <w:rFonts w:cs="Times New Roman"/>
          <w:szCs w:val="22"/>
        </w:rPr>
        <w:t xml:space="preserve"> in response to this Solicitation.  However, prior to making any award hereunder, the </w:t>
      </w:r>
      <w:proofErr w:type="gramStart"/>
      <w:r w:rsidRPr="009A3EA6">
        <w:rPr>
          <w:rFonts w:cs="Times New Roman"/>
          <w:szCs w:val="22"/>
        </w:rPr>
        <w:t>District</w:t>
      </w:r>
      <w:proofErr w:type="gramEnd"/>
      <w:r w:rsidRPr="009A3EA6">
        <w:rPr>
          <w:rFonts w:cs="Times New Roman"/>
          <w:szCs w:val="22"/>
        </w:rPr>
        <w:t xml:space="preserve"> also reserves the right to engage in additional discussions with one or more of the vendors responding to this Solicitation. </w:t>
      </w:r>
    </w:p>
    <w:p w14:paraId="3CADADCC"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Any prospective Respondent may request an explanation or interpretation of any portion of this Solicitation by complying with the request procedure described in Section </w:t>
      </w:r>
      <w:r w:rsidRPr="009A3EA6">
        <w:rPr>
          <w:rFonts w:cs="Times New Roman"/>
          <w:szCs w:val="22"/>
        </w:rPr>
        <w:fldChar w:fldCharType="begin"/>
      </w:r>
      <w:r w:rsidRPr="009A3EA6">
        <w:rPr>
          <w:rFonts w:cs="Times New Roman"/>
          <w:szCs w:val="22"/>
        </w:rPr>
        <w:instrText xml:space="preserve"> REF _Ref66699862 \w \p \h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responses, if any, of the District to such requests are subject to and will be in the form of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Pr="009A3EA6">
        <w:rPr>
          <w:rFonts w:cs="Times New Roman"/>
          <w:szCs w:val="22"/>
        </w:rPr>
        <w:t>I.C.2 below</w:t>
      </w:r>
      <w:r w:rsidRPr="009A3EA6">
        <w:rPr>
          <w:rFonts w:cs="Times New Roman"/>
          <w:szCs w:val="22"/>
        </w:rPr>
        <w:fldChar w:fldCharType="end"/>
      </w:r>
      <w:r w:rsidRPr="009A3EA6">
        <w:rPr>
          <w:rFonts w:cs="Times New Roman"/>
          <w:szCs w:val="22"/>
        </w:rPr>
        <w:t xml:space="preserve">. The </w:t>
      </w:r>
      <w:proofErr w:type="gramStart"/>
      <w:r w:rsidRPr="009A3EA6">
        <w:rPr>
          <w:rFonts w:cs="Times New Roman"/>
          <w:szCs w:val="22"/>
        </w:rPr>
        <w:t>District</w:t>
      </w:r>
      <w:proofErr w:type="gramEnd"/>
      <w:r w:rsidRPr="009A3EA6">
        <w:rPr>
          <w:rFonts w:cs="Times New Roman"/>
          <w:szCs w:val="22"/>
        </w:rPr>
        <w:t xml:space="preserve">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77777777"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 xml:space="preserve">The </w:t>
      </w:r>
      <w:proofErr w:type="gramStart"/>
      <w:r w:rsidRPr="009A3EA6">
        <w:rPr>
          <w:rFonts w:cs="Times New Roman"/>
          <w:szCs w:val="22"/>
        </w:rPr>
        <w:t>District</w:t>
      </w:r>
      <w:proofErr w:type="gramEnd"/>
      <w:r w:rsidRPr="009A3EA6">
        <w:rPr>
          <w:rFonts w:cs="Times New Roman"/>
          <w:szCs w:val="22"/>
        </w:rPr>
        <w:t xml:space="preserve"> maintains a policy of encouraging and engaging in business transactions with vendors who qualify and are certified under applicable law as Minority, Woman, and Veteran Owned Business Enterprises (“MWVBEs”).  The </w:t>
      </w:r>
      <w:proofErr w:type="gramStart"/>
      <w:r w:rsidRPr="009A3EA6">
        <w:rPr>
          <w:rFonts w:cs="Times New Roman"/>
          <w:szCs w:val="22"/>
        </w:rPr>
        <w:t>District</w:t>
      </w:r>
      <w:proofErr w:type="gramEnd"/>
      <w:r w:rsidRPr="009A3EA6">
        <w:rPr>
          <w:rFonts w:cs="Times New Roman"/>
          <w:szCs w:val="22"/>
        </w:rPr>
        <w:t xml:space="preserve"> establishes a </w:t>
      </w:r>
      <w:r w:rsidRPr="009A3EA6">
        <w:rPr>
          <w:rFonts w:cs="Times New Roman"/>
          <w:b/>
          <w:szCs w:val="22"/>
        </w:rPr>
        <w:t>25%</w:t>
      </w:r>
      <w:r w:rsidRPr="009A3EA6">
        <w:rPr>
          <w:rFonts w:cs="Times New Roman"/>
          <w:szCs w:val="22"/>
        </w:rPr>
        <w:t xml:space="preserve"> good faith target goal.  The </w:t>
      </w:r>
      <w:proofErr w:type="gramStart"/>
      <w:r w:rsidRPr="009A3EA6">
        <w:rPr>
          <w:rFonts w:cs="Times New Roman"/>
          <w:szCs w:val="22"/>
        </w:rPr>
        <w:t>District</w:t>
      </w:r>
      <w:proofErr w:type="gramEnd"/>
      <w:r w:rsidRPr="009A3EA6">
        <w:rPr>
          <w:rFonts w:cs="Times New Roman"/>
          <w:szCs w:val="22"/>
        </w:rPr>
        <w:t xml:space="preserve"> also encourages its vendors to utilize subcontractors and vendors who qualify and are certified under applicable law as MWVBEs.  MWVBE Respondents are also strongly encouraged to subcontract to other MWVBEs to expand MWVBE participation beyond Respondent’s own self-performance.  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required to show in its Solicitation Response </w:t>
      </w:r>
      <w:proofErr w:type="gramStart"/>
      <w:r w:rsidRPr="009A3EA6">
        <w:rPr>
          <w:rFonts w:cs="Times New Roman"/>
          <w:szCs w:val="22"/>
        </w:rPr>
        <w:t>its</w:t>
      </w:r>
      <w:proofErr w:type="gramEnd"/>
      <w:r w:rsidRPr="009A3EA6">
        <w:rPr>
          <w:rFonts w:cs="Times New Roman"/>
          <w:szCs w:val="22"/>
        </w:rPr>
        <w:t xml:space="preserve">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lastRenderedPageBreak/>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8"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 xml:space="preserve">he </w:t>
      </w:r>
      <w:proofErr w:type="gramStart"/>
      <w:r w:rsidRPr="002514EB">
        <w:t>District</w:t>
      </w:r>
      <w:proofErr w:type="gramEnd"/>
      <w:r w:rsidRPr="002514EB">
        <w:t xml:space="preserve"> will monitor contract compliance via B2GNow.</w:t>
      </w:r>
      <w:r>
        <w:t xml:space="preserve"> </w:t>
      </w:r>
      <w:r w:rsidRPr="002514EB">
        <w:t xml:space="preserve">The </w:t>
      </w:r>
      <w:r w:rsidRPr="001A6975">
        <w:t xml:space="preserve">prime vendor and any subcontractors awarded contracts </w:t>
      </w:r>
      <w:proofErr w:type="gramStart"/>
      <w:r w:rsidRPr="001A6975">
        <w:t>as a result of</w:t>
      </w:r>
      <w:proofErr w:type="gramEnd"/>
      <w:r w:rsidRPr="001A6975">
        <w:t xml:space="preserve">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 xml:space="preserve">The </w:t>
      </w:r>
      <w:proofErr w:type="gramStart"/>
      <w:r w:rsidRPr="002514EB">
        <w:t>District</w:t>
      </w:r>
      <w:proofErr w:type="gramEnd"/>
      <w:r w:rsidRPr="002514EB">
        <w:t xml:space="preserve">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w:t>
      </w:r>
      <w:proofErr w:type="gramStart"/>
      <w:r>
        <w:t>District</w:t>
      </w:r>
      <w:proofErr w:type="gramEnd"/>
      <w:r>
        <w: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77777777"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w:t>
      </w:r>
      <w:proofErr w:type="gramStart"/>
      <w:r w:rsidRPr="009A3EA6">
        <w:rPr>
          <w:rFonts w:eastAsia="Calibri" w:cs="Times New Roman"/>
          <w:szCs w:val="22"/>
          <w:shd w:val="clear" w:color="auto" w:fill="FFFFFF"/>
        </w:rPr>
        <w:t>enter into</w:t>
      </w:r>
      <w:proofErr w:type="gramEnd"/>
      <w:r w:rsidRPr="009A3EA6">
        <w:rPr>
          <w:rFonts w:eastAsia="Calibri" w:cs="Times New Roman"/>
          <w:szCs w:val="22"/>
          <w:shd w:val="clear" w:color="auto" w:fill="FFFFFF"/>
        </w:rPr>
        <w:t xml:space="preserve">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w:t>
      </w:r>
      <w:proofErr w:type="gramStart"/>
      <w:r w:rsidRPr="009A3EA6">
        <w:rPr>
          <w:rFonts w:eastAsia="Calibri" w:cs="Times New Roman"/>
          <w:szCs w:val="22"/>
        </w:rPr>
        <w:t>entered into</w:t>
      </w:r>
      <w:proofErr w:type="gramEnd"/>
      <w:r w:rsidRPr="009A3EA6">
        <w:rPr>
          <w:rFonts w:eastAsia="Calibri" w:cs="Times New Roman"/>
          <w:szCs w:val="22"/>
        </w:rPr>
        <w:t xml:space="preserve"> from and after January 1, </w:t>
      </w:r>
      <w:proofErr w:type="gramStart"/>
      <w:r w:rsidRPr="009A3EA6">
        <w:rPr>
          <w:rFonts w:eastAsia="Calibri" w:cs="Times New Roman"/>
          <w:szCs w:val="22"/>
        </w:rPr>
        <w:t>2016</w:t>
      </w:r>
      <w:proofErr w:type="gramEnd"/>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77777777"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 xml:space="preserve">do not apply to the following contracts </w:t>
      </w:r>
      <w:proofErr w:type="gramStart"/>
      <w:r w:rsidRPr="009A3EA6">
        <w:rPr>
          <w:rFonts w:eastAsia="Calibri" w:cs="Times New Roman"/>
          <w:szCs w:val="22"/>
          <w:shd w:val="clear" w:color="auto" w:fill="FFFFFF"/>
        </w:rPr>
        <w:t>entered into</w:t>
      </w:r>
      <w:proofErr w:type="gramEnd"/>
      <w:r w:rsidRPr="009A3EA6">
        <w:rPr>
          <w:rFonts w:eastAsia="Calibri" w:cs="Times New Roman"/>
          <w:szCs w:val="22"/>
          <w:shd w:val="clear" w:color="auto" w:fill="FFFFFF"/>
        </w:rPr>
        <w:t xml:space="preserve">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 xml:space="preserve">a contract with a publicly traded business entity, including a wholly owned subsidiary of the business </w:t>
      </w:r>
      <w:proofErr w:type="gramStart"/>
      <w:r w:rsidRPr="009A3EA6">
        <w:rPr>
          <w:rFonts w:eastAsia="Calibri" w:cs="Times New Roman"/>
          <w:szCs w:val="22"/>
        </w:rPr>
        <w:t>entity;</w:t>
      </w:r>
      <w:proofErr w:type="gramEnd"/>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w:t>
      </w:r>
      <w:proofErr w:type="gramStart"/>
      <w:r w:rsidRPr="009A3EA6">
        <w:rPr>
          <w:rStyle w:val="apple-converted-space"/>
          <w:rFonts w:cs="Times New Roman"/>
          <w:szCs w:val="22"/>
          <w:shd w:val="clear" w:color="auto" w:fill="FFFFFF"/>
        </w:rPr>
        <w:t>District</w:t>
      </w:r>
      <w:proofErr w:type="gramEnd"/>
      <w:r w:rsidRPr="009A3EA6">
        <w:rPr>
          <w:rStyle w:val="apple-converted-space"/>
          <w:rFonts w:cs="Times New Roman"/>
          <w:szCs w:val="22"/>
          <w:shd w:val="clear" w:color="auto" w:fill="FFFFFF"/>
        </w:rPr>
        <w:t xml:space="preserve">.  </w:t>
      </w:r>
      <w:r w:rsidRPr="009A3EA6">
        <w:rPr>
          <w:rFonts w:cs="Times New Roman"/>
          <w:szCs w:val="22"/>
          <w:shd w:val="clear" w:color="auto" w:fill="FFFFFF"/>
        </w:rPr>
        <w:t xml:space="preserve">The TEC has posted a video tutorial to its website for business entity filings </w:t>
      </w:r>
      <w:proofErr w:type="gramStart"/>
      <w:r w:rsidRPr="009A3EA6">
        <w:rPr>
          <w:rFonts w:cs="Times New Roman"/>
          <w:szCs w:val="22"/>
          <w:shd w:val="clear" w:color="auto" w:fill="FFFFFF"/>
        </w:rPr>
        <w:t>of</w:t>
      </w:r>
      <w:proofErr w:type="gramEnd"/>
      <w:r w:rsidRPr="009A3EA6">
        <w:rPr>
          <w:rFonts w:cs="Times New Roman"/>
          <w:szCs w:val="22"/>
          <w:shd w:val="clear" w:color="auto" w:fill="FFFFFF"/>
        </w:rPr>
        <w:t xml:space="preserve">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9"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0"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1"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the company does not boycott Israel, and (ii) the company will not boycott Israel during the term of the contract.</w:t>
      </w:r>
      <w:r w:rsidRPr="009A3EA6">
        <w:rPr>
          <w:rFonts w:eastAsia="Calibri" w:cs="Times New Roman"/>
          <w:szCs w:val="22"/>
        </w:rPr>
        <w:t xml:space="preserve"> The requirement was modified in 2019 to apply only </w:t>
      </w:r>
      <w:r w:rsidRPr="009A3EA6">
        <w:rPr>
          <w:rFonts w:eastAsia="Calibri" w:cs="Times New Roman"/>
          <w:szCs w:val="22"/>
        </w:rPr>
        <w:lastRenderedPageBreak/>
        <w:t xml:space="preserve">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2"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3"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4"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5"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6"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7"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8"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9"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w:t>
      </w:r>
      <w:proofErr w:type="spellStart"/>
      <w:r w:rsidRPr="009A3EA6">
        <w:rPr>
          <w:rFonts w:cs="Times New Roman"/>
          <w:szCs w:val="22"/>
        </w:rPr>
        <w:t>i</w:t>
      </w:r>
      <w:proofErr w:type="spellEnd"/>
      <w:r w:rsidRPr="009A3EA6">
        <w:rPr>
          <w:rFonts w:cs="Times New Roman"/>
          <w:szCs w:val="22"/>
        </w:rPr>
        <w:t xml:space="preserve">)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20"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1"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w:t>
      </w:r>
      <w:proofErr w:type="spellStart"/>
      <w:r w:rsidRPr="009A3EA6">
        <w:rPr>
          <w:rFonts w:cs="Times New Roman"/>
          <w:szCs w:val="22"/>
        </w:rPr>
        <w:t>i</w:t>
      </w:r>
      <w:proofErr w:type="spellEnd"/>
      <w:r w:rsidRPr="009A3EA6">
        <w:rPr>
          <w:rFonts w:cs="Times New Roman"/>
          <w:szCs w:val="22"/>
        </w:rPr>
        <w:t xml:space="preserve">)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w:t>
      </w:r>
      <w:proofErr w:type="spellStart"/>
      <w:r w:rsidRPr="009A3EA6">
        <w:rPr>
          <w:rFonts w:cs="Times New Roman"/>
          <w:szCs w:val="22"/>
        </w:rPr>
        <w:t>i</w:t>
      </w:r>
      <w:proofErr w:type="spellEnd"/>
      <w:r w:rsidRPr="009A3EA6">
        <w:rPr>
          <w:rFonts w:cs="Times New Roman"/>
          <w:szCs w:val="22"/>
        </w:rPr>
        <w:t xml:space="preserve">)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2"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3"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w:t>
      </w:r>
      <w:proofErr w:type="spellStart"/>
      <w:r w:rsidRPr="009A3EA6">
        <w:rPr>
          <w:rFonts w:cs="Times New Roman"/>
          <w:szCs w:val="22"/>
        </w:rPr>
        <w:t>i</w:t>
      </w:r>
      <w:proofErr w:type="spellEnd"/>
      <w:r w:rsidRPr="009A3EA6">
        <w:rPr>
          <w:rFonts w:cs="Times New Roman"/>
          <w:szCs w:val="22"/>
        </w:rPr>
        <w:t>)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4"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5"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6"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  A Respondent’s failure to provide any of the Required Information in its Solicitation Response, or the failure of the Solicitation Response to contain the signature of Respondent’s officer or other duly authorized representative, may result in the </w:t>
      </w:r>
      <w:proofErr w:type="gramStart"/>
      <w:r w:rsidRPr="009A3EA6">
        <w:rPr>
          <w:szCs w:val="22"/>
        </w:rPr>
        <w:t>District’s</w:t>
      </w:r>
      <w:proofErr w:type="gramEnd"/>
      <w:r w:rsidRPr="009A3EA6">
        <w:rPr>
          <w:szCs w:val="22"/>
        </w:rPr>
        <w:t xml:space="preserve"> disqualification of such Solicitation Response.  The Required Information shall include detailed information regarding the </w:t>
      </w:r>
      <w:r w:rsidRPr="009A3EA6">
        <w:rPr>
          <w:szCs w:val="22"/>
        </w:rPr>
        <w:lastRenderedPageBreak/>
        <w:t xml:space="preserve">Respondent’s historical efforts (for the last year) to utilize DBE subcontractors and vendors in </w:t>
      </w:r>
      <w:proofErr w:type="gramStart"/>
      <w:r w:rsidRPr="009A3EA6">
        <w:rPr>
          <w:szCs w:val="22"/>
        </w:rPr>
        <w:t>its</w:t>
      </w:r>
      <w:proofErr w:type="gramEnd"/>
      <w:r w:rsidRPr="009A3EA6">
        <w:rPr>
          <w:szCs w:val="22"/>
        </w:rPr>
        <w:t xml:space="preserve"> prior business transactions and shall include such detailed information in its Solicitation Response.</w:t>
      </w:r>
      <w:bookmarkEnd w:id="6"/>
    </w:p>
    <w:p w14:paraId="770C1881" w14:textId="77777777"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w:t>
      </w:r>
      <w:proofErr w:type="gramStart"/>
      <w:r w:rsidRPr="009A3EA6">
        <w:rPr>
          <w:szCs w:val="22"/>
        </w:rPr>
        <w:t>District</w:t>
      </w:r>
      <w:proofErr w:type="gramEnd"/>
      <w:r w:rsidRPr="009A3EA6">
        <w:rPr>
          <w:szCs w:val="22"/>
        </w:rPr>
        <w:t xml:space="preserve">.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Pr="009A3EA6">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 xml:space="preserve">The </w:t>
      </w:r>
      <w:proofErr w:type="gramStart"/>
      <w:r w:rsidRPr="009A3EA6">
        <w:rPr>
          <w:szCs w:val="22"/>
        </w:rPr>
        <w:t>District</w:t>
      </w:r>
      <w:proofErr w:type="gramEnd"/>
      <w:r w:rsidRPr="009A3EA6">
        <w:rPr>
          <w:szCs w:val="22"/>
        </w:rPr>
        <w:t xml:space="preserve">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w:t>
      </w:r>
      <w:proofErr w:type="gramStart"/>
      <w:r w:rsidRPr="009A3EA6">
        <w:rPr>
          <w:szCs w:val="22"/>
        </w:rPr>
        <w:t>understand</w:t>
      </w:r>
      <w:proofErr w:type="gramEnd"/>
      <w:r w:rsidRPr="009A3EA6">
        <w:rPr>
          <w:szCs w:val="22"/>
        </w:rPr>
        <w:t xml:space="preserve">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modify and/or supplement this Solicitation by amendment issued by the </w:t>
      </w:r>
      <w:proofErr w:type="gramStart"/>
      <w:r w:rsidRPr="009A3EA6">
        <w:rPr>
          <w:szCs w:val="22"/>
        </w:rPr>
        <w:t>District</w:t>
      </w:r>
      <w:proofErr w:type="gramEnd"/>
      <w:r w:rsidRPr="009A3EA6">
        <w:rPr>
          <w:szCs w:val="22"/>
        </w:rPr>
        <w:t xml:space="preserve"> prior to the date and time of the Response Deadline (defined herein). Any such amendments will be posted </w:t>
      </w:r>
      <w:proofErr w:type="gramStart"/>
      <w:r w:rsidRPr="009A3EA6">
        <w:rPr>
          <w:szCs w:val="22"/>
        </w:rPr>
        <w:t>on-line</w:t>
      </w:r>
      <w:proofErr w:type="gramEnd"/>
      <w:r w:rsidRPr="009A3EA6">
        <w:rPr>
          <w:szCs w:val="22"/>
        </w:rPr>
        <w:t xml:space="preserv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 xml:space="preserve">The </w:t>
      </w:r>
      <w:proofErr w:type="gramStart"/>
      <w:r w:rsidRPr="009A3EA6">
        <w:rPr>
          <w:szCs w:val="22"/>
        </w:rPr>
        <w:t>District</w:t>
      </w:r>
      <w:proofErr w:type="gramEnd"/>
      <w:r w:rsidRPr="009A3EA6">
        <w:rPr>
          <w:szCs w:val="22"/>
        </w:rPr>
        <w:t xml:space="preserve"> reserves the right to withdraw this Solicitation, at its sole discretion, from any or all prospective vendors and Respondents at any time, before or after the Response Deadline. The withdrawal, if ever, of this Solicitation shall be effective upon the </w:t>
      </w:r>
      <w:proofErr w:type="gramStart"/>
      <w:r w:rsidRPr="009A3EA6">
        <w:rPr>
          <w:szCs w:val="22"/>
        </w:rPr>
        <w:t>District’s</w:t>
      </w:r>
      <w:proofErr w:type="gramEnd"/>
      <w:r w:rsidRPr="009A3EA6">
        <w:rPr>
          <w:szCs w:val="22"/>
        </w:rPr>
        <w:t xml:space="preserve"> issuance of written notice posted on-line at the same District internet site where this Solicitation is kept available for solicitation of Solicitation Responses, </w:t>
      </w:r>
      <w:proofErr w:type="gramStart"/>
      <w:r w:rsidRPr="009A3EA6">
        <w:rPr>
          <w:szCs w:val="22"/>
        </w:rPr>
        <w:t>which notice</w:t>
      </w:r>
      <w:proofErr w:type="gramEnd"/>
      <w:r w:rsidRPr="009A3EA6">
        <w:rPr>
          <w:szCs w:val="22"/>
        </w:rPr>
        <w:t xml:space="preserve"> may also be sent by the </w:t>
      </w:r>
      <w:proofErr w:type="gramStart"/>
      <w:r w:rsidRPr="009A3EA6">
        <w:rPr>
          <w:szCs w:val="22"/>
        </w:rPr>
        <w:t>District</w:t>
      </w:r>
      <w:proofErr w:type="gramEnd"/>
      <w:r w:rsidRPr="009A3EA6">
        <w:rPr>
          <w:szCs w:val="22"/>
        </w:rPr>
        <w:t xml:space="preserve"> to the prospective Respondents in any manner deemed reasonable by the </w:t>
      </w:r>
      <w:proofErr w:type="gramStart"/>
      <w:r w:rsidRPr="009A3EA6">
        <w:rPr>
          <w:szCs w:val="22"/>
        </w:rPr>
        <w:t>District</w:t>
      </w:r>
      <w:proofErr w:type="gramEnd"/>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77777777"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w:t>
      </w:r>
      <w:proofErr w:type="gramStart"/>
      <w:r w:rsidRPr="009A3EA6">
        <w:rPr>
          <w:rFonts w:eastAsia="Calibri"/>
          <w:szCs w:val="22"/>
        </w:rPr>
        <w:t>District</w:t>
      </w:r>
      <w:proofErr w:type="gramEnd"/>
      <w:r w:rsidRPr="009A3EA6">
        <w:rPr>
          <w:rFonts w:eastAsia="Calibri"/>
          <w:szCs w:val="22"/>
        </w:rPr>
        <w:t xml:space="preserve"> will not agree to change the Contract Terms except under unusual circumstances approved in the sole discretion of the </w:t>
      </w:r>
      <w:proofErr w:type="gramStart"/>
      <w:r w:rsidRPr="009A3EA6">
        <w:rPr>
          <w:rFonts w:eastAsia="Calibri"/>
          <w:szCs w:val="22"/>
        </w:rPr>
        <w:t>District</w:t>
      </w:r>
      <w:proofErr w:type="gramEnd"/>
      <w:r w:rsidRPr="009A3EA6">
        <w:rPr>
          <w:rFonts w:eastAsia="Calibri"/>
          <w:szCs w:val="22"/>
        </w:rPr>
        <w:t xml:space="preserve"> and its legal counsel. The </w:t>
      </w:r>
      <w:proofErr w:type="gramStart"/>
      <w:r w:rsidRPr="009A3EA6">
        <w:rPr>
          <w:rFonts w:eastAsia="Calibri"/>
          <w:szCs w:val="22"/>
        </w:rPr>
        <w:t>District</w:t>
      </w:r>
      <w:proofErr w:type="gramEnd"/>
      <w:r w:rsidRPr="009A3EA6">
        <w:rPr>
          <w:rFonts w:eastAsia="Calibri"/>
          <w:szCs w:val="22"/>
        </w:rPr>
        <w:t xml:space="preserve"> will entertain changes to the Contract Terms to the limited extent required to conform the unique terms of the Solicitation Response to the Contract Terms (e.g., unique payment provisions, terms and conditions). The </w:t>
      </w:r>
      <w:proofErr w:type="gramStart"/>
      <w:r w:rsidRPr="009A3EA6">
        <w:rPr>
          <w:rFonts w:eastAsia="Calibri"/>
          <w:szCs w:val="22"/>
        </w:rPr>
        <w:t>District</w:t>
      </w:r>
      <w:proofErr w:type="gramEnd"/>
      <w:r w:rsidRPr="009A3EA6">
        <w:rPr>
          <w:rFonts w:eastAsia="Calibri"/>
          <w:szCs w:val="22"/>
        </w:rPr>
        <w:t xml:space="preserve"> reserves the right to approve or reject any proposed changes to the Contract Terms submitted by Respondents.</w:t>
      </w:r>
      <w:r w:rsidRPr="009A3EA6">
        <w:rPr>
          <w:rFonts w:eastAsia="Calibri"/>
          <w:b/>
          <w:szCs w:val="22"/>
        </w:rPr>
        <w:t xml:space="preserve"> </w:t>
      </w:r>
    </w:p>
    <w:p w14:paraId="4130AD94" w14:textId="77777777"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Pr="009A3EA6">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lastRenderedPageBreak/>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 xml:space="preserve">All Solicitation Responses shall be submitted to the </w:t>
      </w:r>
      <w:proofErr w:type="gramStart"/>
      <w:r w:rsidRPr="009A3EA6">
        <w:rPr>
          <w:szCs w:val="22"/>
        </w:rPr>
        <w:t>District</w:t>
      </w:r>
      <w:proofErr w:type="gramEnd"/>
      <w:r w:rsidRPr="009A3EA6">
        <w:rPr>
          <w:szCs w:val="22"/>
        </w:rPr>
        <w:t xml:space="preserve"> as follows:</w:t>
      </w:r>
    </w:p>
    <w:p w14:paraId="7CE14390" w14:textId="27C9BA47" w:rsidR="00EC7C8E" w:rsidRPr="009A3EA6" w:rsidRDefault="00EC7C8E" w:rsidP="00EC7C8E">
      <w:pPr>
        <w:numPr>
          <w:ilvl w:val="4"/>
          <w:numId w:val="1"/>
        </w:numPr>
        <w:spacing w:before="220" w:after="220"/>
        <w:ind w:left="1170" w:hanging="450"/>
        <w:jc w:val="both"/>
        <w:rPr>
          <w:szCs w:val="22"/>
        </w:rPr>
      </w:pPr>
      <w:bookmarkStart w:id="8" w:name="_BPDC_LN_INS_1213"/>
      <w:bookmarkStart w:id="9" w:name="_BPDC_PR_INS_1214"/>
      <w:bookmarkEnd w:id="8"/>
      <w:bookmarkEnd w:id="9"/>
      <w:r w:rsidRPr="009A3EA6">
        <w:rPr>
          <w:b/>
          <w:szCs w:val="22"/>
          <w:highlight w:val="yellow"/>
        </w:rPr>
        <w:t xml:space="preserve">All Solicitation submissions must be sent electronically to </w:t>
      </w:r>
      <w:hyperlink r:id="rId27" w:history="1">
        <w:r w:rsidRPr="009A3EA6">
          <w:rPr>
            <w:rStyle w:val="Hyperlink"/>
            <w:b/>
            <w:highlight w:val="yellow"/>
          </w:rPr>
          <w:t>Bid_submissions@jpshealth.org</w:t>
        </w:r>
      </w:hyperlink>
      <w:r w:rsidRPr="009A3EA6">
        <w:rPr>
          <w:rStyle w:val="Hyperlink"/>
          <w:szCs w:val="22"/>
        </w:rPr>
        <w:t xml:space="preserve">.  </w:t>
      </w:r>
      <w:r w:rsidR="00057AD3">
        <w:rPr>
          <w:rStyle w:val="Hyperlink"/>
          <w:b/>
          <w:bCs/>
          <w:color w:val="FF0000"/>
          <w:szCs w:val="22"/>
        </w:rPr>
        <w:t xml:space="preserve">Please ensure this RFP # is in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xml:space="preserve">, you must provide an editable, unlocked/unsecured version of the </w:t>
      </w:r>
      <w:proofErr w:type="gramStart"/>
      <w:r w:rsidRPr="009A3EA6">
        <w:t>redline</w:t>
      </w:r>
      <w:proofErr w:type="gramEnd"/>
      <w:r w:rsidRPr="009A3EA6">
        <w:t xml:space="preserv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0" w:name="_BPDC_LN_INS_1211"/>
      <w:bookmarkStart w:id="11" w:name="_BPDC_PR_INS_1212"/>
      <w:bookmarkEnd w:id="10"/>
      <w:bookmarkEnd w:id="11"/>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8" w:history="1">
        <w:r w:rsidRPr="009A3EA6">
          <w:rPr>
            <w:rStyle w:val="Hyperlink"/>
          </w:rPr>
          <w:t>https://jpshealth.gob2g.com/</w:t>
        </w:r>
      </w:hyperlink>
      <w:r w:rsidRPr="009A3EA6">
        <w:rPr>
          <w:szCs w:val="22"/>
        </w:rPr>
        <w:t>) or is not in compliance with the District’s requirements for vendor credentialing.</w:t>
      </w:r>
    </w:p>
    <w:p w14:paraId="18C25A3E" w14:textId="77777777"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Respondents must submit the Solicitation Response as follows: the body of the email containing the Solicitation Response must state the following: (</w:t>
      </w:r>
      <w:proofErr w:type="spellStart"/>
      <w:r w:rsidRPr="009A3EA6">
        <w:rPr>
          <w:rFonts w:cs="Times New Roman"/>
          <w:szCs w:val="22"/>
        </w:rPr>
        <w:t>i</w:t>
      </w:r>
      <w:proofErr w:type="spellEnd"/>
      <w:r w:rsidRPr="009A3EA6">
        <w:rPr>
          <w:rFonts w:cs="Times New Roman"/>
          <w:szCs w:val="22"/>
        </w:rPr>
        <w:t xml:space="preserve">) the name and address of the Respondent, (ii) the Response Deadline, and (iii) the Solicitation number. </w:t>
      </w:r>
      <w:r w:rsidRPr="009A3EA6">
        <w:rPr>
          <w:rFonts w:cs="Times New Roman"/>
          <w:b/>
          <w:szCs w:val="22"/>
        </w:rPr>
        <w:t>Please put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2" w:name="_BPDC_LN_INS_1209"/>
      <w:bookmarkStart w:id="13" w:name="_BPDC_PR_INS_1210"/>
      <w:bookmarkEnd w:id="12"/>
      <w:bookmarkEnd w:id="13"/>
      <w:r w:rsidRPr="009A3EA6">
        <w:rPr>
          <w:rFonts w:cs="Times New Roman"/>
          <w:szCs w:val="22"/>
        </w:rPr>
        <w:t xml:space="preserve">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w:t>
      </w:r>
      <w:proofErr w:type="gramStart"/>
      <w:r w:rsidRPr="009A3EA6">
        <w:rPr>
          <w:rFonts w:cs="Times New Roman"/>
          <w:szCs w:val="22"/>
        </w:rPr>
        <w:t>District, but</w:t>
      </w:r>
      <w:proofErr w:type="gramEnd"/>
      <w:r w:rsidRPr="009A3EA6">
        <w:rPr>
          <w:rFonts w:cs="Times New Roman"/>
          <w:szCs w:val="22"/>
        </w:rPr>
        <w:t xml:space="preserve">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7"/>
      <w:bookmarkStart w:id="15" w:name="_BPDC_PR_INS_1208"/>
      <w:bookmarkEnd w:id="14"/>
      <w:bookmarkEnd w:id="15"/>
      <w:r w:rsidRPr="009A3EA6">
        <w:rPr>
          <w:rFonts w:cs="Times New Roman"/>
          <w:szCs w:val="22"/>
        </w:rPr>
        <w:t xml:space="preserve">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w:t>
      </w:r>
      <w:proofErr w:type="gramStart"/>
      <w:r w:rsidRPr="009A3EA6">
        <w:rPr>
          <w:rFonts w:cs="Times New Roman"/>
          <w:szCs w:val="22"/>
        </w:rPr>
        <w:t>District</w:t>
      </w:r>
      <w:proofErr w:type="gramEnd"/>
      <w:r w:rsidRPr="009A3EA6">
        <w:rPr>
          <w:rFonts w:cs="Times New Roman"/>
          <w:szCs w:val="22"/>
        </w:rPr>
        <w: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5"/>
      <w:bookmarkStart w:id="17" w:name="_BPDC_PR_INS_1206"/>
      <w:bookmarkEnd w:id="16"/>
      <w:bookmarkEnd w:id="17"/>
      <w:r w:rsidRPr="009A3EA6">
        <w:rPr>
          <w:rFonts w:cs="Times New Roman"/>
          <w:szCs w:val="22"/>
        </w:rPr>
        <w:t xml:space="preserve">The Respondent acknowledges the right of the </w:t>
      </w:r>
      <w:proofErr w:type="gramStart"/>
      <w:r w:rsidRPr="009A3EA6">
        <w:rPr>
          <w:rFonts w:cs="Times New Roman"/>
          <w:szCs w:val="22"/>
        </w:rPr>
        <w:t>District</w:t>
      </w:r>
      <w:proofErr w:type="gramEnd"/>
      <w:r w:rsidRPr="009A3EA6">
        <w:rPr>
          <w:rFonts w:cs="Times New Roman"/>
          <w:szCs w:val="22"/>
        </w:rPr>
        <w:t xml:space="preserve"> to reject any or all Solicitation Responses and to waive any informality or irregularity in any Solicitation Response received.  In addition, the </w:t>
      </w:r>
      <w:proofErr w:type="gramStart"/>
      <w:r w:rsidRPr="009A3EA6">
        <w:rPr>
          <w:rFonts w:cs="Times New Roman"/>
          <w:szCs w:val="22"/>
        </w:rPr>
        <w:t>District</w:t>
      </w:r>
      <w:proofErr w:type="gramEnd"/>
      <w:r w:rsidRPr="009A3EA6">
        <w:rPr>
          <w:rFonts w:cs="Times New Roman"/>
          <w:szCs w:val="22"/>
        </w:rPr>
        <w:t xml:space="preserve"> reserves the right to reject any Solicitation Response if the Respondent failed to submit the data, information or documents required by this </w:t>
      </w:r>
      <w:proofErr w:type="gramStart"/>
      <w:r w:rsidRPr="009A3EA6">
        <w:rPr>
          <w:rFonts w:cs="Times New Roman"/>
          <w:szCs w:val="22"/>
        </w:rPr>
        <w:t>Solicitation</w:t>
      </w:r>
      <w:proofErr w:type="gramEnd"/>
      <w:r w:rsidRPr="009A3EA6">
        <w:rPr>
          <w:rFonts w:cs="Times New Roman"/>
          <w:szCs w:val="22"/>
        </w:rPr>
        <w:t xml:space="preserve">, or if the Solicitation Proposal </w:t>
      </w:r>
      <w:proofErr w:type="gramStart"/>
      <w:r w:rsidRPr="009A3EA6">
        <w:rPr>
          <w:rFonts w:cs="Times New Roman"/>
          <w:szCs w:val="22"/>
        </w:rPr>
        <w:t>is any way</w:t>
      </w:r>
      <w:proofErr w:type="gramEnd"/>
      <w:r w:rsidRPr="009A3EA6">
        <w:rPr>
          <w:rFonts w:cs="Times New Roman"/>
          <w:szCs w:val="22"/>
        </w:rPr>
        <w:t xml:space="preserve">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3"/>
      <w:bookmarkStart w:id="19" w:name="_BPDC_PR_INS_1204"/>
      <w:bookmarkEnd w:id="18"/>
      <w:bookmarkEnd w:id="19"/>
      <w:r w:rsidRPr="009A3EA6">
        <w:rPr>
          <w:rFonts w:cs="Times New Roman"/>
          <w:szCs w:val="22"/>
        </w:rPr>
        <w:t xml:space="preserve">Failure to follow the instructions regarding the submission of Solicitation Responses may result in the </w:t>
      </w:r>
      <w:proofErr w:type="gramStart"/>
      <w:r w:rsidRPr="009A3EA6">
        <w:rPr>
          <w:rFonts w:cs="Times New Roman"/>
          <w:szCs w:val="22"/>
        </w:rPr>
        <w:t>District’s</w:t>
      </w:r>
      <w:proofErr w:type="gramEnd"/>
      <w:r w:rsidRPr="009A3EA6">
        <w:rPr>
          <w:rFonts w:cs="Times New Roman"/>
          <w:szCs w:val="22"/>
        </w:rPr>
        <w:t xml:space="preserve"> disqualification of such Solicitation Responses.</w:t>
      </w:r>
    </w:p>
    <w:p w14:paraId="13A0E36D" w14:textId="50648011"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4529E1">
        <w:rPr>
          <w:b/>
          <w:highlight w:val="yellow"/>
        </w:rPr>
        <w:t>09/</w:t>
      </w:r>
      <w:r w:rsidR="004D3E65">
        <w:rPr>
          <w:b/>
          <w:highlight w:val="yellow"/>
        </w:rPr>
        <w:t>29</w:t>
      </w:r>
      <w:r w:rsidR="004529E1">
        <w:rPr>
          <w:b/>
          <w:highlight w:val="yellow"/>
        </w:rPr>
        <w:t>/2025</w:t>
      </w:r>
      <w:r w:rsidRPr="009A3EA6">
        <w:rPr>
          <w:b/>
          <w:szCs w:val="22"/>
        </w:rPr>
        <w:t>, 2:00 p.m. CST (“Response Deadline”).</w:t>
      </w:r>
      <w:r w:rsidRPr="009A3EA6">
        <w:rPr>
          <w:szCs w:val="22"/>
        </w:rPr>
        <w:t xml:space="preserve">  The Response Deadline may be extended by the </w:t>
      </w:r>
      <w:proofErr w:type="gramStart"/>
      <w:r w:rsidRPr="009A3EA6">
        <w:rPr>
          <w:szCs w:val="22"/>
        </w:rPr>
        <w:t>District</w:t>
      </w:r>
      <w:proofErr w:type="gramEnd"/>
      <w:r w:rsidRPr="009A3EA6">
        <w:rPr>
          <w:szCs w:val="22"/>
        </w:rPr>
        <w:t xml:space="preserve"> upon amendment to this Solicitation issued prior to the then-existing Response Deadline. Solicitation Responses are not scheduled for public opening.  No telephone, </w:t>
      </w:r>
      <w:proofErr w:type="gramStart"/>
      <w:r w:rsidRPr="009A3EA6">
        <w:rPr>
          <w:szCs w:val="22"/>
        </w:rPr>
        <w:t>telephonic</w:t>
      </w:r>
      <w:proofErr w:type="gramEnd"/>
      <w:r w:rsidRPr="009A3EA6">
        <w:rPr>
          <w:szCs w:val="22"/>
        </w:rPr>
        <w:t xml:space="preserve">, or FAX Solicitation Responses will be accepted.  The </w:t>
      </w:r>
      <w:proofErr w:type="gramStart"/>
      <w:r w:rsidRPr="009A3EA6">
        <w:rPr>
          <w:szCs w:val="22"/>
        </w:rPr>
        <w:t>District</w:t>
      </w:r>
      <w:proofErr w:type="gramEnd"/>
      <w:r w:rsidRPr="009A3EA6">
        <w:rPr>
          <w:szCs w:val="22"/>
        </w:rPr>
        <w:t xml:space="preserve">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hyperlink w:anchor="ExD" w:history="1">
        <w:r w:rsidRPr="009A3EA6">
          <w:rPr>
            <w:rStyle w:val="Hyperlink"/>
            <w:szCs w:val="22"/>
          </w:rPr>
          <w:t>Exhibit D</w:t>
        </w:r>
      </w:hyperlink>
      <w:r w:rsidRPr="009A3EA6">
        <w:rPr>
          <w:szCs w:val="22"/>
        </w:rPr>
        <w:t xml:space="preserve"> which is attached hereto and incorporated herein for all purposes.</w:t>
      </w:r>
    </w:p>
    <w:p w14:paraId="5296022B"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lastRenderedPageBreak/>
        <w:t xml:space="preserve">Each Solicitation Response shall contain the completed form entitled “Conflict of Interest Questionnaire” set forth on </w:t>
      </w:r>
      <w:hyperlink w:anchor="ExE" w:history="1">
        <w:r w:rsidRPr="009A3EA6">
          <w:rPr>
            <w:rStyle w:val="Hyperlink"/>
            <w:szCs w:val="22"/>
          </w:rPr>
          <w:t>Exhibit E</w:t>
        </w:r>
      </w:hyperlink>
      <w:r w:rsidRPr="009A3EA6">
        <w:rPr>
          <w:szCs w:val="22"/>
        </w:rPr>
        <w:t xml:space="preserve"> which is attached hereto and incorporated herein for all </w:t>
      </w:r>
      <w:proofErr w:type="gramStart"/>
      <w:r w:rsidRPr="009A3EA6">
        <w:rPr>
          <w:szCs w:val="22"/>
        </w:rPr>
        <w:t>purposes, and</w:t>
      </w:r>
      <w:proofErr w:type="gramEnd"/>
      <w:r w:rsidRPr="009A3EA6">
        <w:rPr>
          <w:szCs w:val="22"/>
        </w:rPr>
        <w:t xml:space="preserve"> shall return the </w:t>
      </w:r>
      <w:proofErr w:type="gramStart"/>
      <w:r w:rsidRPr="009A3EA6">
        <w:rPr>
          <w:szCs w:val="22"/>
        </w:rPr>
        <w:t>Conflict of Interest</w:t>
      </w:r>
      <w:proofErr w:type="gramEnd"/>
      <w:r w:rsidRPr="009A3EA6">
        <w:rPr>
          <w:szCs w:val="22"/>
        </w:rPr>
        <w:t xml:space="preserve"> Questionnaire with its Solicitation Response.</w:t>
      </w: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0" w:name="_Ref66700208"/>
      <w:r w:rsidRPr="009A3EA6">
        <w:rPr>
          <w:b/>
        </w:rPr>
        <w:t>Estimated Schedule</w:t>
      </w:r>
      <w:bookmarkEnd w:id="20"/>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08718D4E" w:rsidR="00EC7C8E" w:rsidRPr="009A3EA6" w:rsidRDefault="004529E1" w:rsidP="00EC7C8E">
            <w:pPr>
              <w:pStyle w:val="TableText"/>
              <w:spacing w:after="0"/>
              <w:rPr>
                <w:b/>
                <w:color w:val="0000FF"/>
                <w:highlight w:val="yellow"/>
              </w:rPr>
            </w:pPr>
            <w:r>
              <w:rPr>
                <w:rFonts w:cs="Times New Roman"/>
                <w:b/>
                <w:color w:val="0000FF"/>
                <w:szCs w:val="22"/>
                <w:highlight w:val="yellow"/>
              </w:rPr>
              <w:t>09/16/2025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3984FA0C" w:rsidR="00EC7C8E" w:rsidRPr="009A3EA6" w:rsidRDefault="00B863F0" w:rsidP="00EC7C8E">
            <w:pPr>
              <w:pStyle w:val="TableText"/>
              <w:spacing w:after="0"/>
              <w:rPr>
                <w:b/>
                <w:color w:val="0000FF"/>
                <w:highlight w:val="yellow"/>
              </w:rPr>
            </w:pPr>
            <w:r>
              <w:rPr>
                <w:b/>
                <w:color w:val="0000FF"/>
                <w:highlight w:val="yellow"/>
              </w:rPr>
              <w:t>09/22/2025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1E64A68B" w:rsidR="00EC7C8E" w:rsidRPr="009A3EA6" w:rsidRDefault="004E005E" w:rsidP="00EC7C8E">
            <w:pPr>
              <w:pStyle w:val="TableText"/>
              <w:spacing w:after="0"/>
              <w:rPr>
                <w:b/>
                <w:color w:val="0000FF"/>
                <w:highlight w:val="yellow"/>
              </w:rPr>
            </w:pPr>
            <w:r>
              <w:rPr>
                <w:b/>
                <w:color w:val="0000FF"/>
                <w:highlight w:val="yellow"/>
              </w:rPr>
              <w:t>09/</w:t>
            </w:r>
            <w:r w:rsidR="004D3E65">
              <w:rPr>
                <w:b/>
                <w:color w:val="0000FF"/>
                <w:highlight w:val="yellow"/>
              </w:rPr>
              <w:t>29</w:t>
            </w:r>
            <w:r>
              <w:rPr>
                <w:b/>
                <w:color w:val="0000FF"/>
                <w:highlight w:val="yellow"/>
              </w:rPr>
              <w:t>/2025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1" w:name="_Ref66699862"/>
      <w:r w:rsidRPr="009A3EA6">
        <w:rPr>
          <w:b/>
        </w:rPr>
        <w:t>District Solicitation Contact</w:t>
      </w:r>
      <w:bookmarkEnd w:id="21"/>
    </w:p>
    <w:p w14:paraId="17A0FFA8" w14:textId="1655E7CF"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Pr="009A3EA6">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7B67ED">
        <w:rPr>
          <w:rFonts w:cs="Times New Roman"/>
          <w:b/>
          <w:szCs w:val="22"/>
          <w:highlight w:val="yellow"/>
        </w:rPr>
        <w:t>09-22-2025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 xml:space="preserve">to the District is the sole responsibility of the Respondent. The </w:t>
      </w:r>
      <w:proofErr w:type="gramStart"/>
      <w:r w:rsidRPr="009A3EA6">
        <w:rPr>
          <w:rFonts w:cs="Times New Roman"/>
          <w:szCs w:val="22"/>
        </w:rPr>
        <w:t>District</w:t>
      </w:r>
      <w:proofErr w:type="gramEnd"/>
      <w:r w:rsidRPr="009A3EA6">
        <w:rPr>
          <w:rFonts w:cs="Times New Roman"/>
          <w:szCs w:val="22"/>
        </w:rPr>
        <w:t xml:space="preserve"> may, in its sole discretion, elect not to answer or respond to any or all Submission Questions it receives, and the failure of refusal of the </w:t>
      </w:r>
      <w:proofErr w:type="gramStart"/>
      <w:r w:rsidRPr="009A3EA6">
        <w:rPr>
          <w:rFonts w:cs="Times New Roman"/>
          <w:szCs w:val="22"/>
        </w:rPr>
        <w:t>District</w:t>
      </w:r>
      <w:proofErr w:type="gramEnd"/>
      <w:r w:rsidRPr="009A3EA6">
        <w:rPr>
          <w:rFonts w:cs="Times New Roman"/>
          <w:szCs w:val="22"/>
        </w:rPr>
        <w:t xml:space="preserve">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w:t>
      </w:r>
      <w:proofErr w:type="gramStart"/>
      <w:r w:rsidRPr="009A3EA6">
        <w:rPr>
          <w:rFonts w:cs="Times New Roman"/>
          <w:szCs w:val="22"/>
        </w:rPr>
        <w:t>District</w:t>
      </w:r>
      <w:proofErr w:type="gramEnd"/>
      <w:r w:rsidRPr="009A3EA6">
        <w:rPr>
          <w:rFonts w:cs="Times New Roman"/>
          <w:szCs w:val="22"/>
        </w:rPr>
        <w:t xml:space="preserve"> except those issued in writing by the Solicitation Contact as addenda to the Solicitation.  </w:t>
      </w:r>
    </w:p>
    <w:p w14:paraId="167C80D0" w14:textId="77777777"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Pr="009A3EA6">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lastRenderedPageBreak/>
        <w:t>The Solicitation Contact is:</w:t>
      </w:r>
    </w:p>
    <w:p w14:paraId="10C5E3E2" w14:textId="3DEF4CD3" w:rsidR="00EC7C8E" w:rsidRPr="009A3EA6" w:rsidRDefault="009560F8" w:rsidP="00EC7C8E">
      <w:pPr>
        <w:keepNext/>
        <w:tabs>
          <w:tab w:val="left" w:pos="1440"/>
        </w:tabs>
        <w:ind w:left="720"/>
        <w:jc w:val="both"/>
        <w:rPr>
          <w:rFonts w:cs="Times New Roman"/>
          <w:szCs w:val="22"/>
        </w:rPr>
      </w:pPr>
      <w:r>
        <w:rPr>
          <w:rFonts w:cs="Times New Roman"/>
          <w:szCs w:val="22"/>
        </w:rPr>
        <w:t>Rachele Gordon</w:t>
      </w:r>
      <w:r w:rsidR="00EC7C8E" w:rsidRPr="009A3EA6">
        <w:rPr>
          <w:rFonts w:cs="Times New Roman"/>
          <w:szCs w:val="22"/>
        </w:rPr>
        <w:t xml:space="preserve">, </w:t>
      </w:r>
      <w:r>
        <w:rPr>
          <w:rFonts w:cs="Times New Roman"/>
          <w:szCs w:val="22"/>
        </w:rPr>
        <w:t>Contracts and Sourcing Manager</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24747A62" w14:textId="1F08F245" w:rsidR="00EC7C8E" w:rsidRPr="009A3EA6" w:rsidRDefault="0081151F" w:rsidP="00EC7C8E">
      <w:pPr>
        <w:keepNext/>
        <w:ind w:left="720"/>
        <w:jc w:val="both"/>
      </w:pPr>
      <w:r>
        <w:t xml:space="preserve">1500 S. Main Street </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9"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0"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2" w:name="B_Hlt529005057"/>
      <w:bookmarkEnd w:id="22"/>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3" w:name="_Ref66699916"/>
      <w:r w:rsidRPr="009A3EA6">
        <w:rPr>
          <w:rFonts w:cs="Times New Roman"/>
          <w:b/>
          <w:szCs w:val="22"/>
        </w:rPr>
        <w:t>BUSINESS REQUIREMENTS</w:t>
      </w:r>
      <w:bookmarkEnd w:id="23"/>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60345E6" w14:textId="11D9F12F"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w:t>
      </w:r>
      <w:proofErr w:type="gramStart"/>
      <w:r w:rsidRPr="009A3EA6">
        <w:rPr>
          <w:rFonts w:eastAsia="Calibri" w:cs="Times New Roman"/>
          <w:szCs w:val="22"/>
        </w:rPr>
        <w:t>District</w:t>
      </w:r>
      <w:proofErr w:type="gramEnd"/>
      <w:r w:rsidRPr="009A3EA6">
        <w:rPr>
          <w:rFonts w:eastAsia="Calibri" w:cs="Times New Roman"/>
          <w:szCs w:val="22"/>
        </w:rPr>
        <w:t xml:space="preserve"> is requesting </w:t>
      </w:r>
      <w:r w:rsidRPr="009A3EA6">
        <w:rPr>
          <w:rFonts w:eastAsia="Calibri" w:cs="Times New Roman"/>
        </w:rPr>
        <w:t>proposals</w:t>
      </w:r>
      <w:r w:rsidRPr="009A3EA6">
        <w:rPr>
          <w:rFonts w:eastAsia="Calibri" w:cs="Times New Roman"/>
          <w:szCs w:val="22"/>
        </w:rPr>
        <w:t xml:space="preserve"> from qualified vendors to provide </w:t>
      </w:r>
      <w:r w:rsidR="004E005E">
        <w:rPr>
          <w:rFonts w:eastAsia="Calibri" w:cs="Times New Roman"/>
          <w:szCs w:val="22"/>
        </w:rPr>
        <w:t>S</w:t>
      </w:r>
      <w:r w:rsidR="00180B95">
        <w:rPr>
          <w:rFonts w:eastAsia="Calibri" w:cs="Times New Roman"/>
          <w:szCs w:val="22"/>
        </w:rPr>
        <w:t xml:space="preserve">huttle </w:t>
      </w:r>
      <w:r w:rsidR="004E005E">
        <w:rPr>
          <w:rFonts w:eastAsia="Calibri" w:cs="Times New Roman"/>
          <w:szCs w:val="22"/>
        </w:rPr>
        <w:t>S</w:t>
      </w:r>
      <w:r w:rsidR="00180B95">
        <w:rPr>
          <w:rFonts w:eastAsia="Calibri" w:cs="Times New Roman"/>
          <w:szCs w:val="22"/>
        </w:rPr>
        <w:t>ervices</w:t>
      </w:r>
      <w:r w:rsidR="00AE4E4B">
        <w:rPr>
          <w:rFonts w:eastAsia="Calibri" w:cs="Times New Roman"/>
          <w:szCs w:val="22"/>
        </w:rPr>
        <w:t>.</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1"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2" w:tgtFrame="_blank" w:history="1">
        <w:r>
          <w:rPr>
            <w:rStyle w:val="Hyperlink"/>
          </w:rPr>
          <w:t>TCHATT</w:t>
        </w:r>
      </w:hyperlink>
      <w:r>
        <w:t>.</w:t>
      </w:r>
    </w:p>
    <w:p w14:paraId="4880F76C" w14:textId="4FAD021F" w:rsidR="003B2FBB" w:rsidRPr="009A3EA6" w:rsidRDefault="003B2FBB" w:rsidP="003B2FBB">
      <w:pPr>
        <w:spacing w:before="220" w:after="220"/>
        <w:jc w:val="both"/>
        <w:rPr>
          <w:rFonts w:cs="Times New Roman"/>
          <w:szCs w:val="22"/>
        </w:rPr>
      </w:pPr>
      <w:r>
        <w:t>JPS is governed by an eleven (11) member Board of Managers, whose members are appointed by the Tarrant County Commissioners Court.</w:t>
      </w: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4" w:name="SecC"/>
      <w:r w:rsidRPr="009A3EA6">
        <w:rPr>
          <w:rFonts w:eastAsia="Calibri"/>
          <w:b/>
          <w:u w:val="single"/>
        </w:rPr>
        <w:t>PROJECT SCOPE</w:t>
      </w:r>
    </w:p>
    <w:bookmarkEnd w:id="24"/>
    <w:p w14:paraId="27520149" w14:textId="7106598F" w:rsidR="000448D7" w:rsidRPr="0007598D" w:rsidRDefault="000448D7" w:rsidP="000448D7">
      <w:r w:rsidRPr="000448D7">
        <w:t xml:space="preserve"> </w:t>
      </w:r>
      <w:r w:rsidR="00A977CD">
        <w:t>JPS seeks a provider of</w:t>
      </w:r>
      <w:r w:rsidR="00AE4E4B">
        <w:t xml:space="preserve"> </w:t>
      </w:r>
      <w:r w:rsidRPr="0007598D">
        <w:t xml:space="preserve">professional, reliable, and safe shuttle transportation services. The shuttle service will support </w:t>
      </w:r>
      <w:r>
        <w:t>Tarrant County Hospital District (dba as JPS Health Network)</w:t>
      </w:r>
      <w:r w:rsidRPr="0007598D">
        <w:t xml:space="preserve"> by transporting employees, patients, visitors, and/or other designated passengers between specified locations.</w:t>
      </w:r>
    </w:p>
    <w:p w14:paraId="0A627288" w14:textId="77777777" w:rsidR="00EC7C8E" w:rsidRPr="009A3EA6" w:rsidRDefault="00EC7C8E" w:rsidP="00EC7C8E">
      <w:pPr>
        <w:spacing w:before="220" w:after="220"/>
        <w:jc w:val="both"/>
        <w:rPr>
          <w:rFonts w:cs="Times New Roman"/>
          <w:szCs w:val="22"/>
        </w:rPr>
      </w:pPr>
    </w:p>
    <w:p w14:paraId="4ED04B9C" w14:textId="7CAF23CC" w:rsidR="009B6B06" w:rsidRPr="00AE4E4B" w:rsidRDefault="00EC7C8E" w:rsidP="00061D6C">
      <w:pPr>
        <w:pStyle w:val="ListParagraph"/>
        <w:keepNext/>
        <w:numPr>
          <w:ilvl w:val="1"/>
          <w:numId w:val="4"/>
        </w:numPr>
        <w:autoSpaceDE w:val="0"/>
        <w:autoSpaceDN w:val="0"/>
        <w:adjustRightInd w:val="0"/>
        <w:spacing w:before="220" w:after="220"/>
        <w:contextualSpacing w:val="0"/>
        <w:rPr>
          <w:rFonts w:eastAsia="Calibri"/>
          <w:b/>
          <w:u w:val="single"/>
        </w:rPr>
      </w:pPr>
      <w:bookmarkStart w:id="25" w:name="_BPDC_LN_INS_1201"/>
      <w:bookmarkStart w:id="26" w:name="_BPDC_PR_INS_1202"/>
      <w:bookmarkStart w:id="27" w:name="_BPDC_LN_INS_1199"/>
      <w:bookmarkStart w:id="28" w:name="_BPDC_PR_INS_1200"/>
      <w:bookmarkStart w:id="29" w:name="_BPDC_LN_INS_1197"/>
      <w:bookmarkStart w:id="30" w:name="_BPDC_PR_INS_1198"/>
      <w:bookmarkStart w:id="31" w:name="_BPDC_LN_INS_1195"/>
      <w:bookmarkStart w:id="32" w:name="_BPDC_PR_INS_1196"/>
      <w:bookmarkStart w:id="33" w:name="_BPDC_LN_INS_1193"/>
      <w:bookmarkStart w:id="34" w:name="_BPDC_PR_INS_1194"/>
      <w:bookmarkStart w:id="35" w:name="_BPDC_LN_INS_1191"/>
      <w:bookmarkStart w:id="36" w:name="_BPDC_PR_INS_1192"/>
      <w:bookmarkStart w:id="37" w:name="_BPDC_LN_INS_1189"/>
      <w:bookmarkStart w:id="38" w:name="_BPDC_PR_INS_1190"/>
      <w:bookmarkStart w:id="39" w:name="_BPDC_LN_INS_1187"/>
      <w:bookmarkStart w:id="40" w:name="_BPDC_PR_INS_1188"/>
      <w:bookmarkStart w:id="41" w:name="_BPDC_LN_INS_1185"/>
      <w:bookmarkStart w:id="42" w:name="_BPDC_PR_INS_1186"/>
      <w:bookmarkStart w:id="43" w:name="_BPDC_LN_INS_1183"/>
      <w:bookmarkStart w:id="44" w:name="_BPDC_PR_INS_1184"/>
      <w:bookmarkStart w:id="45" w:name="_BPDC_LN_INS_1181"/>
      <w:bookmarkStart w:id="46" w:name="_BPDC_PR_INS_1182"/>
      <w:bookmarkStart w:id="47" w:name="_BPDC_LN_INS_1179"/>
      <w:bookmarkStart w:id="48" w:name="_BPDC_PR_INS_1180"/>
      <w:bookmarkStart w:id="49" w:name="_BPDC_LN_INS_1177"/>
      <w:bookmarkStart w:id="50" w:name="_BPDC_PR_INS_1178"/>
      <w:bookmarkStart w:id="51" w:name="_BPDC_LN_INS_1175"/>
      <w:bookmarkStart w:id="52" w:name="_BPDC_PR_INS_1176"/>
      <w:bookmarkStart w:id="53" w:name="_BPDC_LN_INS_1173"/>
      <w:bookmarkStart w:id="54" w:name="_BPDC_PR_INS_1174"/>
      <w:bookmarkStart w:id="55" w:name="_BPDC_LN_INS_1171"/>
      <w:bookmarkStart w:id="56" w:name="_BPDC_PR_INS_1172"/>
      <w:bookmarkStart w:id="57" w:name="_BPDC_LN_INS_1169"/>
      <w:bookmarkStart w:id="58" w:name="_BPDC_PR_INS_1170"/>
      <w:bookmarkStart w:id="59" w:name="_BPDC_LN_INS_1167"/>
      <w:bookmarkStart w:id="60" w:name="_BPDC_PR_INS_1168"/>
      <w:bookmarkStart w:id="61" w:name="_BPDC_LN_INS_1165"/>
      <w:bookmarkStart w:id="62" w:name="_BPDC_PR_INS_1166"/>
      <w:bookmarkStart w:id="63" w:name="_BPDC_LN_INS_1163"/>
      <w:bookmarkStart w:id="64" w:name="_BPDC_PR_INS_1164"/>
      <w:bookmarkStart w:id="65" w:name="_BPDC_LN_INS_1161"/>
      <w:bookmarkStart w:id="66" w:name="_BPDC_PR_INS_1162"/>
      <w:bookmarkStart w:id="67" w:name="_BPDC_LN_INS_1159"/>
      <w:bookmarkStart w:id="68" w:name="_BPDC_PR_INS_1160"/>
      <w:bookmarkStart w:id="69" w:name="_BPDC_LN_INS_1157"/>
      <w:bookmarkStart w:id="70" w:name="_BPDC_PR_INS_1158"/>
      <w:bookmarkStart w:id="71" w:name="_BPDC_LN_INS_1155"/>
      <w:bookmarkStart w:id="72" w:name="_BPDC_PR_INS_1156"/>
      <w:bookmarkStart w:id="73" w:name="_BPDC_LN_INS_1153"/>
      <w:bookmarkStart w:id="74" w:name="_BPDC_PR_INS_1154"/>
      <w:bookmarkStart w:id="75" w:name="_Ref46998735"/>
      <w:bookmarkStart w:id="76" w:name="Sec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A3EA6">
        <w:rPr>
          <w:rFonts w:eastAsia="Calibri"/>
          <w:b/>
          <w:u w:val="single"/>
        </w:rPr>
        <w:t>MINIMUM REQUIREMENTS</w:t>
      </w:r>
      <w:bookmarkEnd w:id="75"/>
      <w:bookmarkEnd w:id="76"/>
    </w:p>
    <w:p w14:paraId="5E55271A" w14:textId="03D6498D" w:rsidR="00061D6C" w:rsidRPr="0007598D" w:rsidRDefault="00061D6C" w:rsidP="00061D6C">
      <w:pPr>
        <w:rPr>
          <w:b/>
          <w:bCs/>
        </w:rPr>
      </w:pPr>
      <w:r w:rsidRPr="0007598D">
        <w:rPr>
          <w:b/>
          <w:bCs/>
        </w:rPr>
        <w:t>1. Purpose</w:t>
      </w:r>
    </w:p>
    <w:p w14:paraId="4C1D5603" w14:textId="6554B0AF" w:rsidR="00570456" w:rsidRPr="0007598D" w:rsidRDefault="00A977CD" w:rsidP="00570456">
      <w:bookmarkStart w:id="77" w:name="_Hlk208817290"/>
      <w:r>
        <w:t xml:space="preserve">The selected vendor will </w:t>
      </w:r>
      <w:r w:rsidR="00570456" w:rsidRPr="0007598D">
        <w:t>provid</w:t>
      </w:r>
      <w:r>
        <w:t>e</w:t>
      </w:r>
      <w:r w:rsidR="00570456" w:rsidRPr="0007598D">
        <w:t xml:space="preserve"> professional, reliable, and safe shuttle transportation services. The shuttle service will support </w:t>
      </w:r>
      <w:r w:rsidR="00570456">
        <w:t>Tarrant County Hospital District (dba as JPS Health Network)</w:t>
      </w:r>
      <w:r w:rsidR="00570456" w:rsidRPr="0007598D">
        <w:t xml:space="preserve"> by transporting employees, patients, visitors, and/or other designated passengers between specified locations.</w:t>
      </w:r>
    </w:p>
    <w:p w14:paraId="03C9E6B1" w14:textId="63B70E75" w:rsidR="00061D6C" w:rsidRPr="0007598D" w:rsidRDefault="00061D6C" w:rsidP="00061D6C">
      <w:r w:rsidRPr="0007598D">
        <w:t>.</w:t>
      </w:r>
    </w:p>
    <w:p w14:paraId="73A3CA65" w14:textId="77777777" w:rsidR="00061D6C" w:rsidRPr="0007598D" w:rsidRDefault="00061D6C" w:rsidP="00061D6C">
      <w:pPr>
        <w:rPr>
          <w:b/>
          <w:bCs/>
        </w:rPr>
      </w:pPr>
      <w:r w:rsidRPr="0007598D">
        <w:rPr>
          <w:b/>
          <w:bCs/>
        </w:rPr>
        <w:t>2. Service Requirements</w:t>
      </w:r>
    </w:p>
    <w:p w14:paraId="6D988A70" w14:textId="77777777" w:rsidR="00061D6C" w:rsidRPr="0007598D" w:rsidRDefault="00061D6C" w:rsidP="00061D6C">
      <w:pPr>
        <w:rPr>
          <w:b/>
          <w:bCs/>
        </w:rPr>
      </w:pPr>
      <w:r w:rsidRPr="0007598D">
        <w:rPr>
          <w:b/>
          <w:bCs/>
        </w:rPr>
        <w:t>2.1 General</w:t>
      </w:r>
    </w:p>
    <w:p w14:paraId="1003CD5F" w14:textId="1902A7EB" w:rsidR="00061D6C" w:rsidRPr="0007598D" w:rsidRDefault="00061D6C" w:rsidP="00061D6C">
      <w:pPr>
        <w:numPr>
          <w:ilvl w:val="0"/>
          <w:numId w:val="16"/>
        </w:numPr>
        <w:spacing w:after="160" w:line="278" w:lineRule="auto"/>
      </w:pPr>
      <w:proofErr w:type="gramStart"/>
      <w:r w:rsidRPr="0007598D">
        <w:lastRenderedPageBreak/>
        <w:t>Contractor</w:t>
      </w:r>
      <w:proofErr w:type="gramEnd"/>
      <w:r w:rsidRPr="0007598D">
        <w:t xml:space="preserve"> shall provide </w:t>
      </w:r>
      <w:r w:rsidRPr="0007598D">
        <w:rPr>
          <w:b/>
          <w:bCs/>
        </w:rPr>
        <w:t>turnkey shuttle service</w:t>
      </w:r>
      <w:r w:rsidRPr="0007598D">
        <w:t>, including</w:t>
      </w:r>
      <w:r w:rsidR="007B67ED">
        <w:t>, at a minimum,</w:t>
      </w:r>
      <w:r w:rsidRPr="0007598D">
        <w:t xml:space="preserve"> drivers, vehicles, fuel, maintenance, insurance, and management oversight.</w:t>
      </w:r>
    </w:p>
    <w:p w14:paraId="7CEA7187" w14:textId="77777777" w:rsidR="00061D6C" w:rsidRPr="0007598D" w:rsidRDefault="00061D6C" w:rsidP="00061D6C">
      <w:pPr>
        <w:numPr>
          <w:ilvl w:val="0"/>
          <w:numId w:val="16"/>
        </w:numPr>
        <w:spacing w:after="160" w:line="278" w:lineRule="auto"/>
      </w:pPr>
      <w:r w:rsidRPr="0007598D">
        <w:t xml:space="preserve">Services shall comply with all </w:t>
      </w:r>
      <w:r w:rsidRPr="0007598D">
        <w:rPr>
          <w:b/>
          <w:bCs/>
        </w:rPr>
        <w:t>local, state, and federal transportation regulations</w:t>
      </w:r>
      <w:r w:rsidRPr="0007598D">
        <w:t>.</w:t>
      </w:r>
    </w:p>
    <w:p w14:paraId="491234D7" w14:textId="77777777" w:rsidR="00061D6C" w:rsidRPr="0007598D" w:rsidRDefault="00061D6C" w:rsidP="00061D6C">
      <w:pPr>
        <w:numPr>
          <w:ilvl w:val="0"/>
          <w:numId w:val="16"/>
        </w:numPr>
        <w:spacing w:after="160" w:line="278" w:lineRule="auto"/>
      </w:pPr>
      <w:r w:rsidRPr="0007598D">
        <w:t>Contractor must demonstrate capability to deliver consistent, on-time, and customer-oriented service.</w:t>
      </w:r>
    </w:p>
    <w:p w14:paraId="5A81EC0D" w14:textId="77777777" w:rsidR="00061D6C" w:rsidRPr="0007598D" w:rsidRDefault="00061D6C" w:rsidP="00061D6C">
      <w:pPr>
        <w:rPr>
          <w:b/>
          <w:bCs/>
        </w:rPr>
      </w:pPr>
      <w:r w:rsidRPr="0007598D">
        <w:rPr>
          <w:b/>
          <w:bCs/>
        </w:rPr>
        <w:t>2.2 Vehicles</w:t>
      </w:r>
    </w:p>
    <w:p w14:paraId="4549A7A8" w14:textId="77777777" w:rsidR="00061D6C" w:rsidRPr="0007598D" w:rsidRDefault="00061D6C" w:rsidP="00061D6C">
      <w:pPr>
        <w:numPr>
          <w:ilvl w:val="0"/>
          <w:numId w:val="17"/>
        </w:numPr>
        <w:spacing w:after="160" w:line="278" w:lineRule="auto"/>
      </w:pPr>
      <w:r w:rsidRPr="0007598D">
        <w:t xml:space="preserve">Shuttle vehicles must be clean, well-maintained, and no older than </w:t>
      </w:r>
      <w:r w:rsidRPr="00C1465C">
        <w:rPr>
          <w:b/>
          <w:bCs/>
          <w:highlight w:val="yellow"/>
        </w:rPr>
        <w:t>2017</w:t>
      </w:r>
      <w:r>
        <w:rPr>
          <w:b/>
          <w:bCs/>
        </w:rPr>
        <w:t xml:space="preserve"> model year.</w:t>
      </w:r>
    </w:p>
    <w:p w14:paraId="35B1B851" w14:textId="77777777" w:rsidR="00061D6C" w:rsidRPr="0007598D" w:rsidRDefault="00061D6C" w:rsidP="00061D6C">
      <w:pPr>
        <w:numPr>
          <w:ilvl w:val="0"/>
          <w:numId w:val="17"/>
        </w:numPr>
        <w:spacing w:after="160" w:line="278" w:lineRule="auto"/>
      </w:pPr>
      <w:r w:rsidRPr="0007598D">
        <w:t xml:space="preserve">Vehicles must accommodate a minimum of </w:t>
      </w:r>
      <w:r>
        <w:rPr>
          <w:b/>
          <w:bCs/>
        </w:rPr>
        <w:t>30</w:t>
      </w:r>
      <w:r w:rsidRPr="0007598D">
        <w:rPr>
          <w:b/>
          <w:bCs/>
        </w:rPr>
        <w:t xml:space="preserve"> passengers</w:t>
      </w:r>
      <w:r w:rsidRPr="0007598D">
        <w:t xml:space="preserve"> per trip, with ADA-compliant wheelchair access.</w:t>
      </w:r>
    </w:p>
    <w:p w14:paraId="7DF8BE8F" w14:textId="77777777" w:rsidR="00061D6C" w:rsidRPr="0007598D" w:rsidRDefault="00061D6C" w:rsidP="00061D6C">
      <w:pPr>
        <w:numPr>
          <w:ilvl w:val="0"/>
          <w:numId w:val="17"/>
        </w:numPr>
        <w:spacing w:after="160" w:line="278" w:lineRule="auto"/>
      </w:pPr>
      <w:r w:rsidRPr="0007598D">
        <w:t>Each vehicle must be equipped with:</w:t>
      </w:r>
    </w:p>
    <w:p w14:paraId="4AB36A8F" w14:textId="77777777" w:rsidR="00061D6C" w:rsidRPr="0007598D" w:rsidRDefault="00061D6C" w:rsidP="00061D6C">
      <w:pPr>
        <w:numPr>
          <w:ilvl w:val="1"/>
          <w:numId w:val="17"/>
        </w:numPr>
        <w:spacing w:after="160" w:line="278" w:lineRule="auto"/>
      </w:pPr>
      <w:r w:rsidRPr="0007598D">
        <w:t>Functioning air conditioning/heating</w:t>
      </w:r>
    </w:p>
    <w:p w14:paraId="600BDE78" w14:textId="77777777" w:rsidR="00061D6C" w:rsidRPr="0007598D" w:rsidRDefault="00061D6C" w:rsidP="00061D6C">
      <w:pPr>
        <w:numPr>
          <w:ilvl w:val="1"/>
          <w:numId w:val="17"/>
        </w:numPr>
        <w:spacing w:after="160" w:line="278" w:lineRule="auto"/>
      </w:pPr>
      <w:r w:rsidRPr="0007598D">
        <w:t>Safety features (seat belts, fire extinguisher, first aid kit)</w:t>
      </w:r>
    </w:p>
    <w:p w14:paraId="4262785C" w14:textId="77777777" w:rsidR="00061D6C" w:rsidRPr="0007598D" w:rsidRDefault="00061D6C" w:rsidP="00061D6C">
      <w:pPr>
        <w:numPr>
          <w:ilvl w:val="1"/>
          <w:numId w:val="17"/>
        </w:numPr>
        <w:spacing w:after="160" w:line="278" w:lineRule="auto"/>
      </w:pPr>
      <w:r w:rsidRPr="0007598D">
        <w:t>GPS tracking system</w:t>
      </w:r>
    </w:p>
    <w:p w14:paraId="56B0484C" w14:textId="77777777" w:rsidR="00061D6C" w:rsidRPr="0007598D" w:rsidRDefault="00061D6C" w:rsidP="00061D6C">
      <w:pPr>
        <w:numPr>
          <w:ilvl w:val="1"/>
          <w:numId w:val="17"/>
        </w:numPr>
        <w:spacing w:after="160" w:line="278" w:lineRule="auto"/>
      </w:pPr>
      <w:r w:rsidRPr="0007598D">
        <w:t>Clearly visible signage/branding as directed</w:t>
      </w:r>
    </w:p>
    <w:p w14:paraId="43D27482" w14:textId="77777777" w:rsidR="00061D6C" w:rsidRPr="0007598D" w:rsidRDefault="00061D6C" w:rsidP="00061D6C">
      <w:pPr>
        <w:rPr>
          <w:b/>
          <w:bCs/>
        </w:rPr>
      </w:pPr>
      <w:r w:rsidRPr="0007598D">
        <w:rPr>
          <w:b/>
          <w:bCs/>
        </w:rPr>
        <w:t>2.3 Drivers</w:t>
      </w:r>
    </w:p>
    <w:p w14:paraId="7BCC8474" w14:textId="77777777" w:rsidR="00061D6C" w:rsidRPr="0007598D" w:rsidRDefault="00061D6C" w:rsidP="00061D6C">
      <w:pPr>
        <w:numPr>
          <w:ilvl w:val="0"/>
          <w:numId w:val="18"/>
        </w:numPr>
        <w:spacing w:after="160" w:line="278" w:lineRule="auto"/>
      </w:pPr>
      <w:r w:rsidRPr="0007598D">
        <w:t>Drivers must hold valid CDL licenses with passenger endorsements.</w:t>
      </w:r>
    </w:p>
    <w:p w14:paraId="70023F30" w14:textId="77777777" w:rsidR="00061D6C" w:rsidRPr="0007598D" w:rsidRDefault="00061D6C" w:rsidP="00061D6C">
      <w:pPr>
        <w:numPr>
          <w:ilvl w:val="0"/>
          <w:numId w:val="18"/>
        </w:numPr>
        <w:spacing w:after="160" w:line="278" w:lineRule="auto"/>
      </w:pPr>
      <w:r w:rsidRPr="0007598D">
        <w:t>Drivers must complete background checks, drug screenings, and safety training before assignment.</w:t>
      </w:r>
    </w:p>
    <w:p w14:paraId="213F07C1" w14:textId="77777777" w:rsidR="00061D6C" w:rsidRPr="0007598D" w:rsidRDefault="00061D6C" w:rsidP="00061D6C">
      <w:pPr>
        <w:numPr>
          <w:ilvl w:val="0"/>
          <w:numId w:val="18"/>
        </w:numPr>
        <w:spacing w:after="160" w:line="278" w:lineRule="auto"/>
      </w:pPr>
      <w:r w:rsidRPr="0007598D">
        <w:t xml:space="preserve">Drivers must </w:t>
      </w:r>
      <w:proofErr w:type="gramStart"/>
      <w:r w:rsidRPr="0007598D">
        <w:t>maintain professional appearance and courteous conduct at all times</w:t>
      </w:r>
      <w:proofErr w:type="gramEnd"/>
      <w:r w:rsidRPr="0007598D">
        <w:t>.</w:t>
      </w:r>
    </w:p>
    <w:p w14:paraId="0A193F93" w14:textId="77777777" w:rsidR="00061D6C" w:rsidRPr="0007598D" w:rsidRDefault="00061D6C" w:rsidP="00061D6C">
      <w:pPr>
        <w:rPr>
          <w:b/>
          <w:bCs/>
        </w:rPr>
      </w:pPr>
      <w:r w:rsidRPr="0007598D">
        <w:rPr>
          <w:b/>
          <w:bCs/>
        </w:rPr>
        <w:t>2.4 Service Schedule</w:t>
      </w:r>
    </w:p>
    <w:p w14:paraId="05A89052" w14:textId="77777777" w:rsidR="00061D6C" w:rsidRDefault="00061D6C" w:rsidP="00061D6C">
      <w:pPr>
        <w:numPr>
          <w:ilvl w:val="0"/>
          <w:numId w:val="19"/>
        </w:numPr>
        <w:spacing w:after="160" w:line="278" w:lineRule="auto"/>
      </w:pPr>
      <w:r w:rsidRPr="0007598D">
        <w:t>Contractor will operate shuttle service</w:t>
      </w:r>
      <w:r>
        <w:t xml:space="preserve"> for the following hours of operation:</w:t>
      </w:r>
    </w:p>
    <w:p w14:paraId="2EB549D2" w14:textId="7D0B17F1" w:rsidR="00061D6C" w:rsidRDefault="00061D6C" w:rsidP="00061D6C">
      <w:pPr>
        <w:numPr>
          <w:ilvl w:val="1"/>
          <w:numId w:val="19"/>
        </w:numPr>
        <w:spacing w:after="160" w:line="278" w:lineRule="auto"/>
      </w:pPr>
      <w:r>
        <w:t xml:space="preserve">1 </w:t>
      </w:r>
      <w:proofErr w:type="gramStart"/>
      <w:r w:rsidR="00CA31C5">
        <w:t>M</w:t>
      </w:r>
      <w:r>
        <w:t>ini-bus</w:t>
      </w:r>
      <w:proofErr w:type="gramEnd"/>
      <w:r w:rsidR="00CA31C5">
        <w:t xml:space="preserve"> (minimum)</w:t>
      </w:r>
      <w:r>
        <w:tab/>
        <w:t>5:30am-2:00pm; 2:00pm-10:00pm</w:t>
      </w:r>
    </w:p>
    <w:p w14:paraId="7BDDC152" w14:textId="2DA267BF" w:rsidR="00061D6C" w:rsidRPr="0007598D" w:rsidRDefault="00061D6C" w:rsidP="00061D6C">
      <w:pPr>
        <w:numPr>
          <w:ilvl w:val="1"/>
          <w:numId w:val="19"/>
        </w:numPr>
        <w:spacing w:after="160" w:line="278" w:lineRule="auto"/>
      </w:pPr>
      <w:r>
        <w:t xml:space="preserve">1 </w:t>
      </w:r>
      <w:proofErr w:type="gramStart"/>
      <w:r w:rsidR="00CA31C5">
        <w:t>M</w:t>
      </w:r>
      <w:r>
        <w:t>ini-bus</w:t>
      </w:r>
      <w:proofErr w:type="gramEnd"/>
      <w:r w:rsidR="00CA31C5">
        <w:t xml:space="preserve"> (minimum)</w:t>
      </w:r>
      <w:r>
        <w:tab/>
        <w:t>5:30am-9:30am; 4:00pm-8:00pm</w:t>
      </w:r>
    </w:p>
    <w:p w14:paraId="054E644C" w14:textId="77777777" w:rsidR="00061D6C" w:rsidRPr="0007598D" w:rsidRDefault="00061D6C" w:rsidP="00061D6C">
      <w:pPr>
        <w:numPr>
          <w:ilvl w:val="0"/>
          <w:numId w:val="19"/>
        </w:numPr>
        <w:spacing w:after="160" w:line="278" w:lineRule="auto"/>
      </w:pPr>
      <w:r w:rsidRPr="0007598D">
        <w:t>Routes include transportation between</w:t>
      </w:r>
      <w:r>
        <w:t xml:space="preserve"> remote and off-site parking lots to main hospital</w:t>
      </w:r>
      <w:r w:rsidRPr="0007598D">
        <w:t xml:space="preserve"> </w:t>
      </w:r>
      <w:r w:rsidRPr="0007598D">
        <w:rPr>
          <w:b/>
          <w:bCs/>
        </w:rPr>
        <w:t>[</w:t>
      </w:r>
      <w:r>
        <w:rPr>
          <w:b/>
          <w:bCs/>
        </w:rPr>
        <w:t>see shuttle route map</w:t>
      </w:r>
      <w:r w:rsidRPr="0007598D">
        <w:rPr>
          <w:b/>
          <w:bCs/>
        </w:rPr>
        <w:t>]</w:t>
      </w:r>
      <w:r w:rsidRPr="0007598D">
        <w:t>.</w:t>
      </w:r>
    </w:p>
    <w:p w14:paraId="2B6A74AD" w14:textId="77777777" w:rsidR="00061D6C" w:rsidRPr="0007598D" w:rsidRDefault="00061D6C" w:rsidP="00061D6C">
      <w:pPr>
        <w:numPr>
          <w:ilvl w:val="0"/>
          <w:numId w:val="19"/>
        </w:numPr>
        <w:spacing w:after="160" w:line="278" w:lineRule="auto"/>
      </w:pPr>
      <w:proofErr w:type="gramStart"/>
      <w:r w:rsidRPr="0007598D">
        <w:t>Contractor</w:t>
      </w:r>
      <w:proofErr w:type="gramEnd"/>
      <w:r w:rsidRPr="0007598D">
        <w:t xml:space="preserve"> must maintain an </w:t>
      </w:r>
      <w:r w:rsidRPr="0007598D">
        <w:rPr>
          <w:b/>
          <w:bCs/>
        </w:rPr>
        <w:t xml:space="preserve">on-time performance rate of at least </w:t>
      </w:r>
      <w:r w:rsidRPr="009C3E80">
        <w:rPr>
          <w:b/>
          <w:bCs/>
          <w:highlight w:val="yellow"/>
        </w:rPr>
        <w:t>98</w:t>
      </w:r>
      <w:r>
        <w:rPr>
          <w:b/>
          <w:bCs/>
        </w:rPr>
        <w:t>%</w:t>
      </w:r>
    </w:p>
    <w:p w14:paraId="2E0AEC1D" w14:textId="77777777" w:rsidR="00061D6C" w:rsidRPr="0007598D" w:rsidRDefault="00061D6C" w:rsidP="00061D6C">
      <w:pPr>
        <w:numPr>
          <w:ilvl w:val="0"/>
          <w:numId w:val="19"/>
        </w:numPr>
        <w:spacing w:after="160" w:line="278" w:lineRule="auto"/>
      </w:pPr>
      <w:r w:rsidRPr="0007598D">
        <w:t>Contractor shall provide contingency plans in the event of vehicle breakdowns or driver absences.</w:t>
      </w:r>
    </w:p>
    <w:p w14:paraId="7410D126" w14:textId="77777777" w:rsidR="00061D6C" w:rsidRPr="0007598D" w:rsidRDefault="00061D6C" w:rsidP="00061D6C">
      <w:pPr>
        <w:rPr>
          <w:b/>
          <w:bCs/>
        </w:rPr>
      </w:pPr>
      <w:r w:rsidRPr="0007598D">
        <w:rPr>
          <w:b/>
          <w:bCs/>
        </w:rPr>
        <w:t>2.5 Safety and Compliance</w:t>
      </w:r>
    </w:p>
    <w:p w14:paraId="44349CFC" w14:textId="77777777" w:rsidR="00061D6C" w:rsidRPr="0007598D" w:rsidRDefault="00061D6C" w:rsidP="00061D6C">
      <w:pPr>
        <w:numPr>
          <w:ilvl w:val="0"/>
          <w:numId w:val="20"/>
        </w:numPr>
        <w:spacing w:after="160" w:line="278" w:lineRule="auto"/>
      </w:pPr>
      <w:r w:rsidRPr="0007598D">
        <w:t xml:space="preserve">Contractor shall comply with </w:t>
      </w:r>
      <w:r w:rsidRPr="0007598D">
        <w:rPr>
          <w:b/>
          <w:bCs/>
        </w:rPr>
        <w:t>OSHA</w:t>
      </w:r>
      <w:r>
        <w:rPr>
          <w:b/>
          <w:bCs/>
        </w:rPr>
        <w:t xml:space="preserve"> and</w:t>
      </w:r>
      <w:r w:rsidRPr="0007598D">
        <w:rPr>
          <w:b/>
          <w:bCs/>
        </w:rPr>
        <w:t xml:space="preserve"> DOT</w:t>
      </w:r>
      <w:r>
        <w:rPr>
          <w:b/>
          <w:bCs/>
        </w:rPr>
        <w:t xml:space="preserve"> </w:t>
      </w:r>
      <w:r w:rsidRPr="0007598D">
        <w:t>requirements.</w:t>
      </w:r>
    </w:p>
    <w:p w14:paraId="317744E4" w14:textId="77777777" w:rsidR="00061D6C" w:rsidRPr="0007598D" w:rsidRDefault="00061D6C" w:rsidP="00061D6C">
      <w:pPr>
        <w:numPr>
          <w:ilvl w:val="0"/>
          <w:numId w:val="20"/>
        </w:numPr>
        <w:spacing w:after="160" w:line="278" w:lineRule="auto"/>
      </w:pPr>
      <w:r w:rsidRPr="0007598D">
        <w:t>Vehicles must undergo documented preventive maintenance and inspections at regular intervals.</w:t>
      </w:r>
    </w:p>
    <w:p w14:paraId="479AB465" w14:textId="77777777" w:rsidR="00061D6C" w:rsidRPr="0007598D" w:rsidRDefault="00061D6C" w:rsidP="00061D6C">
      <w:pPr>
        <w:rPr>
          <w:b/>
          <w:bCs/>
        </w:rPr>
      </w:pPr>
      <w:r>
        <w:rPr>
          <w:b/>
          <w:bCs/>
        </w:rPr>
        <w:t>3</w:t>
      </w:r>
      <w:r w:rsidRPr="0007598D">
        <w:rPr>
          <w:b/>
          <w:bCs/>
        </w:rPr>
        <w:t>. Contractor Responsibilities</w:t>
      </w:r>
    </w:p>
    <w:p w14:paraId="1507712B" w14:textId="77777777" w:rsidR="00061D6C" w:rsidRPr="0007598D" w:rsidRDefault="00061D6C" w:rsidP="00061D6C">
      <w:pPr>
        <w:numPr>
          <w:ilvl w:val="0"/>
          <w:numId w:val="21"/>
        </w:numPr>
        <w:spacing w:after="160" w:line="278" w:lineRule="auto"/>
      </w:pPr>
      <w:r w:rsidRPr="0007598D">
        <w:t>Provide insurance coverage meeting minimum requirements:</w:t>
      </w:r>
    </w:p>
    <w:p w14:paraId="598D365E" w14:textId="77777777" w:rsidR="00061D6C" w:rsidRPr="0007598D" w:rsidRDefault="00061D6C" w:rsidP="00061D6C">
      <w:pPr>
        <w:numPr>
          <w:ilvl w:val="0"/>
          <w:numId w:val="21"/>
        </w:numPr>
        <w:spacing w:after="160" w:line="278" w:lineRule="auto"/>
      </w:pPr>
      <w:r w:rsidRPr="0007598D">
        <w:t>Maintain all licenses, permits, and certifications required.</w:t>
      </w:r>
    </w:p>
    <w:p w14:paraId="196B9363" w14:textId="77777777" w:rsidR="00061D6C" w:rsidRPr="0007598D" w:rsidRDefault="00061D6C" w:rsidP="00061D6C">
      <w:pPr>
        <w:numPr>
          <w:ilvl w:val="0"/>
          <w:numId w:val="21"/>
        </w:numPr>
        <w:spacing w:after="160" w:line="278" w:lineRule="auto"/>
      </w:pPr>
      <w:r w:rsidRPr="0007598D">
        <w:lastRenderedPageBreak/>
        <w:t>Ensure backup vehicles and staffing are available to avoid service interruptions.</w:t>
      </w:r>
    </w:p>
    <w:p w14:paraId="4F01EB45" w14:textId="77777777" w:rsidR="00061D6C" w:rsidRPr="0007598D" w:rsidRDefault="00061D6C" w:rsidP="00061D6C">
      <w:pPr>
        <w:rPr>
          <w:b/>
          <w:bCs/>
        </w:rPr>
      </w:pPr>
      <w:r>
        <w:rPr>
          <w:b/>
          <w:bCs/>
        </w:rPr>
        <w:t>4</w:t>
      </w:r>
      <w:r w:rsidRPr="0007598D">
        <w:rPr>
          <w:b/>
          <w:bCs/>
        </w:rPr>
        <w:t>. Term of Contract</w:t>
      </w:r>
    </w:p>
    <w:p w14:paraId="17AB99A6" w14:textId="0C1E3303" w:rsidR="00061D6C" w:rsidRPr="0007598D" w:rsidRDefault="00061D6C" w:rsidP="00061D6C">
      <w:pPr>
        <w:numPr>
          <w:ilvl w:val="0"/>
          <w:numId w:val="22"/>
        </w:numPr>
        <w:spacing w:after="160" w:line="278" w:lineRule="auto"/>
      </w:pPr>
      <w:r w:rsidRPr="0007598D">
        <w:t xml:space="preserve">The initial contract term shall be </w:t>
      </w:r>
      <w:r>
        <w:rPr>
          <w:b/>
          <w:bCs/>
        </w:rPr>
        <w:t>6 month</w:t>
      </w:r>
      <w:r w:rsidR="00640384">
        <w:rPr>
          <w:b/>
          <w:bCs/>
        </w:rPr>
        <w:t>s</w:t>
      </w:r>
      <w:r w:rsidRPr="0007598D">
        <w:t>, with options for renewal upon mutual agreement.</w:t>
      </w:r>
    </w:p>
    <w:p w14:paraId="2D323824" w14:textId="77777777" w:rsidR="00061D6C" w:rsidRPr="0007598D" w:rsidRDefault="00061D6C" w:rsidP="00061D6C">
      <w:pPr>
        <w:rPr>
          <w:b/>
          <w:bCs/>
        </w:rPr>
      </w:pPr>
      <w:r>
        <w:rPr>
          <w:b/>
          <w:bCs/>
        </w:rPr>
        <w:t>5</w:t>
      </w:r>
      <w:r w:rsidRPr="0007598D">
        <w:rPr>
          <w:b/>
          <w:bCs/>
        </w:rPr>
        <w:t>. Deliverables</w:t>
      </w:r>
    </w:p>
    <w:p w14:paraId="7AA097D0" w14:textId="77777777" w:rsidR="00061D6C" w:rsidRPr="00B75987" w:rsidRDefault="00061D6C" w:rsidP="00061D6C">
      <w:pPr>
        <w:numPr>
          <w:ilvl w:val="0"/>
          <w:numId w:val="23"/>
        </w:numPr>
        <w:spacing w:after="160" w:line="278" w:lineRule="auto"/>
      </w:pPr>
      <w:r w:rsidRPr="0007598D">
        <w:t>Shuttle service implemented by</w:t>
      </w:r>
      <w:r>
        <w:rPr>
          <w:b/>
          <w:bCs/>
        </w:rPr>
        <w:t xml:space="preserve"> 10/01/2025.</w:t>
      </w:r>
    </w:p>
    <w:p w14:paraId="47814A28" w14:textId="3DA980E5" w:rsidR="00EC7C8E" w:rsidRDefault="00061D6C" w:rsidP="00AE4E4B">
      <w:pPr>
        <w:numPr>
          <w:ilvl w:val="0"/>
          <w:numId w:val="23"/>
        </w:numPr>
        <w:spacing w:after="160" w:line="278" w:lineRule="auto"/>
      </w:pPr>
      <w:r w:rsidRPr="00B75987">
        <w:t xml:space="preserve">Ability to add, change, or modify </w:t>
      </w:r>
      <w:r>
        <w:t xml:space="preserve">shuttles and hours of operation </w:t>
      </w:r>
      <w:r w:rsidRPr="00B75987">
        <w:t>based on demand levels.</w:t>
      </w:r>
      <w:bookmarkStart w:id="78" w:name="_Ref55198810"/>
      <w:bookmarkStart w:id="79" w:name="_Ref62571440"/>
    </w:p>
    <w:p w14:paraId="08F1860A" w14:textId="77777777" w:rsidR="00AE4E4B" w:rsidRPr="00AE4E4B" w:rsidRDefault="00AE4E4B" w:rsidP="00AE4E4B">
      <w:pPr>
        <w:spacing w:after="160" w:line="278" w:lineRule="auto"/>
        <w:ind w:left="720"/>
      </w:pPr>
    </w:p>
    <w:bookmarkEnd w:id="77"/>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8"/>
      <w:bookmarkEnd w:id="79"/>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 xml:space="preserve">Any costs not included in the Solicitation response cannot be charged to the </w:t>
      </w:r>
      <w:proofErr w:type="gramStart"/>
      <w:r w:rsidRPr="009A3EA6">
        <w:t>District</w:t>
      </w:r>
      <w:proofErr w:type="gramEnd"/>
      <w:r w:rsidRPr="009A3EA6">
        <w: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0" w:name="_BPDC_LN_INS_1151"/>
      <w:bookmarkStart w:id="81" w:name="_BPDC_PR_INS_1152"/>
      <w:bookmarkEnd w:id="80"/>
      <w:bookmarkEnd w:id="81"/>
      <w:r w:rsidRPr="009A3EA6">
        <w:rPr>
          <w:rFonts w:cs="Times New Roman"/>
          <w:b/>
          <w:szCs w:val="22"/>
          <w:u w:val="single"/>
          <w:lang w:eastAsia="ar-SA"/>
        </w:rPr>
        <w:t>CONTRACT TERM</w:t>
      </w:r>
    </w:p>
    <w:p w14:paraId="6C746F3C" w14:textId="71F5BCA6"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00CA31C5">
        <w:rPr>
          <w:b/>
          <w:bCs/>
        </w:rPr>
        <w:t>6 months</w:t>
      </w:r>
      <w:r w:rsidR="00CA31C5" w:rsidRPr="00AE4E4B">
        <w:rPr>
          <w:b/>
          <w:bCs/>
        </w:rPr>
        <w:t>,</w:t>
      </w:r>
      <w:r w:rsidR="00CA31C5" w:rsidRPr="0007598D">
        <w:t xml:space="preserve"> </w:t>
      </w:r>
      <w:bookmarkStart w:id="82" w:name="_Hlk208817446"/>
      <w:r w:rsidR="00CA31C5" w:rsidRPr="00AE4E4B">
        <w:rPr>
          <w:b/>
          <w:bCs/>
        </w:rPr>
        <w:t>with options for renewal upon mutual agreement</w:t>
      </w:r>
      <w:bookmarkEnd w:id="82"/>
      <w:r w:rsidRPr="009A3EA6">
        <w:rPr>
          <w:rFonts w:eastAsia="Calibri" w:cs="Times New Roman"/>
          <w:szCs w:val="22"/>
        </w:rPr>
        <w:t xml:space="preserve">. </w:t>
      </w:r>
      <w:r w:rsidRPr="009A3EA6">
        <w:rPr>
          <w:szCs w:val="22"/>
        </w:rPr>
        <w:t>T</w:t>
      </w:r>
      <w:r w:rsidRPr="009A3EA6">
        <w:rPr>
          <w:rFonts w:eastAsia="Calibri" w:cs="Times New Roman"/>
          <w:szCs w:val="22"/>
        </w:rPr>
        <w:t xml:space="preserve">he </w:t>
      </w:r>
      <w:proofErr w:type="gramStart"/>
      <w:r w:rsidRPr="009A3EA6">
        <w:rPr>
          <w:rFonts w:eastAsia="Calibri" w:cs="Times New Roman"/>
          <w:szCs w:val="22"/>
        </w:rPr>
        <w:t>District</w:t>
      </w:r>
      <w:proofErr w:type="gramEnd"/>
      <w:r w:rsidRPr="009A3EA6">
        <w:rPr>
          <w:rFonts w:eastAsia="Calibri" w:cs="Times New Roman"/>
          <w:szCs w:val="22"/>
        </w:rPr>
        <w:t xml:space="preserve">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w:t>
      </w:r>
      <w:proofErr w:type="gramStart"/>
      <w:r w:rsidRPr="009A3EA6">
        <w:rPr>
          <w:rFonts w:eastAsia="Calibri" w:cs="Times New Roman"/>
          <w:szCs w:val="22"/>
        </w:rPr>
        <w:t>District</w:t>
      </w:r>
      <w:proofErr w:type="gramEnd"/>
      <w:r w:rsidRPr="009A3EA6">
        <w:rPr>
          <w:rFonts w:eastAsia="Calibri" w:cs="Times New Roman"/>
          <w:szCs w:val="22"/>
        </w:rPr>
        <w:t xml:space="preserve">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w:t>
      </w:r>
      <w:proofErr w:type="gramStart"/>
      <w:r w:rsidRPr="009A3EA6">
        <w:rPr>
          <w:rFonts w:eastAsia="Calibri" w:cs="Times New Roman"/>
          <w:szCs w:val="22"/>
        </w:rPr>
        <w:t>District</w:t>
      </w:r>
      <w:proofErr w:type="gramEnd"/>
      <w:r w:rsidRPr="009A3EA6">
        <w:rPr>
          <w:rFonts w:eastAsia="Calibri" w:cs="Times New Roman"/>
          <w:szCs w:val="22"/>
        </w:rPr>
        <w:t xml:space="preserve"> reserves the right to extend the contract </w:t>
      </w:r>
      <w:proofErr w:type="gramStart"/>
      <w:r w:rsidRPr="009A3EA6">
        <w:rPr>
          <w:rFonts w:eastAsia="Calibri" w:cs="Times New Roman"/>
          <w:szCs w:val="22"/>
        </w:rPr>
        <w:t>for</w:t>
      </w:r>
      <w:proofErr w:type="gramEnd"/>
      <w:r w:rsidRPr="009A3EA6">
        <w:rPr>
          <w:rFonts w:eastAsia="Calibri" w:cs="Times New Roman"/>
          <w:szCs w:val="22"/>
        </w:rPr>
        <w:t xml:space="preserve">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3" w:name="_BPDC_LN_INS_1149"/>
      <w:bookmarkStart w:id="84" w:name="_BPDC_PR_INS_1150"/>
      <w:bookmarkEnd w:id="83"/>
      <w:bookmarkEnd w:id="84"/>
      <w:r w:rsidRPr="009A3EA6">
        <w:rPr>
          <w:rFonts w:cs="Times New Roman"/>
          <w:b/>
          <w:szCs w:val="22"/>
          <w:u w:val="single"/>
          <w:lang w:eastAsia="ar-SA"/>
        </w:rPr>
        <w:t>SELECTION AND EVALUATION PROCESS</w:t>
      </w:r>
    </w:p>
    <w:p w14:paraId="20AF8645" w14:textId="77777777"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The </w:t>
      </w:r>
      <w:proofErr w:type="gramStart"/>
      <w:r w:rsidRPr="009A3EA6">
        <w:rPr>
          <w:rFonts w:cs="Times New Roman"/>
          <w:szCs w:val="22"/>
          <w:lang w:eastAsia="ar-SA"/>
        </w:rPr>
        <w:t>District</w:t>
      </w:r>
      <w:proofErr w:type="gramEnd"/>
      <w:r w:rsidRPr="009A3EA6">
        <w:rPr>
          <w:rFonts w:cs="Times New Roman"/>
          <w:szCs w:val="22"/>
          <w:lang w:eastAsia="ar-SA"/>
        </w:rPr>
        <w:t xml:space="preserve"> reserves the right to add, delete or substitute members of the Evaluation Committee as it </w:t>
      </w:r>
      <w:proofErr w:type="gramStart"/>
      <w:r w:rsidRPr="009A3EA6">
        <w:rPr>
          <w:rFonts w:cs="Times New Roman"/>
          <w:szCs w:val="22"/>
          <w:lang w:eastAsia="ar-SA"/>
        </w:rPr>
        <w:t>deems</w:t>
      </w:r>
      <w:proofErr w:type="gramEnd"/>
      <w:r w:rsidRPr="009A3EA6">
        <w:rPr>
          <w:rFonts w:cs="Times New Roman"/>
          <w:szCs w:val="22"/>
          <w:lang w:eastAsia="ar-SA"/>
        </w:rPr>
        <w:t xml:space="preserve"> necessary. The Evaluation Committee will narrow the field of submitted Solicitation responses to those which best meet the requirements of this </w:t>
      </w:r>
      <w:proofErr w:type="gramStart"/>
      <w:r w:rsidRPr="009A3EA6">
        <w:rPr>
          <w:rFonts w:cs="Times New Roman"/>
          <w:szCs w:val="22"/>
          <w:lang w:eastAsia="ar-SA"/>
        </w:rPr>
        <w:t>Solicitation</w:t>
      </w:r>
      <w:proofErr w:type="gramEnd"/>
      <w:r w:rsidRPr="009A3EA6">
        <w:rPr>
          <w:rFonts w:cs="Times New Roman"/>
          <w:szCs w:val="22"/>
          <w:lang w:eastAsia="ar-SA"/>
        </w:rPr>
        <w:t xml:space="preserve"> and which best meet the complete </w:t>
      </w:r>
      <w:r w:rsidRPr="009A3EA6">
        <w:rPr>
          <w:rFonts w:eastAsia="Calibri" w:cs="Times New Roman"/>
          <w:szCs w:val="22"/>
        </w:rPr>
        <w:t>needs</w:t>
      </w:r>
      <w:r w:rsidRPr="009A3EA6">
        <w:rPr>
          <w:rFonts w:cs="Times New Roman"/>
          <w:szCs w:val="22"/>
          <w:lang w:eastAsia="ar-SA"/>
        </w:rPr>
        <w:t xml:space="preserve"> of the </w:t>
      </w:r>
      <w:proofErr w:type="gramStart"/>
      <w:r w:rsidRPr="009A3EA6">
        <w:rPr>
          <w:rFonts w:cs="Times New Roman"/>
          <w:szCs w:val="22"/>
          <w:lang w:eastAsia="ar-SA"/>
        </w:rPr>
        <w:t>District</w:t>
      </w:r>
      <w:proofErr w:type="gramEnd"/>
      <w:r w:rsidRPr="009A3EA6">
        <w:rPr>
          <w:rFonts w:cs="Times New Roman"/>
          <w:szCs w:val="22"/>
          <w:lang w:eastAsia="ar-SA"/>
        </w:rPr>
        <w:t>.  Each such Solicitation Response will then be evaluated according to the criteria set forth herein.</w:t>
      </w:r>
    </w:p>
    <w:p w14:paraId="08BEBCF7" w14:textId="77777777"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Pr="009A3EA6">
        <w:rPr>
          <w:rFonts w:cs="Times New Roman"/>
          <w:szCs w:val="22"/>
          <w:lang w:eastAsia="ar-SA"/>
        </w:rPr>
        <w:t>I</w:t>
      </w:r>
      <w:r w:rsidRPr="009A3EA6">
        <w:rPr>
          <w:rFonts w:cs="Times New Roman"/>
          <w:szCs w:val="22"/>
          <w:lang w:eastAsia="ar-SA"/>
        </w:rPr>
        <w:fldChar w:fldCharType="end"/>
      </w:r>
      <w:r w:rsidRPr="009A3EA6">
        <w:rPr>
          <w:rFonts w:cs="Times New Roman"/>
          <w:szCs w:val="22"/>
          <w:lang w:eastAsia="ar-SA"/>
        </w:rPr>
        <w:t xml:space="preserve"> (Evaluation Factors). The </w:t>
      </w:r>
      <w:proofErr w:type="gramStart"/>
      <w:r w:rsidRPr="009A3EA6">
        <w:rPr>
          <w:rFonts w:cs="Times New Roman"/>
          <w:szCs w:val="22"/>
          <w:lang w:eastAsia="ar-SA"/>
        </w:rPr>
        <w:t>District’s</w:t>
      </w:r>
      <w:proofErr w:type="gramEnd"/>
      <w:r w:rsidRPr="009A3EA6">
        <w:rPr>
          <w:rFonts w:cs="Times New Roman"/>
          <w:szCs w:val="22"/>
          <w:lang w:eastAsia="ar-SA"/>
        </w:rPr>
        <w:t xml:space="preserve">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5" w:name="_BPDC_LN_INS_1147"/>
      <w:bookmarkStart w:id="86" w:name="_BPDC_PR_INS_1148"/>
      <w:bookmarkStart w:id="87" w:name="_Ref46998358"/>
      <w:bookmarkEnd w:id="85"/>
      <w:bookmarkEnd w:id="86"/>
      <w:proofErr w:type="gramStart"/>
      <w:r w:rsidRPr="009A3EA6">
        <w:rPr>
          <w:rFonts w:cs="Times New Roman"/>
          <w:b/>
          <w:bCs/>
          <w:szCs w:val="22"/>
          <w:u w:val="single"/>
        </w:rPr>
        <w:lastRenderedPageBreak/>
        <w:t>EVALUATION</w:t>
      </w:r>
      <w:proofErr w:type="gramEnd"/>
      <w:r w:rsidRPr="009A3EA6">
        <w:rPr>
          <w:rFonts w:cs="Times New Roman"/>
          <w:b/>
          <w:bCs/>
          <w:szCs w:val="22"/>
          <w:u w:val="single"/>
        </w:rPr>
        <w:t xml:space="preserve"> FACTORS</w:t>
      </w:r>
      <w:bookmarkEnd w:id="87"/>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extent to which the goods and/or services meet the </w:t>
      </w:r>
      <w:proofErr w:type="gramStart"/>
      <w:r w:rsidRPr="009A3EA6">
        <w:rPr>
          <w:rFonts w:cs="Times New Roman"/>
          <w:szCs w:val="22"/>
          <w:lang w:eastAsia="ar-SA"/>
        </w:rPr>
        <w:t>District’s</w:t>
      </w:r>
      <w:proofErr w:type="gramEnd"/>
      <w:r w:rsidRPr="009A3EA6">
        <w:rPr>
          <w:rFonts w:cs="Times New Roman"/>
          <w:szCs w:val="22"/>
          <w:lang w:eastAsia="ar-SA"/>
        </w:rPr>
        <w:t xml:space="preserve">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8" w:name="_BPDC_LN_INS_1145"/>
      <w:bookmarkStart w:id="89" w:name="_BPDC_PR_INS_1146"/>
      <w:bookmarkStart w:id="90" w:name="_BPDC_LN_INS_1143"/>
      <w:bookmarkStart w:id="91" w:name="_BPDC_PR_INS_1144"/>
      <w:bookmarkStart w:id="92" w:name="_Ref66700330"/>
      <w:bookmarkEnd w:id="88"/>
      <w:bookmarkEnd w:id="89"/>
      <w:bookmarkEnd w:id="90"/>
      <w:bookmarkEnd w:id="91"/>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2"/>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3" w:name="_Hlk167273656"/>
      <w:r w:rsidR="00C13C06">
        <w:rPr>
          <w:rFonts w:cs="Times New Roman"/>
          <w:szCs w:val="22"/>
        </w:rPr>
        <w:t xml:space="preserve">Please note the </w:t>
      </w:r>
      <w:proofErr w:type="gramStart"/>
      <w:r w:rsidR="00C13C06">
        <w:rPr>
          <w:rFonts w:cs="Times New Roman"/>
          <w:szCs w:val="22"/>
        </w:rPr>
        <w:t>District</w:t>
      </w:r>
      <w:proofErr w:type="gramEnd"/>
      <w:r w:rsidR="00C13C06">
        <w:rPr>
          <w:rFonts w:cs="Times New Roman"/>
          <w:szCs w:val="22"/>
        </w:rPr>
        <w:t xml:space="preserve"> can only accept email responses with a size limit of no more than 45 megabytes. Any messages that contain password-protected or compressed (zipped) file attachments will be quarantined by the </w:t>
      </w:r>
      <w:proofErr w:type="gramStart"/>
      <w:r w:rsidR="00C13C06">
        <w:rPr>
          <w:rFonts w:cs="Times New Roman"/>
          <w:szCs w:val="22"/>
        </w:rPr>
        <w:t>District’s</w:t>
      </w:r>
      <w:proofErr w:type="gramEnd"/>
      <w:r w:rsidR="00C13C06">
        <w:rPr>
          <w:rFonts w:cs="Times New Roman"/>
          <w:szCs w:val="22"/>
        </w:rPr>
        <w:t xml:space="preserve"> security system and can only be released by administrators for delivery into Outlook. The </w:t>
      </w:r>
      <w:proofErr w:type="gramStart"/>
      <w:r w:rsidR="00C13C06">
        <w:rPr>
          <w:rFonts w:cs="Times New Roman"/>
          <w:szCs w:val="22"/>
        </w:rPr>
        <w:t>District’s</w:t>
      </w:r>
      <w:proofErr w:type="gramEnd"/>
      <w:r w:rsidR="00C13C06">
        <w:rPr>
          <w:rFonts w:cs="Times New Roman"/>
          <w:szCs w:val="22"/>
        </w:rPr>
        <w:t xml:space="preserve"> security system will recognize most common filename extensions, including: .xlsx (Excel), .docx (Word), Adobe PDF, and image files including .jpg, .tiff, and .gif. Any message containing an unknown or prohibited file extension will be quarantined (e.g.</w:t>
      </w:r>
      <w:proofErr w:type="gramStart"/>
      <w:r w:rsidR="00C13C06">
        <w:rPr>
          <w:rFonts w:cs="Times New Roman"/>
          <w:szCs w:val="22"/>
        </w:rPr>
        <w:t>, .numbers</w:t>
      </w:r>
      <w:proofErr w:type="gramEnd"/>
      <w:r w:rsidR="00C13C06">
        <w:rPr>
          <w:rFonts w:cs="Times New Roman"/>
          <w:szCs w:val="22"/>
        </w:rPr>
        <w:t xml:space="preserve">, representative of Apple Numbers application). </w:t>
      </w:r>
      <w:bookmarkEnd w:id="93"/>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 xml:space="preserve">the </w:t>
      </w:r>
      <w:proofErr w:type="gramStart"/>
      <w:r w:rsidRPr="009A3EA6">
        <w:rPr>
          <w:rFonts w:cs="Times New Roman"/>
          <w:bCs/>
          <w:szCs w:val="22"/>
        </w:rPr>
        <w:t>District</w:t>
      </w:r>
      <w:proofErr w:type="gramEnd"/>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213166FC" w:rsidR="00EC7C8E" w:rsidRPr="00AE4E4B" w:rsidRDefault="00EC7C8E" w:rsidP="00EC7C8E">
      <w:pPr>
        <w:pStyle w:val="ListParagraph"/>
        <w:spacing w:after="240"/>
        <w:contextualSpacing w:val="0"/>
        <w:jc w:val="both"/>
      </w:pPr>
      <w:r w:rsidRPr="00AE4E4B">
        <w:rPr>
          <w:rFonts w:cs="Times New Roman"/>
          <w:szCs w:val="22"/>
        </w:rPr>
        <w:t xml:space="preserve">Describe how the proposed solution meets the minimum requirements in </w:t>
      </w:r>
      <w:hyperlink w:anchor="SecD" w:history="1">
        <w:r w:rsidRPr="00AE4E4B">
          <w:rPr>
            <w:rStyle w:val="Hyperlink"/>
            <w:rFonts w:cs="Times New Roman"/>
            <w:szCs w:val="22"/>
          </w:rPr>
          <w:t>Section D</w:t>
        </w:r>
      </w:hyperlink>
      <w:r w:rsidRPr="00AE4E4B">
        <w:rPr>
          <w:rFonts w:cs="Times New Roman"/>
          <w:szCs w:val="22"/>
        </w:rPr>
        <w:t xml:space="preserve"> above. Provide the information requested in </w:t>
      </w:r>
      <w:hyperlink w:anchor="SecE" w:history="1">
        <w:r w:rsidRPr="00AE4E4B">
          <w:rPr>
            <w:rStyle w:val="Hyperlink"/>
            <w:rFonts w:cs="Times New Roman"/>
            <w:szCs w:val="22"/>
          </w:rPr>
          <w:t>Section E</w:t>
        </w:r>
      </w:hyperlink>
      <w:r w:rsidRPr="00AE4E4B">
        <w:rPr>
          <w:rFonts w:cs="Times New Roman"/>
          <w:szCs w:val="22"/>
        </w:rPr>
        <w:t xml:space="preserve"> above. Provide specification sheets for each </w:t>
      </w:r>
      <w:r w:rsidRPr="00AE4E4B">
        <w:t>product</w:t>
      </w:r>
      <w:r w:rsidRPr="00AE4E4B">
        <w:rPr>
          <w:rFonts w:cs="Times New Roman"/>
          <w:szCs w:val="22"/>
        </w:rPr>
        <w:t xml:space="preserve"> bid. Include service and warranty information. </w:t>
      </w:r>
    </w:p>
    <w:p w14:paraId="600060CA" w14:textId="77777777" w:rsidR="00EC7C8E" w:rsidRPr="00AE4E4B" w:rsidRDefault="00EC7C8E" w:rsidP="00C67BCE">
      <w:pPr>
        <w:pStyle w:val="ListParagraph"/>
        <w:numPr>
          <w:ilvl w:val="0"/>
          <w:numId w:val="5"/>
        </w:numPr>
        <w:spacing w:after="120"/>
        <w:contextualSpacing w:val="0"/>
        <w:jc w:val="both"/>
        <w:rPr>
          <w:rFonts w:cs="Times New Roman"/>
          <w:b/>
          <w:szCs w:val="22"/>
        </w:rPr>
      </w:pPr>
      <w:r w:rsidRPr="00AE4E4B">
        <w:rPr>
          <w:rFonts w:cs="Times New Roman"/>
          <w:b/>
          <w:szCs w:val="22"/>
        </w:rPr>
        <w:t>Pricing</w:t>
      </w:r>
    </w:p>
    <w:p w14:paraId="098E207E" w14:textId="1F9F20C3" w:rsidR="00EC7C8E" w:rsidRPr="00AE4E4B" w:rsidRDefault="00EC7C8E" w:rsidP="00EC7C8E">
      <w:pPr>
        <w:pStyle w:val="ListParagraph"/>
        <w:spacing w:after="240"/>
        <w:contextualSpacing w:val="0"/>
        <w:jc w:val="both"/>
      </w:pPr>
      <w:r w:rsidRPr="00AE4E4B">
        <w:rPr>
          <w:rFonts w:cs="Times New Roman"/>
          <w:szCs w:val="22"/>
        </w:rPr>
        <w:t xml:space="preserve">Use the spreadsheet </w:t>
      </w:r>
      <w:r w:rsidRPr="00AE4E4B">
        <w:rPr>
          <w:rFonts w:eastAsia="Calibri" w:cs="Times New Roman"/>
          <w:szCs w:val="22"/>
        </w:rPr>
        <w:t xml:space="preserve">in </w:t>
      </w:r>
      <w:hyperlink w:anchor="ExA" w:history="1">
        <w:r w:rsidRPr="00AE4E4B">
          <w:rPr>
            <w:rStyle w:val="Hyperlink"/>
            <w:rFonts w:eastAsia="Calibri" w:cs="Times New Roman"/>
            <w:szCs w:val="22"/>
          </w:rPr>
          <w:t>Exhibit A</w:t>
        </w:r>
      </w:hyperlink>
      <w:r w:rsidRPr="00AE4E4B">
        <w:rPr>
          <w:rFonts w:eastAsia="Calibri" w:cs="Times New Roman"/>
          <w:szCs w:val="22"/>
        </w:rPr>
        <w:t xml:space="preserve"> to</w:t>
      </w:r>
      <w:r w:rsidRPr="00AE4E4B">
        <w:t xml:space="preserve"> </w:t>
      </w:r>
      <w:r w:rsidRPr="00AE4E4B">
        <w:rPr>
          <w:rFonts w:cs="Times New Roman"/>
          <w:szCs w:val="22"/>
        </w:rPr>
        <w:t xml:space="preserve">list </w:t>
      </w:r>
      <w:proofErr w:type="gramStart"/>
      <w:r w:rsidRPr="00AE4E4B">
        <w:rPr>
          <w:rFonts w:cs="Times New Roman"/>
          <w:szCs w:val="22"/>
        </w:rPr>
        <w:t>line item</w:t>
      </w:r>
      <w:proofErr w:type="gramEnd"/>
      <w:r w:rsidRPr="00AE4E4B">
        <w:rPr>
          <w:rFonts w:cs="Times New Roman"/>
          <w:szCs w:val="22"/>
        </w:rPr>
        <w:t xml:space="preserve"> pricing for all services you can provide. Add lines as needed for additional services not already included.</w:t>
      </w:r>
    </w:p>
    <w:p w14:paraId="2C8145F6" w14:textId="77777777" w:rsidR="00EC7C8E" w:rsidRPr="00AE4E4B" w:rsidRDefault="00EC7C8E" w:rsidP="00C67BCE">
      <w:pPr>
        <w:pStyle w:val="ListParagraph"/>
        <w:keepNext/>
        <w:numPr>
          <w:ilvl w:val="0"/>
          <w:numId w:val="5"/>
        </w:numPr>
        <w:spacing w:after="120"/>
        <w:contextualSpacing w:val="0"/>
        <w:jc w:val="both"/>
        <w:rPr>
          <w:rFonts w:cs="Times New Roman"/>
          <w:bCs/>
          <w:szCs w:val="22"/>
        </w:rPr>
      </w:pPr>
      <w:r w:rsidRPr="00AE4E4B">
        <w:rPr>
          <w:rFonts w:cs="Times New Roman"/>
          <w:b/>
          <w:szCs w:val="22"/>
        </w:rPr>
        <w:t>References</w:t>
      </w:r>
    </w:p>
    <w:p w14:paraId="7665AD14" w14:textId="450E6C8B"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Include</w:t>
      </w:r>
      <w:r w:rsidRPr="009A3EA6">
        <w:rPr>
          <w:rFonts w:cs="Times New Roman"/>
          <w:szCs w:val="22"/>
        </w:rPr>
        <w:t xml:space="preserve"> name,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 xml:space="preserve">The </w:t>
      </w:r>
      <w:proofErr w:type="gramStart"/>
      <w:r w:rsidRPr="009A3EA6">
        <w:rPr>
          <w:rFonts w:cs="Times New Roman"/>
          <w:bCs/>
          <w:i/>
          <w:szCs w:val="22"/>
        </w:rPr>
        <w:t>District</w:t>
      </w:r>
      <w:proofErr w:type="gramEnd"/>
      <w:r w:rsidRPr="009A3EA6">
        <w:rPr>
          <w:rFonts w:cs="Times New Roman"/>
          <w:i/>
          <w:szCs w:val="22"/>
        </w:rPr>
        <w:t xml:space="preserve"> will contact the references provided to determine </w:t>
      </w:r>
      <w:r w:rsidRPr="009A3EA6">
        <w:rPr>
          <w:rFonts w:cs="Times New Roman"/>
          <w:bCs/>
          <w:i/>
          <w:szCs w:val="22"/>
        </w:rPr>
        <w:t>Respondent’s</w:t>
      </w:r>
      <w:r w:rsidRPr="009A3EA6">
        <w:rPr>
          <w:rFonts w:cs="Times New Roman"/>
          <w:i/>
          <w:szCs w:val="22"/>
        </w:rPr>
        <w:t xml:space="preserve"> performance record for products/services </w:t>
      </w:r>
      <w:proofErr w:type="gramStart"/>
      <w:r w:rsidRPr="009A3EA6">
        <w:rPr>
          <w:rFonts w:cs="Times New Roman"/>
          <w:i/>
          <w:szCs w:val="22"/>
        </w:rPr>
        <w:t>similar to</w:t>
      </w:r>
      <w:proofErr w:type="gramEnd"/>
      <w:r w:rsidRPr="009A3EA6">
        <w:rPr>
          <w:rFonts w:cs="Times New Roman"/>
          <w:i/>
          <w:szCs w:val="22"/>
        </w:rPr>
        <w:t xml:space="preserve">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7777777" w:rsidR="00EC7C8E" w:rsidRPr="009A3EA6" w:rsidRDefault="00EC7C8E" w:rsidP="00EC7C8E">
      <w:pPr>
        <w:spacing w:after="180"/>
        <w:ind w:left="720"/>
        <w:jc w:val="both"/>
        <w:rPr>
          <w:rFonts w:cs="Times New Roman"/>
          <w:bCs/>
          <w:szCs w:val="22"/>
        </w:rPr>
      </w:pPr>
      <w:r w:rsidRPr="009A3EA6">
        <w:rPr>
          <w:rFonts w:cs="Times New Roman"/>
          <w:bCs/>
          <w:szCs w:val="22"/>
        </w:rPr>
        <w:t xml:space="preserve">Provide a discussion on how the Respondent intends to meet the </w:t>
      </w:r>
      <w:proofErr w:type="gramStart"/>
      <w:r w:rsidRPr="009A3EA6">
        <w:rPr>
          <w:rFonts w:cs="Times New Roman"/>
          <w:bCs/>
          <w:szCs w:val="22"/>
        </w:rPr>
        <w:t>District’s</w:t>
      </w:r>
      <w:proofErr w:type="gramEnd"/>
      <w:r w:rsidRPr="009A3EA6">
        <w:rPr>
          <w:rFonts w:cs="Times New Roman"/>
          <w:bCs/>
          <w:szCs w:val="22"/>
        </w:rPr>
        <w:t xml:space="preserve"> goal of 25% MWVBE participation for the scope/specifications of this Solicitation.  </w:t>
      </w:r>
      <w:proofErr w:type="gramStart"/>
      <w:r w:rsidRPr="009A3EA6">
        <w:rPr>
          <w:rFonts w:cs="Times New Roman"/>
          <w:bCs/>
          <w:szCs w:val="22"/>
        </w:rPr>
        <w:t>Discuss</w:t>
      </w:r>
      <w:proofErr w:type="gramEnd"/>
      <w:r w:rsidRPr="009A3EA6">
        <w:rPr>
          <w:rFonts w:cs="Times New Roman"/>
          <w:bCs/>
          <w:szCs w:val="22"/>
        </w:rPr>
        <w:t xml:space="preserve"> any MWVBE management </w:t>
      </w:r>
      <w:proofErr w:type="gramStart"/>
      <w:r w:rsidRPr="009A3EA6">
        <w:rPr>
          <w:rFonts w:cs="Times New Roman"/>
          <w:bCs/>
          <w:szCs w:val="22"/>
        </w:rPr>
        <w:t>partners</w:t>
      </w:r>
      <w:proofErr w:type="gramEnd"/>
      <w:r w:rsidRPr="009A3EA6">
        <w:rPr>
          <w:rFonts w:cs="Times New Roman"/>
          <w:bCs/>
          <w:szCs w:val="22"/>
        </w:rPr>
        <w:t xml:space="preserve">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 xml:space="preserve">The </w:t>
      </w:r>
      <w:proofErr w:type="gramStart"/>
      <w:r w:rsidRPr="009A3EA6">
        <w:rPr>
          <w:rFonts w:cs="Times New Roman"/>
          <w:szCs w:val="22"/>
          <w:lang w:eastAsia="ar-SA"/>
        </w:rPr>
        <w:t>District</w:t>
      </w:r>
      <w:proofErr w:type="gramEnd"/>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lastRenderedPageBreak/>
        <w:t>A</w:t>
      </w:r>
      <w:proofErr w:type="gramStart"/>
      <w:r w:rsidRPr="009A3EA6">
        <w:rPr>
          <w:rFonts w:eastAsia="Calibri" w:cs="Times New Roman"/>
          <w:szCs w:val="22"/>
          <w:shd w:val="clear" w:color="auto" w:fill="FFFFFF"/>
        </w:rPr>
        <w:t xml:space="preserve">. </w:t>
      </w:r>
      <w:r w:rsidRPr="009A3EA6">
        <w:rPr>
          <w:rFonts w:eastAsia="Calibri" w:cs="Times New Roman"/>
          <w:szCs w:val="22"/>
          <w:shd w:val="clear" w:color="auto" w:fill="FFFFFF"/>
        </w:rPr>
        <w:tab/>
        <w:t>Submit</w:t>
      </w:r>
      <w:proofErr w:type="gramEnd"/>
      <w:r w:rsidRPr="009A3EA6">
        <w:rPr>
          <w:rFonts w:eastAsia="Calibri" w:cs="Times New Roman"/>
          <w:szCs w:val="22"/>
          <w:shd w:val="clear" w:color="auto" w:fill="FFFFFF"/>
        </w:rPr>
        <w:t xml:space="preserve">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77777777"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hyperlink w:anchor="Check8" w:history="1">
        <w:r w:rsidRPr="009A3EA6">
          <w:rPr>
            <w:rStyle w:val="Hyperlink"/>
            <w:rFonts w:cs="Times New Roman"/>
            <w:szCs w:val="22"/>
          </w:rPr>
          <w:t>Exhibit B</w:t>
        </w:r>
      </w:hyperlink>
      <w:r w:rsidRPr="009A3EA6">
        <w:rPr>
          <w:rFonts w:cs="Times New Roman"/>
          <w:szCs w:val="22"/>
        </w:rPr>
        <w:t xml:space="preserve">: Signature Form </w:t>
      </w:r>
    </w:p>
    <w:p w14:paraId="55ED4212" w14:textId="09F18861"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b</w:t>
      </w:r>
      <w:proofErr w:type="gramStart"/>
      <w:r w:rsidRPr="009A3EA6">
        <w:rPr>
          <w:rFonts w:cs="Times New Roman"/>
          <w:szCs w:val="22"/>
        </w:rPr>
        <w:t xml:space="preserve">. </w:t>
      </w:r>
      <w:r w:rsidRPr="009A3EA6">
        <w:rPr>
          <w:rFonts w:cs="Times New Roman"/>
          <w:bCs/>
          <w:szCs w:val="22"/>
        </w:rPr>
        <w:tab/>
      </w:r>
      <w:r>
        <w:rPr>
          <w:rFonts w:cs="Times New Roman"/>
          <w:bCs/>
          <w:szCs w:val="22"/>
        </w:rPr>
        <w:t>Exhibit</w:t>
      </w:r>
      <w:proofErr w:type="gramEnd"/>
      <w:r>
        <w:rPr>
          <w:rFonts w:cs="Times New Roman"/>
          <w:bCs/>
          <w:szCs w:val="22"/>
        </w:rPr>
        <w:t xml:space="preserve"> C: Signed Vendor Proposed Revisions (an </w:t>
      </w:r>
      <w:r>
        <w:rPr>
          <w:rFonts w:cs="Times New Roman"/>
          <w:b/>
          <w:bCs/>
          <w:szCs w:val="22"/>
        </w:rPr>
        <w:t>editable, unlocked/u</w:t>
      </w:r>
      <w:r w:rsidR="00DF46F9">
        <w:rPr>
          <w:rFonts w:cs="Times New Roman"/>
          <w:b/>
          <w:bCs/>
          <w:szCs w:val="22"/>
        </w:rPr>
        <w:t>n</w:t>
      </w:r>
      <w:r>
        <w:rPr>
          <w:rFonts w:cs="Times New Roman"/>
          <w:b/>
          <w:bCs/>
          <w:szCs w:val="22"/>
        </w:rPr>
        <w:t>secured redline</w:t>
      </w:r>
      <w:r>
        <w:rPr>
          <w:rFonts w:cs="Times New Roman"/>
          <w:bCs/>
          <w:szCs w:val="22"/>
        </w:rPr>
        <w:t xml:space="preserve"> in track changes if proposing changes)</w:t>
      </w:r>
    </w:p>
    <w:p w14:paraId="0A0C7D17" w14:textId="77777777"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hyperlink w:anchor="ExD" w:history="1">
        <w:r w:rsidRPr="009A3EA6">
          <w:rPr>
            <w:rStyle w:val="Hyperlink"/>
            <w:rFonts w:cs="Times New Roman"/>
            <w:szCs w:val="22"/>
          </w:rPr>
          <w:t>Exhibit D</w:t>
        </w:r>
      </w:hyperlink>
      <w:r w:rsidRPr="009A3EA6">
        <w:rPr>
          <w:rFonts w:cs="Times New Roman"/>
          <w:szCs w:val="22"/>
        </w:rPr>
        <w:t>: Vendor Certification Form</w:t>
      </w:r>
    </w:p>
    <w:p w14:paraId="1C2798F3" w14:textId="0E5B6941" w:rsidR="00EC7C8E" w:rsidRPr="009A3EA6" w:rsidRDefault="00AE4E4B" w:rsidP="00AE4E4B">
      <w:pPr>
        <w:tabs>
          <w:tab w:val="left" w:pos="1080"/>
        </w:tabs>
        <w:spacing w:after="120"/>
        <w:jc w:val="both"/>
        <w:rPr>
          <w:rFonts w:cs="Times New Roman"/>
          <w:szCs w:val="22"/>
        </w:rPr>
      </w:pPr>
      <w:r>
        <w:rPr>
          <w:rFonts w:cs="Times New Roman"/>
          <w:szCs w:val="22"/>
        </w:rPr>
        <w:t xml:space="preserve">             </w:t>
      </w:r>
      <w:r w:rsidR="00EC7C8E">
        <w:rPr>
          <w:rFonts w:cs="Times New Roman"/>
          <w:szCs w:val="22"/>
        </w:rPr>
        <w:t>d</w:t>
      </w:r>
      <w:r w:rsidR="00EC7C8E" w:rsidRPr="009A3EA6">
        <w:rPr>
          <w:rFonts w:cs="Times New Roman"/>
          <w:szCs w:val="22"/>
        </w:rPr>
        <w:t xml:space="preserve">. </w:t>
      </w:r>
      <w:r w:rsidR="00EC7C8E" w:rsidRPr="009A3EA6">
        <w:rPr>
          <w:rFonts w:cs="Times New Roman"/>
          <w:bCs/>
          <w:szCs w:val="22"/>
        </w:rPr>
        <w:tab/>
      </w:r>
      <w:hyperlink w:anchor="ExE" w:history="1">
        <w:r w:rsidR="00EC7C8E" w:rsidRPr="009A3EA6">
          <w:rPr>
            <w:rStyle w:val="Hyperlink"/>
            <w:rFonts w:cs="Times New Roman"/>
            <w:szCs w:val="22"/>
          </w:rPr>
          <w:t>Exhibit E</w:t>
        </w:r>
      </w:hyperlink>
      <w:r w:rsidR="00EC7C8E" w:rsidRPr="009A3EA6">
        <w:rPr>
          <w:rFonts w:cs="Times New Roman"/>
          <w:szCs w:val="22"/>
        </w:rPr>
        <w:t xml:space="preserve">: Conflict of Interest Questionnaire </w:t>
      </w:r>
    </w:p>
    <w:p w14:paraId="36236198" w14:textId="77777777" w:rsidR="00EC7C8E" w:rsidRDefault="00EC7C8E" w:rsidP="00EC7C8E">
      <w:pPr>
        <w:tabs>
          <w:tab w:val="left" w:pos="1080"/>
        </w:tabs>
        <w:spacing w:after="120"/>
        <w:ind w:left="1080" w:hanging="360"/>
        <w:jc w:val="both"/>
        <w:rPr>
          <w:rFonts w:cs="Times New Roman"/>
          <w:bCs/>
          <w:szCs w:val="22"/>
        </w:rPr>
      </w:pPr>
      <w:r w:rsidRPr="009A3EA6">
        <w:rPr>
          <w:rFonts w:cs="Times New Roman"/>
          <w:bCs/>
          <w:szCs w:val="22"/>
        </w:rPr>
        <w:t xml:space="preserve">e. </w:t>
      </w:r>
      <w:r w:rsidRPr="009A3EA6">
        <w:rPr>
          <w:rFonts w:cs="Times New Roman"/>
          <w:bCs/>
          <w:szCs w:val="22"/>
        </w:rPr>
        <w:tab/>
      </w:r>
      <w:hyperlink w:anchor="ExG" w:history="1">
        <w:r w:rsidRPr="009A3EA6">
          <w:rPr>
            <w:rStyle w:val="Hyperlink"/>
            <w:rFonts w:cs="Times New Roman"/>
            <w:szCs w:val="22"/>
          </w:rPr>
          <w:t>Exhibit</w:t>
        </w:r>
        <w:r w:rsidRPr="009A3EA6">
          <w:rPr>
            <w:rStyle w:val="Hyperlink"/>
            <w:rFonts w:cs="Times New Roman"/>
            <w:bCs/>
            <w:szCs w:val="22"/>
          </w:rPr>
          <w:t xml:space="preserve"> </w:t>
        </w:r>
        <w:r w:rsidR="00C67BCE">
          <w:rPr>
            <w:rStyle w:val="Hyperlink"/>
            <w:rFonts w:cs="Times New Roman"/>
            <w:bCs/>
            <w:szCs w:val="22"/>
          </w:rPr>
          <w:t>F</w:t>
        </w:r>
      </w:hyperlink>
      <w:r w:rsidRPr="009A3EA6">
        <w:rPr>
          <w:rFonts w:cs="Times New Roman"/>
          <w:bCs/>
          <w:szCs w:val="22"/>
        </w:rPr>
        <w:t>: JPS Supplier Diversity: Good Faith Form</w:t>
      </w:r>
    </w:p>
    <w:p w14:paraId="4773E858" w14:textId="77777777" w:rsidR="00AE4E4B" w:rsidRDefault="00AE4E4B" w:rsidP="00EC7C8E">
      <w:pPr>
        <w:tabs>
          <w:tab w:val="left" w:pos="1080"/>
        </w:tabs>
        <w:spacing w:after="120"/>
        <w:ind w:left="1080" w:hanging="360"/>
        <w:jc w:val="both"/>
        <w:rPr>
          <w:rFonts w:cs="Times New Roman"/>
          <w:bCs/>
          <w:szCs w:val="22"/>
        </w:rPr>
      </w:pPr>
    </w:p>
    <w:p w14:paraId="17CCC684" w14:textId="77777777" w:rsidR="00AE4E4B" w:rsidRDefault="00AE4E4B" w:rsidP="00EC7C8E">
      <w:pPr>
        <w:tabs>
          <w:tab w:val="left" w:pos="1080"/>
        </w:tabs>
        <w:spacing w:after="120"/>
        <w:ind w:left="1080" w:hanging="360"/>
        <w:jc w:val="both"/>
        <w:rPr>
          <w:rFonts w:cs="Times New Roman"/>
          <w:bCs/>
          <w:szCs w:val="22"/>
        </w:rPr>
      </w:pPr>
    </w:p>
    <w:p w14:paraId="6399AAAB" w14:textId="77777777" w:rsidR="00AE4E4B" w:rsidRDefault="00AE4E4B" w:rsidP="00EC7C8E">
      <w:pPr>
        <w:tabs>
          <w:tab w:val="left" w:pos="1080"/>
        </w:tabs>
        <w:spacing w:after="120"/>
        <w:ind w:left="1080" w:hanging="360"/>
        <w:jc w:val="both"/>
        <w:rPr>
          <w:rFonts w:cs="Times New Roman"/>
          <w:bCs/>
          <w:szCs w:val="22"/>
        </w:rPr>
      </w:pPr>
    </w:p>
    <w:p w14:paraId="2EDC0968" w14:textId="77777777" w:rsidR="00AE4E4B" w:rsidRDefault="00AE4E4B" w:rsidP="00EC7C8E">
      <w:pPr>
        <w:tabs>
          <w:tab w:val="left" w:pos="1080"/>
        </w:tabs>
        <w:spacing w:after="120"/>
        <w:ind w:left="1080" w:hanging="360"/>
        <w:jc w:val="both"/>
        <w:rPr>
          <w:rFonts w:cs="Times New Roman"/>
          <w:bCs/>
          <w:szCs w:val="22"/>
        </w:rPr>
      </w:pPr>
    </w:p>
    <w:p w14:paraId="1D2519EF" w14:textId="77777777" w:rsidR="00AE4E4B" w:rsidRDefault="00AE4E4B" w:rsidP="00EC7C8E">
      <w:pPr>
        <w:tabs>
          <w:tab w:val="left" w:pos="1080"/>
        </w:tabs>
        <w:spacing w:after="120"/>
        <w:ind w:left="1080" w:hanging="360"/>
        <w:jc w:val="both"/>
        <w:rPr>
          <w:rFonts w:cs="Times New Roman"/>
          <w:bCs/>
          <w:szCs w:val="22"/>
        </w:rPr>
      </w:pPr>
    </w:p>
    <w:p w14:paraId="1D757EAC" w14:textId="77777777" w:rsidR="00AE4E4B" w:rsidRDefault="00AE4E4B" w:rsidP="00EC7C8E">
      <w:pPr>
        <w:tabs>
          <w:tab w:val="left" w:pos="1080"/>
        </w:tabs>
        <w:spacing w:after="120"/>
        <w:ind w:left="1080" w:hanging="360"/>
        <w:jc w:val="both"/>
        <w:rPr>
          <w:rFonts w:cs="Times New Roman"/>
          <w:bCs/>
          <w:szCs w:val="22"/>
        </w:rPr>
      </w:pPr>
    </w:p>
    <w:p w14:paraId="0FBAEE4B" w14:textId="77777777" w:rsidR="00AE4E4B" w:rsidRDefault="00AE4E4B" w:rsidP="00EC7C8E">
      <w:pPr>
        <w:tabs>
          <w:tab w:val="left" w:pos="1080"/>
        </w:tabs>
        <w:spacing w:after="120"/>
        <w:ind w:left="1080" w:hanging="360"/>
        <w:jc w:val="both"/>
        <w:rPr>
          <w:rFonts w:cs="Times New Roman"/>
          <w:bCs/>
          <w:szCs w:val="22"/>
        </w:rPr>
      </w:pPr>
    </w:p>
    <w:p w14:paraId="6D3AC148" w14:textId="77777777" w:rsidR="00AE4E4B" w:rsidRDefault="00AE4E4B" w:rsidP="00EC7C8E">
      <w:pPr>
        <w:tabs>
          <w:tab w:val="left" w:pos="1080"/>
        </w:tabs>
        <w:spacing w:after="120"/>
        <w:ind w:left="1080" w:hanging="360"/>
        <w:jc w:val="both"/>
        <w:rPr>
          <w:rFonts w:cs="Times New Roman"/>
          <w:bCs/>
          <w:szCs w:val="22"/>
        </w:rPr>
      </w:pPr>
    </w:p>
    <w:p w14:paraId="1D2E6809" w14:textId="77777777" w:rsidR="00AE4E4B" w:rsidRDefault="00AE4E4B" w:rsidP="00EC7C8E">
      <w:pPr>
        <w:tabs>
          <w:tab w:val="left" w:pos="1080"/>
        </w:tabs>
        <w:spacing w:after="120"/>
        <w:ind w:left="1080" w:hanging="360"/>
        <w:jc w:val="both"/>
        <w:rPr>
          <w:rFonts w:cs="Times New Roman"/>
          <w:bCs/>
          <w:szCs w:val="22"/>
        </w:rPr>
      </w:pPr>
    </w:p>
    <w:p w14:paraId="4CB6045C" w14:textId="77777777" w:rsidR="00AE4E4B" w:rsidRDefault="00AE4E4B" w:rsidP="00EC7C8E">
      <w:pPr>
        <w:tabs>
          <w:tab w:val="left" w:pos="1080"/>
        </w:tabs>
        <w:spacing w:after="120"/>
        <w:ind w:left="1080" w:hanging="360"/>
        <w:jc w:val="both"/>
        <w:rPr>
          <w:rFonts w:cs="Times New Roman"/>
          <w:bCs/>
          <w:szCs w:val="22"/>
        </w:rPr>
      </w:pPr>
    </w:p>
    <w:p w14:paraId="7E85C603" w14:textId="77777777" w:rsidR="00AE4E4B" w:rsidRDefault="00AE4E4B" w:rsidP="00EC7C8E">
      <w:pPr>
        <w:tabs>
          <w:tab w:val="left" w:pos="1080"/>
        </w:tabs>
        <w:spacing w:after="120"/>
        <w:ind w:left="1080" w:hanging="360"/>
        <w:jc w:val="both"/>
        <w:rPr>
          <w:rFonts w:cs="Times New Roman"/>
          <w:bCs/>
          <w:szCs w:val="22"/>
        </w:rPr>
      </w:pPr>
    </w:p>
    <w:p w14:paraId="3F1E7034" w14:textId="77777777" w:rsidR="00AE4E4B" w:rsidRDefault="00AE4E4B" w:rsidP="00EC7C8E">
      <w:pPr>
        <w:tabs>
          <w:tab w:val="left" w:pos="1080"/>
        </w:tabs>
        <w:spacing w:after="120"/>
        <w:ind w:left="1080" w:hanging="360"/>
        <w:jc w:val="both"/>
        <w:rPr>
          <w:rFonts w:cs="Times New Roman"/>
          <w:bCs/>
          <w:szCs w:val="22"/>
        </w:rPr>
      </w:pPr>
    </w:p>
    <w:p w14:paraId="1B064B0E" w14:textId="77777777" w:rsidR="00AE4E4B" w:rsidRDefault="00AE4E4B" w:rsidP="00EC7C8E">
      <w:pPr>
        <w:tabs>
          <w:tab w:val="left" w:pos="1080"/>
        </w:tabs>
        <w:spacing w:after="120"/>
        <w:ind w:left="1080" w:hanging="360"/>
        <w:jc w:val="both"/>
        <w:rPr>
          <w:rFonts w:cs="Times New Roman"/>
          <w:bCs/>
          <w:szCs w:val="22"/>
        </w:rPr>
      </w:pPr>
    </w:p>
    <w:p w14:paraId="75791534" w14:textId="77777777" w:rsidR="00AE4E4B" w:rsidRDefault="00AE4E4B" w:rsidP="00EC7C8E">
      <w:pPr>
        <w:tabs>
          <w:tab w:val="left" w:pos="1080"/>
        </w:tabs>
        <w:spacing w:after="120"/>
        <w:ind w:left="1080" w:hanging="360"/>
        <w:jc w:val="both"/>
        <w:rPr>
          <w:rFonts w:cs="Times New Roman"/>
          <w:bCs/>
          <w:szCs w:val="22"/>
        </w:rPr>
      </w:pPr>
    </w:p>
    <w:p w14:paraId="52A62E39" w14:textId="77777777" w:rsidR="00AE4E4B" w:rsidRDefault="00AE4E4B" w:rsidP="00EC7C8E">
      <w:pPr>
        <w:tabs>
          <w:tab w:val="left" w:pos="1080"/>
        </w:tabs>
        <w:spacing w:after="120"/>
        <w:ind w:left="1080" w:hanging="360"/>
        <w:jc w:val="both"/>
        <w:rPr>
          <w:rFonts w:cs="Times New Roman"/>
          <w:bCs/>
          <w:szCs w:val="22"/>
        </w:rPr>
      </w:pP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4" w:name="_BPDC_LN_INS_1139"/>
      <w:bookmarkStart w:id="95" w:name="_BPDC_PR_INS_1140"/>
      <w:bookmarkEnd w:id="94"/>
      <w:bookmarkEnd w:id="95"/>
      <w:proofErr w:type="gramStart"/>
      <w:r w:rsidRPr="009A3EA6">
        <w:rPr>
          <w:rFonts w:cs="Times New Roman"/>
          <w:b/>
          <w:bCs/>
          <w:szCs w:val="22"/>
          <w:u w:val="single"/>
        </w:rPr>
        <w:lastRenderedPageBreak/>
        <w:t>EVALUATION</w:t>
      </w:r>
      <w:proofErr w:type="gramEnd"/>
      <w:r w:rsidRPr="009A3EA6">
        <w:rPr>
          <w:rFonts w:cs="Times New Roman"/>
          <w:b/>
          <w:bCs/>
          <w:szCs w:val="22"/>
          <w:u w:val="single"/>
        </w:rPr>
        <w:t xml:space="preserve">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roofErr w:type="gramStart"/>
            <w:r w:rsidRPr="009A3EA6">
              <w:rPr>
                <w:rFonts w:cs="Times New Roman"/>
                <w:b/>
                <w:sz w:val="24"/>
              </w:rPr>
              <w:t>EVALUATION</w:t>
            </w:r>
            <w:proofErr w:type="gramEnd"/>
            <w:r w:rsidRPr="009A3EA6">
              <w:rPr>
                <w:rFonts w:cs="Times New Roman"/>
                <w:b/>
                <w:sz w:val="24"/>
              </w:rPr>
              <w:t xml:space="preserve">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0DB950FB" w:rsidR="00EC7C8E" w:rsidRPr="00AE4E4B" w:rsidRDefault="00EC7C8E" w:rsidP="00EC7C8E">
            <w:pPr>
              <w:keepNext/>
              <w:keepLines/>
              <w:tabs>
                <w:tab w:val="left" w:pos="-720"/>
              </w:tabs>
              <w:suppressAutoHyphens/>
              <w:jc w:val="center"/>
              <w:rPr>
                <w:rFonts w:cs="Times New Roman"/>
                <w:b/>
                <w:sz w:val="32"/>
              </w:rPr>
            </w:pPr>
            <w:r w:rsidRPr="00AE4E4B">
              <w:rPr>
                <w:rFonts w:cs="Times New Roman"/>
                <w:b/>
                <w:sz w:val="32"/>
              </w:rPr>
              <w:t>_</w:t>
            </w:r>
            <w:r w:rsidR="004D3E65" w:rsidRPr="00AE4E4B">
              <w:rPr>
                <w:rFonts w:cs="Times New Roman"/>
                <w:b/>
                <w:sz w:val="32"/>
              </w:rPr>
              <w:t>20</w:t>
            </w:r>
            <w:r w:rsidRPr="00AE4E4B">
              <w:rPr>
                <w:rFonts w:cs="Times New Roman"/>
                <w:b/>
                <w:sz w:val="32"/>
              </w:rPr>
              <w:t>_</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AE4E4B" w:rsidRDefault="00EC7C8E" w:rsidP="00EC7C8E">
            <w:pPr>
              <w:keepNext/>
              <w:keepLines/>
              <w:tabs>
                <w:tab w:val="left" w:pos="-720"/>
              </w:tabs>
              <w:suppressAutoHyphens/>
              <w:jc w:val="center"/>
              <w:rPr>
                <w:rFonts w:cs="Times New Roman"/>
                <w:b/>
                <w:sz w:val="24"/>
              </w:rPr>
            </w:pPr>
            <w:r w:rsidRPr="00AE4E4B">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w:t>
            </w:r>
            <w:proofErr w:type="gramStart"/>
            <w:r w:rsidRPr="009A3EA6">
              <w:rPr>
                <w:rFonts w:eastAsia="Calibri" w:cs="Times New Roman"/>
                <w:szCs w:val="22"/>
              </w:rPr>
              <w:t>District’s</w:t>
            </w:r>
            <w:proofErr w:type="gramEnd"/>
            <w:r w:rsidRPr="009A3EA6">
              <w:rPr>
                <w:rFonts w:eastAsia="Calibri" w:cs="Times New Roman"/>
                <w:szCs w:val="22"/>
              </w:rPr>
              <w:t xml:space="preserve"> needs.</w:t>
            </w:r>
          </w:p>
        </w:tc>
        <w:tc>
          <w:tcPr>
            <w:tcW w:w="1581" w:type="dxa"/>
            <w:tcBorders>
              <w:top w:val="nil"/>
              <w:left w:val="nil"/>
              <w:bottom w:val="single" w:sz="4" w:space="0" w:color="auto"/>
              <w:right w:val="single" w:sz="4" w:space="0" w:color="auto"/>
            </w:tcBorders>
            <w:vAlign w:val="center"/>
          </w:tcPr>
          <w:p w14:paraId="29F23AD1" w14:textId="07331426" w:rsidR="00EC7C8E" w:rsidRPr="00AE4E4B" w:rsidRDefault="00EC7C8E" w:rsidP="00EC7C8E">
            <w:pPr>
              <w:keepNext/>
              <w:keepLines/>
              <w:tabs>
                <w:tab w:val="left" w:pos="-720"/>
              </w:tabs>
              <w:suppressAutoHyphens/>
              <w:jc w:val="center"/>
              <w:rPr>
                <w:rFonts w:cs="Times New Roman"/>
                <w:b/>
                <w:sz w:val="32"/>
                <w:szCs w:val="32"/>
              </w:rPr>
            </w:pPr>
            <w:r w:rsidRPr="00AE4E4B">
              <w:rPr>
                <w:rFonts w:cs="Times New Roman"/>
                <w:b/>
                <w:sz w:val="32"/>
              </w:rPr>
              <w:t>_</w:t>
            </w:r>
            <w:r w:rsidR="004D3E65" w:rsidRPr="00AE4E4B">
              <w:rPr>
                <w:rFonts w:cs="Times New Roman"/>
                <w:b/>
                <w:sz w:val="32"/>
              </w:rPr>
              <w:t>20</w:t>
            </w:r>
            <w:r w:rsidRPr="00AE4E4B">
              <w:rPr>
                <w:rFonts w:cs="Times New Roman"/>
                <w:b/>
                <w:sz w:val="32"/>
              </w:rPr>
              <w:t>_</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vAlign w:val="center"/>
          </w:tcPr>
          <w:p w14:paraId="43CA8374" w14:textId="5566E0F8" w:rsidR="00EC7C8E" w:rsidRPr="00AE4E4B" w:rsidRDefault="004D3E65" w:rsidP="00EC7C8E">
            <w:pPr>
              <w:keepNext/>
              <w:keepLines/>
              <w:tabs>
                <w:tab w:val="left" w:pos="-720"/>
              </w:tabs>
              <w:suppressAutoHyphens/>
              <w:jc w:val="center"/>
              <w:rPr>
                <w:rFonts w:cs="Times New Roman"/>
                <w:b/>
                <w:sz w:val="32"/>
                <w:szCs w:val="32"/>
              </w:rPr>
            </w:pPr>
            <w:r w:rsidRPr="00AE4E4B">
              <w:rPr>
                <w:rFonts w:cs="Times New Roman"/>
                <w:b/>
                <w:sz w:val="32"/>
              </w:rPr>
              <w:t>30</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vAlign w:val="center"/>
          </w:tcPr>
          <w:p w14:paraId="246C7F68" w14:textId="6DBC1A12" w:rsidR="00EC7C8E" w:rsidRPr="00AE4E4B" w:rsidRDefault="00EC7C8E" w:rsidP="00EC7C8E">
            <w:pPr>
              <w:keepNext/>
              <w:keepLines/>
              <w:tabs>
                <w:tab w:val="left" w:pos="-720"/>
              </w:tabs>
              <w:suppressAutoHyphens/>
              <w:jc w:val="center"/>
              <w:rPr>
                <w:rFonts w:cs="Times New Roman"/>
                <w:b/>
                <w:bCs/>
                <w:sz w:val="32"/>
                <w:szCs w:val="32"/>
              </w:rPr>
            </w:pPr>
            <w:r w:rsidRPr="00AE4E4B">
              <w:rPr>
                <w:rFonts w:cs="Times New Roman"/>
                <w:b/>
                <w:sz w:val="32"/>
              </w:rPr>
              <w:t>_</w:t>
            </w:r>
            <w:r w:rsidR="004D3E65" w:rsidRPr="00AE4E4B">
              <w:rPr>
                <w:rFonts w:cs="Times New Roman"/>
                <w:b/>
                <w:sz w:val="32"/>
              </w:rPr>
              <w:t>30</w:t>
            </w:r>
            <w:r w:rsidRPr="00AE4E4B">
              <w:rPr>
                <w:rFonts w:cs="Times New Roman"/>
                <w:b/>
                <w:sz w:val="32"/>
              </w:rPr>
              <w:t>_</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69FE4211" w:rsidR="00EC7C8E" w:rsidRPr="009A3EA6" w:rsidRDefault="00AE4E4B" w:rsidP="00EC7C8E">
            <w:pPr>
              <w:tabs>
                <w:tab w:val="left" w:pos="-720"/>
              </w:tabs>
              <w:suppressAutoHyphens/>
              <w:jc w:val="center"/>
              <w:rPr>
                <w:rFonts w:cs="Times New Roman"/>
                <w:b/>
                <w:szCs w:val="22"/>
              </w:rPr>
            </w:pPr>
            <w:r w:rsidRPr="00AE4E4B">
              <w:rPr>
                <w:rFonts w:cs="Times New Roman"/>
                <w:b/>
                <w:sz w:val="36"/>
                <w:szCs w:val="24"/>
              </w:rPr>
              <w:t>RFP #20251340812 Shuttle Services</w:t>
            </w:r>
          </w:p>
        </w:tc>
      </w:tr>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6" w:name="ExA"/>
      <w:r w:rsidRPr="009A3EA6">
        <w:rPr>
          <w:rFonts w:cs="Times New Roman"/>
          <w:b/>
          <w:sz w:val="40"/>
          <w:szCs w:val="40"/>
        </w:rPr>
        <w:lastRenderedPageBreak/>
        <w:t>Exhibit A</w:t>
      </w:r>
    </w:p>
    <w:bookmarkEnd w:id="96"/>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4B634EE3" w14:textId="77777777" w:rsidR="00AE4E4B" w:rsidRDefault="00AE4E4B" w:rsidP="00EC7C8E">
      <w:pPr>
        <w:jc w:val="center"/>
        <w:rPr>
          <w:rFonts w:cs="Times New Roman"/>
          <w:b/>
          <w:sz w:val="36"/>
          <w:szCs w:val="36"/>
          <w:u w:val="single"/>
        </w:rPr>
      </w:pPr>
      <w:r w:rsidRPr="00AE4E4B">
        <w:rPr>
          <w:rFonts w:cs="Times New Roman"/>
          <w:b/>
          <w:bCs/>
          <w:sz w:val="36"/>
          <w:szCs w:val="36"/>
          <w:highlight w:val="lightGray"/>
          <w:u w:val="single"/>
        </w:rPr>
        <w:t>RFP #20251340812 Shuttle Services</w:t>
      </w:r>
      <w:r w:rsidRPr="00AE4E4B">
        <w:rPr>
          <w:rFonts w:cs="Times New Roman"/>
          <w:b/>
          <w:sz w:val="36"/>
          <w:szCs w:val="36"/>
          <w:highlight w:val="lightGray"/>
          <w:u w:val="single"/>
        </w:rPr>
        <w:t xml:space="preserve"> </w:t>
      </w:r>
    </w:p>
    <w:p w14:paraId="25E60BE3" w14:textId="77777777" w:rsidR="00AE4E4B" w:rsidRDefault="00AE4E4B" w:rsidP="00EC7C8E">
      <w:pPr>
        <w:jc w:val="center"/>
        <w:rPr>
          <w:rFonts w:cs="Times New Roman"/>
          <w:b/>
          <w:sz w:val="36"/>
          <w:szCs w:val="36"/>
          <w:u w:val="single"/>
        </w:rPr>
      </w:pPr>
    </w:p>
    <w:p w14:paraId="38BA7A15" w14:textId="77777777" w:rsidR="00AE4E4B" w:rsidRDefault="00AE4E4B" w:rsidP="00EC7C8E">
      <w:pPr>
        <w:jc w:val="center"/>
        <w:rPr>
          <w:rFonts w:cs="Times New Roman"/>
          <w:b/>
          <w:sz w:val="36"/>
          <w:szCs w:val="36"/>
          <w:u w:val="single"/>
        </w:rPr>
      </w:pPr>
    </w:p>
    <w:tbl>
      <w:tblPr>
        <w:tblStyle w:val="TableGrid"/>
        <w:tblW w:w="0" w:type="auto"/>
        <w:tblLook w:val="04A0" w:firstRow="1" w:lastRow="0" w:firstColumn="1" w:lastColumn="0" w:noHBand="0" w:noVBand="1"/>
      </w:tblPr>
      <w:tblGrid>
        <w:gridCol w:w="3116"/>
        <w:gridCol w:w="3117"/>
        <w:gridCol w:w="3117"/>
      </w:tblGrid>
      <w:tr w:rsidR="00AE4E4B" w14:paraId="583E1979" w14:textId="77777777" w:rsidTr="00AE4E4B">
        <w:tc>
          <w:tcPr>
            <w:tcW w:w="3116" w:type="dxa"/>
          </w:tcPr>
          <w:p w14:paraId="048F692A" w14:textId="2883E744" w:rsidR="00AE4E4B" w:rsidRPr="00AE4E4B" w:rsidRDefault="00AE4E4B" w:rsidP="00932F45">
            <w:pPr>
              <w:jc w:val="center"/>
              <w:rPr>
                <w:rFonts w:cs="Times New Roman"/>
                <w:b/>
                <w:sz w:val="24"/>
                <w:szCs w:val="24"/>
                <w:u w:val="single"/>
              </w:rPr>
            </w:pPr>
            <w:r w:rsidRPr="00AE4E4B">
              <w:rPr>
                <w:rFonts w:cs="Times New Roman"/>
                <w:b/>
                <w:sz w:val="24"/>
                <w:szCs w:val="24"/>
                <w:u w:val="single"/>
              </w:rPr>
              <w:t>Vehicle Type</w:t>
            </w:r>
          </w:p>
        </w:tc>
        <w:tc>
          <w:tcPr>
            <w:tcW w:w="3117" w:type="dxa"/>
          </w:tcPr>
          <w:p w14:paraId="0CC23173" w14:textId="3FE7A1D2" w:rsidR="00AE4E4B" w:rsidRPr="00AE4E4B" w:rsidRDefault="00AE4E4B" w:rsidP="00932F45">
            <w:pPr>
              <w:jc w:val="center"/>
              <w:rPr>
                <w:rFonts w:cs="Times New Roman"/>
                <w:b/>
                <w:sz w:val="24"/>
                <w:szCs w:val="24"/>
                <w:u w:val="single"/>
              </w:rPr>
            </w:pPr>
            <w:r w:rsidRPr="00AE4E4B">
              <w:rPr>
                <w:rFonts w:cs="Times New Roman"/>
                <w:b/>
                <w:sz w:val="24"/>
                <w:szCs w:val="24"/>
                <w:u w:val="single"/>
              </w:rPr>
              <w:t>Cost</w:t>
            </w:r>
          </w:p>
        </w:tc>
        <w:tc>
          <w:tcPr>
            <w:tcW w:w="3117" w:type="dxa"/>
          </w:tcPr>
          <w:p w14:paraId="10EFBD4E" w14:textId="54D934A1" w:rsidR="00AE4E4B" w:rsidRPr="00AE4E4B" w:rsidRDefault="00AE4E4B" w:rsidP="00932F45">
            <w:pPr>
              <w:jc w:val="center"/>
              <w:rPr>
                <w:rFonts w:cs="Times New Roman"/>
                <w:b/>
                <w:sz w:val="24"/>
                <w:szCs w:val="24"/>
                <w:u w:val="single"/>
              </w:rPr>
            </w:pPr>
            <w:r w:rsidRPr="00AE4E4B">
              <w:rPr>
                <w:rFonts w:cs="Times New Roman"/>
                <w:b/>
                <w:sz w:val="24"/>
                <w:szCs w:val="24"/>
                <w:u w:val="single"/>
              </w:rPr>
              <w:t>Total Cost</w:t>
            </w:r>
          </w:p>
        </w:tc>
      </w:tr>
      <w:tr w:rsidR="00AE4E4B" w14:paraId="0452A1E0" w14:textId="77777777" w:rsidTr="00AE4E4B">
        <w:tc>
          <w:tcPr>
            <w:tcW w:w="3116" w:type="dxa"/>
          </w:tcPr>
          <w:p w14:paraId="61642360" w14:textId="77777777" w:rsidR="00AE4E4B" w:rsidRDefault="00AE4E4B" w:rsidP="00EC7C8E">
            <w:pPr>
              <w:rPr>
                <w:rFonts w:cs="Times New Roman"/>
                <w:b/>
                <w:sz w:val="24"/>
                <w:szCs w:val="24"/>
              </w:rPr>
            </w:pPr>
          </w:p>
        </w:tc>
        <w:tc>
          <w:tcPr>
            <w:tcW w:w="3117" w:type="dxa"/>
          </w:tcPr>
          <w:p w14:paraId="59AE13B5" w14:textId="77777777" w:rsidR="00AE4E4B" w:rsidRDefault="00AE4E4B" w:rsidP="00EC7C8E">
            <w:pPr>
              <w:rPr>
                <w:rFonts w:cs="Times New Roman"/>
                <w:b/>
                <w:sz w:val="24"/>
                <w:szCs w:val="24"/>
              </w:rPr>
            </w:pPr>
          </w:p>
        </w:tc>
        <w:tc>
          <w:tcPr>
            <w:tcW w:w="3117" w:type="dxa"/>
          </w:tcPr>
          <w:p w14:paraId="0636EDEF" w14:textId="77777777" w:rsidR="00AE4E4B" w:rsidRDefault="00AE4E4B" w:rsidP="00EC7C8E">
            <w:pPr>
              <w:rPr>
                <w:rFonts w:cs="Times New Roman"/>
                <w:b/>
                <w:sz w:val="24"/>
                <w:szCs w:val="24"/>
              </w:rPr>
            </w:pPr>
          </w:p>
        </w:tc>
      </w:tr>
      <w:tr w:rsidR="00AE4E4B" w14:paraId="0189C6D1" w14:textId="77777777" w:rsidTr="00AE4E4B">
        <w:tc>
          <w:tcPr>
            <w:tcW w:w="3116" w:type="dxa"/>
          </w:tcPr>
          <w:p w14:paraId="7118BCC1" w14:textId="77777777" w:rsidR="00AE4E4B" w:rsidRDefault="00AE4E4B" w:rsidP="00EC7C8E">
            <w:pPr>
              <w:rPr>
                <w:rFonts w:cs="Times New Roman"/>
                <w:b/>
                <w:sz w:val="24"/>
                <w:szCs w:val="24"/>
              </w:rPr>
            </w:pPr>
          </w:p>
        </w:tc>
        <w:tc>
          <w:tcPr>
            <w:tcW w:w="3117" w:type="dxa"/>
          </w:tcPr>
          <w:p w14:paraId="5D0E22A9" w14:textId="77777777" w:rsidR="00AE4E4B" w:rsidRDefault="00AE4E4B" w:rsidP="00EC7C8E">
            <w:pPr>
              <w:rPr>
                <w:rFonts w:cs="Times New Roman"/>
                <w:b/>
                <w:sz w:val="24"/>
                <w:szCs w:val="24"/>
              </w:rPr>
            </w:pPr>
          </w:p>
        </w:tc>
        <w:tc>
          <w:tcPr>
            <w:tcW w:w="3117" w:type="dxa"/>
          </w:tcPr>
          <w:p w14:paraId="025492A0" w14:textId="77777777" w:rsidR="00AE4E4B" w:rsidRDefault="00AE4E4B" w:rsidP="00EC7C8E">
            <w:pPr>
              <w:rPr>
                <w:rFonts w:cs="Times New Roman"/>
                <w:b/>
                <w:sz w:val="24"/>
                <w:szCs w:val="24"/>
              </w:rPr>
            </w:pPr>
          </w:p>
        </w:tc>
      </w:tr>
      <w:tr w:rsidR="00AE4E4B" w14:paraId="723FC105" w14:textId="77777777" w:rsidTr="00AE4E4B">
        <w:tc>
          <w:tcPr>
            <w:tcW w:w="3116" w:type="dxa"/>
          </w:tcPr>
          <w:p w14:paraId="1D9CE65E" w14:textId="77777777" w:rsidR="00AE4E4B" w:rsidRDefault="00AE4E4B" w:rsidP="00EC7C8E">
            <w:pPr>
              <w:rPr>
                <w:rFonts w:cs="Times New Roman"/>
                <w:b/>
                <w:sz w:val="24"/>
                <w:szCs w:val="24"/>
              </w:rPr>
            </w:pPr>
          </w:p>
        </w:tc>
        <w:tc>
          <w:tcPr>
            <w:tcW w:w="3117" w:type="dxa"/>
          </w:tcPr>
          <w:p w14:paraId="273E7597" w14:textId="77777777" w:rsidR="00AE4E4B" w:rsidRDefault="00AE4E4B" w:rsidP="00EC7C8E">
            <w:pPr>
              <w:rPr>
                <w:rFonts w:cs="Times New Roman"/>
                <w:b/>
                <w:sz w:val="24"/>
                <w:szCs w:val="24"/>
              </w:rPr>
            </w:pPr>
          </w:p>
        </w:tc>
        <w:tc>
          <w:tcPr>
            <w:tcW w:w="3117" w:type="dxa"/>
          </w:tcPr>
          <w:p w14:paraId="2231F990" w14:textId="77777777" w:rsidR="00AE4E4B" w:rsidRDefault="00AE4E4B" w:rsidP="00EC7C8E">
            <w:pPr>
              <w:rPr>
                <w:rFonts w:cs="Times New Roman"/>
                <w:b/>
                <w:sz w:val="24"/>
                <w:szCs w:val="24"/>
              </w:rPr>
            </w:pPr>
          </w:p>
        </w:tc>
      </w:tr>
      <w:tr w:rsidR="00932F45" w14:paraId="6E1CFA1D" w14:textId="77777777" w:rsidTr="00AE4E4B">
        <w:tc>
          <w:tcPr>
            <w:tcW w:w="3116" w:type="dxa"/>
          </w:tcPr>
          <w:p w14:paraId="7B4952AB" w14:textId="77777777" w:rsidR="00932F45" w:rsidRDefault="00932F45" w:rsidP="00EC7C8E">
            <w:pPr>
              <w:rPr>
                <w:rFonts w:cs="Times New Roman"/>
                <w:b/>
                <w:sz w:val="24"/>
                <w:szCs w:val="24"/>
              </w:rPr>
            </w:pPr>
          </w:p>
        </w:tc>
        <w:tc>
          <w:tcPr>
            <w:tcW w:w="3117" w:type="dxa"/>
          </w:tcPr>
          <w:p w14:paraId="46F5641B" w14:textId="77777777" w:rsidR="00932F45" w:rsidRDefault="00932F45" w:rsidP="00EC7C8E">
            <w:pPr>
              <w:rPr>
                <w:rFonts w:cs="Times New Roman"/>
                <w:b/>
                <w:sz w:val="24"/>
                <w:szCs w:val="24"/>
              </w:rPr>
            </w:pPr>
          </w:p>
        </w:tc>
        <w:tc>
          <w:tcPr>
            <w:tcW w:w="3117" w:type="dxa"/>
          </w:tcPr>
          <w:p w14:paraId="4F0E2E8F" w14:textId="77777777" w:rsidR="00932F45" w:rsidRDefault="00932F45" w:rsidP="00EC7C8E">
            <w:pPr>
              <w:rPr>
                <w:rFonts w:cs="Times New Roman"/>
                <w:b/>
                <w:sz w:val="24"/>
                <w:szCs w:val="24"/>
              </w:rPr>
            </w:pPr>
          </w:p>
        </w:tc>
      </w:tr>
      <w:tr w:rsidR="00932F45" w14:paraId="60E00284" w14:textId="77777777" w:rsidTr="00AE4E4B">
        <w:tc>
          <w:tcPr>
            <w:tcW w:w="3116" w:type="dxa"/>
          </w:tcPr>
          <w:p w14:paraId="3B54DF96" w14:textId="77777777" w:rsidR="00932F45" w:rsidRDefault="00932F45" w:rsidP="00EC7C8E">
            <w:pPr>
              <w:rPr>
                <w:rFonts w:cs="Times New Roman"/>
                <w:b/>
                <w:sz w:val="24"/>
                <w:szCs w:val="24"/>
              </w:rPr>
            </w:pPr>
          </w:p>
        </w:tc>
        <w:tc>
          <w:tcPr>
            <w:tcW w:w="3117" w:type="dxa"/>
          </w:tcPr>
          <w:p w14:paraId="42125815" w14:textId="23CFE581" w:rsidR="00932F45" w:rsidRDefault="00932F45" w:rsidP="00EC7C8E">
            <w:pPr>
              <w:rPr>
                <w:rFonts w:cs="Times New Roman"/>
                <w:b/>
                <w:sz w:val="24"/>
                <w:szCs w:val="24"/>
              </w:rPr>
            </w:pPr>
            <w:r>
              <w:rPr>
                <w:rFonts w:cs="Times New Roman"/>
                <w:b/>
                <w:sz w:val="24"/>
                <w:szCs w:val="24"/>
              </w:rPr>
              <w:t>TOTAL FINAL PRICE</w:t>
            </w:r>
          </w:p>
        </w:tc>
        <w:tc>
          <w:tcPr>
            <w:tcW w:w="3117" w:type="dxa"/>
          </w:tcPr>
          <w:p w14:paraId="54C9E842" w14:textId="79A44CAB" w:rsidR="00932F45" w:rsidRDefault="00932F45" w:rsidP="00EC7C8E">
            <w:pPr>
              <w:rPr>
                <w:rFonts w:cs="Times New Roman"/>
                <w:b/>
                <w:sz w:val="24"/>
                <w:szCs w:val="24"/>
              </w:rPr>
            </w:pPr>
            <w:r>
              <w:rPr>
                <w:rFonts w:cs="Times New Roman"/>
                <w:b/>
                <w:sz w:val="24"/>
                <w:szCs w:val="24"/>
              </w:rPr>
              <w:t>$</w:t>
            </w:r>
          </w:p>
        </w:tc>
      </w:tr>
    </w:tbl>
    <w:p w14:paraId="562C5D9F" w14:textId="4FA5EF24" w:rsidR="00EC7C8E" w:rsidRPr="009A3EA6" w:rsidRDefault="00EC7C8E" w:rsidP="00EC7C8E">
      <w:pPr>
        <w:rPr>
          <w:rFonts w:cs="Times New Roman"/>
          <w:b/>
          <w:sz w:val="24"/>
          <w:szCs w:val="24"/>
        </w:rPr>
      </w:pPr>
    </w:p>
    <w:p w14:paraId="7F107D44" w14:textId="77777777" w:rsidR="00EC7C8E" w:rsidRPr="00932F45" w:rsidRDefault="00EC7C8E" w:rsidP="00EC7C8E">
      <w:pPr>
        <w:rPr>
          <w:rFonts w:cs="Times New Roman"/>
          <w:b/>
          <w:color w:val="EE0000"/>
          <w:sz w:val="24"/>
          <w:szCs w:val="24"/>
        </w:rPr>
      </w:pPr>
    </w:p>
    <w:p w14:paraId="36A2981C" w14:textId="4F98FED1" w:rsidR="00EC7C8E" w:rsidRPr="00932F45" w:rsidRDefault="00932F45" w:rsidP="00EC7C8E">
      <w:pPr>
        <w:rPr>
          <w:rFonts w:cs="Times New Roman"/>
          <w:b/>
          <w:color w:val="EE0000"/>
          <w:sz w:val="24"/>
          <w:szCs w:val="24"/>
        </w:rPr>
      </w:pPr>
      <w:r w:rsidRPr="00932F45">
        <w:rPr>
          <w:rFonts w:cs="Times New Roman"/>
          <w:b/>
          <w:color w:val="EE0000"/>
          <w:sz w:val="24"/>
          <w:szCs w:val="24"/>
        </w:rPr>
        <w:t xml:space="preserve">Please modify as needed to provide a </w:t>
      </w:r>
      <w:r w:rsidR="005B34D9" w:rsidRPr="00932F45">
        <w:rPr>
          <w:rFonts w:cs="Times New Roman"/>
          <w:b/>
          <w:color w:val="EE0000"/>
          <w:sz w:val="24"/>
          <w:szCs w:val="24"/>
        </w:rPr>
        <w:t>detailed</w:t>
      </w:r>
      <w:r w:rsidRPr="00932F45">
        <w:rPr>
          <w:rFonts w:cs="Times New Roman"/>
          <w:b/>
          <w:color w:val="EE0000"/>
          <w:sz w:val="24"/>
          <w:szCs w:val="24"/>
        </w:rPr>
        <w:t xml:space="preserve"> pricing analysis</w:t>
      </w: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32F45" w:rsidRDefault="00EC7C8E" w:rsidP="00EC7C8E">
      <w:pPr>
        <w:rPr>
          <w:rFonts w:cs="Times New Roman"/>
          <w:bCs/>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7" w:name="ExB"/>
      <w:r w:rsidRPr="009A3EA6">
        <w:rPr>
          <w:rFonts w:cs="Times New Roman"/>
          <w:b/>
          <w:sz w:val="40"/>
          <w:szCs w:val="40"/>
        </w:rPr>
        <w:lastRenderedPageBreak/>
        <w:t>Exhibit B</w:t>
      </w:r>
    </w:p>
    <w:bookmarkEnd w:id="97"/>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3"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31D90F6E" w:rsidR="00EC7C8E" w:rsidRPr="002041D7" w:rsidRDefault="00932F45" w:rsidP="00EC7C8E">
            <w:pPr>
              <w:pStyle w:val="Heading2para"/>
              <w:tabs>
                <w:tab w:val="clear" w:pos="1282"/>
              </w:tabs>
              <w:spacing w:before="0" w:after="0"/>
              <w:ind w:left="0" w:firstLine="0"/>
              <w:jc w:val="center"/>
              <w:rPr>
                <w:rFonts w:cs="Times New Roman"/>
                <w:sz w:val="36"/>
                <w:szCs w:val="24"/>
              </w:rPr>
            </w:pPr>
            <w:r w:rsidRPr="00932F45">
              <w:rPr>
                <w:rFonts w:cs="Times New Roman"/>
                <w:b/>
                <w:sz w:val="36"/>
                <w:szCs w:val="24"/>
              </w:rPr>
              <w:t>RFP #20251340812 Shuttle Services</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bl>
    <w:p w14:paraId="2ECB3FF9" w14:textId="3EC0D135" w:rsidR="00EC7C8E" w:rsidRPr="009A3EA6" w:rsidRDefault="00EC7C8E" w:rsidP="00EC7C8E">
      <w:pPr>
        <w:jc w:val="center"/>
        <w:rPr>
          <w:rFonts w:cs="Times New Roman"/>
          <w:b/>
          <w:sz w:val="40"/>
          <w:szCs w:val="40"/>
        </w:rPr>
      </w:pPr>
      <w:r w:rsidRPr="009A3EA6">
        <w:rPr>
          <w:rFonts w:cs="Times New Roman"/>
          <w:b/>
          <w:sz w:val="16"/>
          <w:szCs w:val="16"/>
        </w:rPr>
        <w:br w:type="page"/>
      </w:r>
      <w:bookmarkStart w:id="98" w:name="ExC"/>
      <w:r w:rsidRPr="009A3EA6">
        <w:rPr>
          <w:rFonts w:cs="Times New Roman"/>
          <w:b/>
          <w:sz w:val="40"/>
          <w:szCs w:val="40"/>
        </w:rPr>
        <w:lastRenderedPageBreak/>
        <w:t>Exhibit C</w:t>
      </w:r>
      <w:bookmarkStart w:id="99" w:name="_Hlk22036516"/>
      <w:bookmarkEnd w:id="98"/>
      <w:r w:rsidRPr="009A3EA6">
        <w:rPr>
          <w:rFonts w:cs="Times New Roman"/>
          <w:b/>
          <w:sz w:val="40"/>
          <w:szCs w:val="40"/>
        </w:rPr>
        <w:t xml:space="preserve"> </w:t>
      </w:r>
    </w:p>
    <w:p w14:paraId="3DAE1C83" w14:textId="00C0D6F8" w:rsidR="00A5157D" w:rsidRPr="00A5157D" w:rsidRDefault="00932F45" w:rsidP="00A5157D">
      <w:pPr>
        <w:jc w:val="center"/>
        <w:rPr>
          <w:rFonts w:cs="Times New Roman"/>
          <w:sz w:val="32"/>
          <w:szCs w:val="32"/>
        </w:rPr>
      </w:pPr>
      <w:r w:rsidRPr="00932F45">
        <w:rPr>
          <w:rFonts w:cs="Times New Roman"/>
          <w:b/>
          <w:bCs/>
          <w:sz w:val="36"/>
          <w:szCs w:val="36"/>
        </w:rPr>
        <w:t>RFP #20251340812 Shuttle Services</w:t>
      </w:r>
      <w:r w:rsidR="00841E9B" w:rsidRPr="009A3EA6">
        <w:rPr>
          <w:rFonts w:cs="Times New Roman"/>
          <w:sz w:val="32"/>
          <w:szCs w:val="32"/>
        </w:rPr>
        <w:br w:type="page"/>
      </w:r>
    </w:p>
    <w:p w14:paraId="15F66E79" w14:textId="77777777" w:rsidR="005B34D9" w:rsidRPr="001F4A2A" w:rsidRDefault="005B34D9" w:rsidP="005B34D9">
      <w:pPr>
        <w:jc w:val="center"/>
        <w:rPr>
          <w:rFonts w:cs="Times New Roman"/>
          <w:sz w:val="24"/>
          <w:szCs w:val="24"/>
        </w:rPr>
      </w:pPr>
      <w:bookmarkStart w:id="100" w:name="_Hlk108167188"/>
      <w:r w:rsidRPr="001F4A2A">
        <w:rPr>
          <w:rFonts w:cs="Times New Roman"/>
          <w:b/>
          <w:sz w:val="24"/>
          <w:szCs w:val="24"/>
        </w:rPr>
        <w:lastRenderedPageBreak/>
        <w:t>PROFESSIONAL SERVICES AGREEMENT</w:t>
      </w:r>
    </w:p>
    <w:p w14:paraId="29F8D5D9" w14:textId="77777777" w:rsidR="005B34D9" w:rsidRPr="001F4A2A" w:rsidRDefault="005B34D9" w:rsidP="005B34D9">
      <w:pPr>
        <w:ind w:firstLine="720"/>
        <w:jc w:val="both"/>
        <w:rPr>
          <w:rFonts w:cs="Times New Roman"/>
          <w:szCs w:val="22"/>
        </w:rPr>
      </w:pPr>
      <w:r w:rsidRPr="001F4A2A">
        <w:rPr>
          <w:rFonts w:cs="Times New Roman"/>
          <w:szCs w:val="22"/>
        </w:rPr>
        <w:t>This Professional Services Agreement (the “</w:t>
      </w:r>
      <w:r w:rsidRPr="001F4A2A">
        <w:rPr>
          <w:rFonts w:cs="Times New Roman"/>
          <w:szCs w:val="22"/>
          <w:u w:val="single"/>
        </w:rPr>
        <w:t>Agreement</w:t>
      </w:r>
      <w:r w:rsidRPr="001F4A2A">
        <w:rPr>
          <w:rFonts w:cs="Times New Roman"/>
          <w:szCs w:val="22"/>
        </w:rPr>
        <w:t xml:space="preserve">”) is made and entered into effective </w:t>
      </w:r>
      <w:sdt>
        <w:sdtPr>
          <w:rPr>
            <w:rFonts w:cs="Times New Roman"/>
            <w:szCs w:val="22"/>
          </w:rPr>
          <w:id w:val="-407230234"/>
          <w:placeholder>
            <w:docPart w:val="B911AD12509F436FB740F7970B891532"/>
          </w:placeholder>
          <w:date>
            <w:dateFormat w:val="M/d/yyyy"/>
            <w:lid w:val="en-US"/>
            <w:storeMappedDataAs w:val="dateTime"/>
            <w:calendar w:val="gregorian"/>
          </w:date>
        </w:sdtPr>
        <w:sdtContent>
          <w:r w:rsidRPr="001F4A2A">
            <w:rPr>
              <w:rFonts w:cs="Times New Roman"/>
              <w:szCs w:val="22"/>
            </w:rPr>
            <w:t>___________________</w:t>
          </w:r>
        </w:sdtContent>
      </w:sdt>
      <w:r w:rsidRPr="001F4A2A">
        <w:rPr>
          <w:rFonts w:cs="Times New Roman"/>
          <w:color w:val="000000"/>
          <w:szCs w:val="22"/>
        </w:rPr>
        <w:t xml:space="preserve"> </w:t>
      </w:r>
      <w:r w:rsidRPr="001F4A2A">
        <w:rPr>
          <w:rFonts w:cs="Times New Roman"/>
          <w:szCs w:val="22"/>
        </w:rPr>
        <w:t>(“</w:t>
      </w:r>
      <w:r w:rsidRPr="001F4A2A">
        <w:rPr>
          <w:rFonts w:cs="Times New Roman"/>
          <w:szCs w:val="22"/>
          <w:u w:val="single"/>
        </w:rPr>
        <w:t>Effective Date</w:t>
      </w:r>
      <w:r w:rsidRPr="001F4A2A">
        <w:rPr>
          <w:rFonts w:cs="Times New Roman"/>
          <w:szCs w:val="22"/>
        </w:rPr>
        <w:t xml:space="preserve">”), by and between </w:t>
      </w:r>
      <w:sdt>
        <w:sdtPr>
          <w:rPr>
            <w:rFonts w:cs="Times New Roman"/>
            <w:szCs w:val="22"/>
          </w:rPr>
          <w:id w:val="330872065"/>
          <w:placeholder>
            <w:docPart w:val="F30FE89AA5DB477DB66989B8DBEB7627"/>
          </w:placeholder>
        </w:sdtPr>
        <w:sdtEndPr>
          <w:rPr>
            <w:color w:val="000000"/>
          </w:rPr>
        </w:sdtEndPr>
        <w:sdtContent>
          <w:r w:rsidRPr="001F4A2A">
            <w:rPr>
              <w:rFonts w:cs="Times New Roman"/>
              <w:color w:val="000000"/>
              <w:szCs w:val="22"/>
            </w:rPr>
            <w:t>__________________</w:t>
          </w:r>
        </w:sdtContent>
      </w:sdt>
      <w:r w:rsidRPr="001F4A2A">
        <w:rPr>
          <w:rFonts w:cs="Times New Roman"/>
          <w:color w:val="000000"/>
          <w:szCs w:val="22"/>
        </w:rPr>
        <w:t xml:space="preserve">, </w:t>
      </w:r>
      <w:r w:rsidRPr="001F4A2A">
        <w:rPr>
          <w:rFonts w:cs="Times New Roman"/>
          <w:szCs w:val="22"/>
        </w:rPr>
        <w:t xml:space="preserve">a </w:t>
      </w:r>
      <w:sdt>
        <w:sdtPr>
          <w:rPr>
            <w:rFonts w:cs="Times New Roman"/>
            <w:szCs w:val="22"/>
          </w:rPr>
          <w:id w:val="978808566"/>
          <w:placeholder>
            <w:docPart w:val="F30FE89AA5DB477DB66989B8DBEB7627"/>
          </w:placeholder>
        </w:sdtPr>
        <w:sdtContent>
          <w:r w:rsidRPr="001F4A2A">
            <w:rPr>
              <w:rFonts w:cs="Times New Roman"/>
              <w:szCs w:val="22"/>
            </w:rPr>
            <w:t>________________</w:t>
          </w:r>
        </w:sdtContent>
      </w:sdt>
      <w:r w:rsidRPr="001F4A2A">
        <w:rPr>
          <w:rFonts w:cs="Times New Roman"/>
          <w:szCs w:val="22"/>
        </w:rPr>
        <w:t xml:space="preserve"> (“</w:t>
      </w:r>
      <w:r w:rsidRPr="001F4A2A">
        <w:rPr>
          <w:rFonts w:cs="Times New Roman"/>
          <w:szCs w:val="22"/>
          <w:u w:val="single"/>
        </w:rPr>
        <w:t>Contractor</w:t>
      </w:r>
      <w:r w:rsidRPr="001F4A2A">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1F4A2A">
        <w:rPr>
          <w:rFonts w:cs="Times New Roman"/>
          <w:szCs w:val="22"/>
          <w:u w:val="single"/>
        </w:rPr>
        <w:t>District</w:t>
      </w:r>
      <w:r w:rsidRPr="001F4A2A">
        <w:rPr>
          <w:rFonts w:cs="Times New Roman"/>
          <w:szCs w:val="22"/>
        </w:rPr>
        <w:t>”). The District and Contractor may be referred to individually as a “</w:t>
      </w:r>
      <w:r w:rsidRPr="001F4A2A">
        <w:rPr>
          <w:rFonts w:cs="Times New Roman"/>
          <w:szCs w:val="22"/>
          <w:u w:val="single"/>
        </w:rPr>
        <w:t>Party</w:t>
      </w:r>
      <w:r w:rsidRPr="001F4A2A">
        <w:rPr>
          <w:rFonts w:cs="Times New Roman"/>
          <w:szCs w:val="22"/>
        </w:rPr>
        <w:t>” to this Agreement and they may be referred to collectively as the “</w:t>
      </w:r>
      <w:r w:rsidRPr="001F4A2A">
        <w:rPr>
          <w:rFonts w:cs="Times New Roman"/>
          <w:szCs w:val="22"/>
          <w:u w:val="single"/>
        </w:rPr>
        <w:t>Parties</w:t>
      </w:r>
      <w:r w:rsidRPr="001F4A2A">
        <w:rPr>
          <w:rFonts w:cs="Times New Roman"/>
          <w:szCs w:val="22"/>
        </w:rPr>
        <w:t>” to this Agreement.</w:t>
      </w:r>
    </w:p>
    <w:p w14:paraId="4A30C105" w14:textId="77777777" w:rsidR="005B34D9" w:rsidRPr="001F4A2A" w:rsidRDefault="005B34D9" w:rsidP="005B34D9">
      <w:pPr>
        <w:jc w:val="center"/>
        <w:rPr>
          <w:rFonts w:cs="Times New Roman"/>
          <w:szCs w:val="22"/>
        </w:rPr>
      </w:pPr>
      <w:r w:rsidRPr="001F4A2A">
        <w:rPr>
          <w:rFonts w:cs="Times New Roman"/>
          <w:b/>
          <w:szCs w:val="22"/>
        </w:rPr>
        <w:t>RECITALS</w:t>
      </w:r>
    </w:p>
    <w:p w14:paraId="4B69B8D4" w14:textId="68A3D3DB" w:rsidR="005B34D9" w:rsidRPr="001F4A2A" w:rsidRDefault="005B34D9" w:rsidP="005B34D9">
      <w:pPr>
        <w:ind w:firstLine="720"/>
        <w:jc w:val="both"/>
        <w:rPr>
          <w:rFonts w:cs="Times New Roman"/>
          <w:szCs w:val="22"/>
        </w:rPr>
      </w:pPr>
      <w:r w:rsidRPr="001F4A2A">
        <w:rPr>
          <w:rFonts w:cs="Times New Roman"/>
          <w:b/>
          <w:smallCaps/>
          <w:szCs w:val="22"/>
        </w:rPr>
        <w:t>Whereas</w:t>
      </w:r>
      <w:r w:rsidRPr="001F4A2A">
        <w:rPr>
          <w:rFonts w:cs="Times New Roman"/>
          <w:szCs w:val="22"/>
        </w:rPr>
        <w:t>, the District, in furtherance of its statutory obligations to provide</w:t>
      </w:r>
      <w:r>
        <w:rPr>
          <w:rFonts w:cs="Times New Roman"/>
          <w:szCs w:val="22"/>
        </w:rPr>
        <w:t xml:space="preserve"> Shuttle </w:t>
      </w:r>
      <w:r w:rsidR="006039FB">
        <w:rPr>
          <w:rFonts w:cs="Times New Roman"/>
          <w:szCs w:val="22"/>
        </w:rPr>
        <w:t>S</w:t>
      </w:r>
      <w:r w:rsidR="006039FB" w:rsidRPr="001F4A2A">
        <w:rPr>
          <w:rFonts w:cs="Times New Roman"/>
          <w:szCs w:val="22"/>
        </w:rPr>
        <w:t>ervices</w:t>
      </w:r>
      <w:r w:rsidRPr="001F4A2A">
        <w:rPr>
          <w:rFonts w:cs="Times New Roman"/>
          <w:szCs w:val="22"/>
        </w:rPr>
        <w:t xml:space="preserve">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31E478F4" w14:textId="77777777" w:rsidR="005B34D9" w:rsidRDefault="005B34D9" w:rsidP="005B34D9">
      <w:pPr>
        <w:ind w:firstLine="720"/>
        <w:jc w:val="both"/>
        <w:rPr>
          <w:rFonts w:cs="Times New Roman"/>
          <w:szCs w:val="22"/>
        </w:rPr>
      </w:pPr>
      <w:r w:rsidRPr="001F4A2A">
        <w:rPr>
          <w:rFonts w:cs="Times New Roman"/>
          <w:b/>
          <w:smallCaps/>
          <w:szCs w:val="22"/>
        </w:rPr>
        <w:t>Whereas</w:t>
      </w:r>
      <w:r w:rsidRPr="001F4A2A">
        <w:rPr>
          <w:rFonts w:cs="Times New Roman"/>
          <w:szCs w:val="22"/>
        </w:rPr>
        <w:t xml:space="preserve">, the District has requested proposals to provide the services described on </w:t>
      </w:r>
      <w:r w:rsidRPr="001F4A2A">
        <w:rPr>
          <w:rFonts w:cs="Times New Roman"/>
          <w:b/>
          <w:szCs w:val="22"/>
        </w:rPr>
        <w:t xml:space="preserve">Schedule 1 </w:t>
      </w:r>
      <w:r w:rsidRPr="001F4A2A">
        <w:rPr>
          <w:rFonts w:cs="Times New Roman"/>
          <w:szCs w:val="22"/>
        </w:rPr>
        <w:t>(Scope of Services), which is attached hereto and incorporated herein for all purposes (“</w:t>
      </w:r>
      <w:r w:rsidRPr="001F4A2A">
        <w:rPr>
          <w:rFonts w:cs="Times New Roman"/>
          <w:szCs w:val="22"/>
          <w:u w:val="single"/>
        </w:rPr>
        <w:t>Services</w:t>
      </w:r>
      <w:r w:rsidRPr="001F4A2A">
        <w:rPr>
          <w:rFonts w:cs="Times New Roman"/>
          <w:szCs w:val="22"/>
        </w:rPr>
        <w:t>”</w:t>
      </w:r>
      <w:proofErr w:type="gramStart"/>
      <w:r w:rsidRPr="001F4A2A">
        <w:rPr>
          <w:rFonts w:cs="Times New Roman"/>
          <w:szCs w:val="22"/>
        </w:rPr>
        <w:t>);</w:t>
      </w:r>
      <w:proofErr w:type="gramEnd"/>
    </w:p>
    <w:p w14:paraId="0D676C97" w14:textId="77777777" w:rsidR="006039FB" w:rsidRPr="001F4A2A" w:rsidRDefault="006039FB" w:rsidP="005B34D9">
      <w:pPr>
        <w:ind w:firstLine="720"/>
        <w:jc w:val="both"/>
        <w:rPr>
          <w:rFonts w:cs="Times New Roman"/>
          <w:szCs w:val="22"/>
        </w:rPr>
      </w:pPr>
    </w:p>
    <w:p w14:paraId="2500FD9C" w14:textId="77777777" w:rsidR="005B34D9" w:rsidRDefault="005B34D9" w:rsidP="005B34D9">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presented a proposal to provide the Services to the </w:t>
      </w:r>
      <w:proofErr w:type="gramStart"/>
      <w:r w:rsidRPr="001F4A2A">
        <w:rPr>
          <w:rFonts w:cs="Times New Roman"/>
          <w:szCs w:val="22"/>
        </w:rPr>
        <w:t>District;</w:t>
      </w:r>
      <w:proofErr w:type="gramEnd"/>
    </w:p>
    <w:p w14:paraId="6874BF9B" w14:textId="77777777" w:rsidR="006039FB" w:rsidRDefault="006039FB" w:rsidP="005B34D9">
      <w:pPr>
        <w:ind w:firstLine="720"/>
        <w:jc w:val="both"/>
        <w:rPr>
          <w:rFonts w:cs="Times New Roman"/>
          <w:szCs w:val="22"/>
        </w:rPr>
      </w:pPr>
    </w:p>
    <w:p w14:paraId="30FEE530" w14:textId="1A430975" w:rsidR="006039FB" w:rsidRPr="001F4A2A" w:rsidRDefault="006039FB" w:rsidP="005B34D9">
      <w:pPr>
        <w:ind w:firstLine="720"/>
        <w:jc w:val="both"/>
        <w:rPr>
          <w:rFonts w:cs="Times New Roman"/>
          <w:szCs w:val="22"/>
        </w:rPr>
      </w:pPr>
      <w:r w:rsidRPr="006039FB">
        <w:rPr>
          <w:rFonts w:cs="Times New Roman"/>
          <w:b/>
          <w:bCs/>
          <w:szCs w:val="22"/>
        </w:rPr>
        <w:t>WHEREAS</w:t>
      </w:r>
      <w:r w:rsidRPr="006039FB">
        <w:rPr>
          <w:rFonts w:cs="Times New Roman"/>
          <w:szCs w:val="22"/>
        </w:rPr>
        <w:t xml:space="preserve">, this Agreement is awarded to the Contractor pursuant to the </w:t>
      </w:r>
      <w:r w:rsidRPr="00440110">
        <w:rPr>
          <w:rFonts w:cs="Times New Roman"/>
          <w:b/>
          <w:bCs/>
          <w:szCs w:val="22"/>
        </w:rPr>
        <w:t>District’s Request for Proposal (“RFP”) #202</w:t>
      </w:r>
      <w:r w:rsidR="00440110">
        <w:rPr>
          <w:rFonts w:cs="Times New Roman"/>
          <w:b/>
          <w:bCs/>
          <w:szCs w:val="22"/>
        </w:rPr>
        <w:t>51340812</w:t>
      </w:r>
      <w:r w:rsidRPr="00440110">
        <w:rPr>
          <w:rFonts w:cs="Times New Roman"/>
          <w:b/>
          <w:bCs/>
          <w:szCs w:val="22"/>
        </w:rPr>
        <w:t xml:space="preserve"> for</w:t>
      </w:r>
      <w:r w:rsidR="00440110">
        <w:rPr>
          <w:rFonts w:cs="Times New Roman"/>
          <w:b/>
          <w:bCs/>
          <w:szCs w:val="22"/>
        </w:rPr>
        <w:t xml:space="preserve"> Sh</w:t>
      </w:r>
      <w:r w:rsidR="00BE24AA">
        <w:rPr>
          <w:rFonts w:cs="Times New Roman"/>
          <w:b/>
          <w:bCs/>
          <w:szCs w:val="22"/>
        </w:rPr>
        <w:t>uttle Services</w:t>
      </w:r>
      <w:r w:rsidRPr="006039FB">
        <w:rPr>
          <w:rFonts w:cs="Times New Roman"/>
          <w:szCs w:val="22"/>
        </w:rPr>
        <w:t xml:space="preserve"> all of whose material terms and conditions, including without limitation the RFP Project Scope and Minimum Requirements and Contractor’s response thereto are incorporated herein; provided, however, that in the event of conflict between the terms of the RFP, Contractor’s Response, and this Agreement, the terms of this Agreement shall prevail;</w:t>
      </w:r>
    </w:p>
    <w:p w14:paraId="320E22C3" w14:textId="77777777" w:rsidR="005B34D9" w:rsidRPr="001F4A2A" w:rsidRDefault="005B34D9" w:rsidP="005B34D9">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has developed and maintains the expertise and resources necessary to perform and complete the </w:t>
      </w:r>
      <w:proofErr w:type="gramStart"/>
      <w:r w:rsidRPr="001F4A2A">
        <w:rPr>
          <w:rFonts w:cs="Times New Roman"/>
          <w:szCs w:val="22"/>
        </w:rPr>
        <w:t>Services;</w:t>
      </w:r>
      <w:proofErr w:type="gramEnd"/>
    </w:p>
    <w:p w14:paraId="63586B8E" w14:textId="77777777" w:rsidR="005B34D9" w:rsidRPr="001F4A2A" w:rsidRDefault="005B34D9" w:rsidP="005B34D9">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is a </w:t>
      </w:r>
      <w:sdt>
        <w:sdtPr>
          <w:rPr>
            <w:rFonts w:cs="Times New Roman"/>
            <w:szCs w:val="22"/>
          </w:rPr>
          <w:id w:val="546417643"/>
          <w:placeholder>
            <w:docPart w:val="F30FE89AA5DB477DB66989B8DBEB7627"/>
          </w:placeholder>
        </w:sdtPr>
        <w:sdtContent>
          <w:r w:rsidRPr="001F4A2A">
            <w:rPr>
              <w:rFonts w:cs="Times New Roman"/>
              <w:szCs w:val="22"/>
            </w:rPr>
            <w:t>_________________</w:t>
          </w:r>
        </w:sdtContent>
      </w:sdt>
      <w:r w:rsidRPr="001F4A2A">
        <w:rPr>
          <w:rFonts w:cs="Times New Roman"/>
          <w:szCs w:val="22"/>
        </w:rPr>
        <w:t xml:space="preserve"> operated under the laws of the State of </w:t>
      </w:r>
      <w:sdt>
        <w:sdtPr>
          <w:rPr>
            <w:rFonts w:cs="Times New Roman"/>
            <w:szCs w:val="22"/>
          </w:rPr>
          <w:id w:val="-513999778"/>
          <w:placeholder>
            <w:docPart w:val="F30FE89AA5DB477DB66989B8DBEB7627"/>
          </w:placeholder>
        </w:sdtPr>
        <w:sdtEndPr>
          <w:rPr>
            <w:color w:val="000000"/>
          </w:rPr>
        </w:sdtEndPr>
        <w:sdtContent>
          <w:r w:rsidRPr="001F4A2A">
            <w:rPr>
              <w:rFonts w:cs="Times New Roman"/>
              <w:color w:val="000000"/>
              <w:szCs w:val="22"/>
            </w:rPr>
            <w:t>_________</w:t>
          </w:r>
        </w:sdtContent>
      </w:sdt>
      <w:r w:rsidRPr="001F4A2A">
        <w:rPr>
          <w:rFonts w:cs="Times New Roman"/>
          <w:szCs w:val="22"/>
        </w:rPr>
        <w:t>, is qualified to do business in the State of Texas, and is qualified and capable of performing and completing the Services; and,</w:t>
      </w:r>
    </w:p>
    <w:p w14:paraId="522302D2" w14:textId="77777777" w:rsidR="005B34D9" w:rsidRPr="001F4A2A" w:rsidRDefault="005B34D9" w:rsidP="005B34D9">
      <w:pPr>
        <w:ind w:firstLine="720"/>
        <w:jc w:val="both"/>
        <w:rPr>
          <w:rFonts w:cs="Times New Roman"/>
          <w:szCs w:val="22"/>
        </w:rPr>
      </w:pPr>
      <w:proofErr w:type="gramStart"/>
      <w:r w:rsidRPr="001F4A2A">
        <w:rPr>
          <w:rFonts w:cs="Times New Roman"/>
          <w:b/>
          <w:smallCaps/>
          <w:szCs w:val="22"/>
        </w:rPr>
        <w:t>Whereas</w:t>
      </w:r>
      <w:r w:rsidRPr="001F4A2A">
        <w:rPr>
          <w:rFonts w:cs="Times New Roman"/>
          <w:szCs w:val="22"/>
        </w:rPr>
        <w:t>,</w:t>
      </w:r>
      <w:proofErr w:type="gramEnd"/>
      <w:r w:rsidRPr="001F4A2A">
        <w:rPr>
          <w:rFonts w:cs="Times New Roman"/>
          <w:szCs w:val="22"/>
        </w:rPr>
        <w:t xml:space="preserve"> Contractor desires to provide the Services as so required by the </w:t>
      </w:r>
      <w:proofErr w:type="gramStart"/>
      <w:r w:rsidRPr="001F4A2A">
        <w:rPr>
          <w:rFonts w:cs="Times New Roman"/>
          <w:szCs w:val="22"/>
        </w:rPr>
        <w:t>District</w:t>
      </w:r>
      <w:proofErr w:type="gramEnd"/>
      <w:r w:rsidRPr="001F4A2A">
        <w:rPr>
          <w:rFonts w:cs="Times New Roman"/>
          <w:szCs w:val="22"/>
        </w:rPr>
        <w:t xml:space="preserve">, and the </w:t>
      </w:r>
      <w:proofErr w:type="gramStart"/>
      <w:r w:rsidRPr="001F4A2A">
        <w:rPr>
          <w:rFonts w:cs="Times New Roman"/>
          <w:szCs w:val="22"/>
        </w:rPr>
        <w:t>District</w:t>
      </w:r>
      <w:proofErr w:type="gramEnd"/>
      <w:r w:rsidRPr="001F4A2A">
        <w:rPr>
          <w:rFonts w:cs="Times New Roman"/>
          <w:szCs w:val="22"/>
        </w:rPr>
        <w:t xml:space="preserve"> desires to contract with Contractor for the </w:t>
      </w:r>
      <w:proofErr w:type="gramStart"/>
      <w:r w:rsidRPr="001F4A2A">
        <w:rPr>
          <w:rFonts w:cs="Times New Roman"/>
          <w:szCs w:val="22"/>
        </w:rPr>
        <w:t>Services;</w:t>
      </w:r>
      <w:proofErr w:type="gramEnd"/>
    </w:p>
    <w:p w14:paraId="24302322" w14:textId="77777777" w:rsidR="005B34D9" w:rsidRPr="001F4A2A" w:rsidRDefault="005B34D9" w:rsidP="005B34D9">
      <w:pPr>
        <w:ind w:firstLine="720"/>
        <w:jc w:val="both"/>
        <w:rPr>
          <w:rFonts w:cs="Times New Roman"/>
          <w:szCs w:val="22"/>
        </w:rPr>
      </w:pPr>
      <w:r w:rsidRPr="001F4A2A">
        <w:rPr>
          <w:rFonts w:cs="Times New Roman"/>
          <w:b/>
          <w:smallCaps/>
          <w:szCs w:val="22"/>
        </w:rPr>
        <w:t>Now, Therefore</w:t>
      </w:r>
      <w:r w:rsidRPr="001F4A2A">
        <w:rPr>
          <w:rFonts w:cs="Times New Roman"/>
          <w:szCs w:val="22"/>
        </w:rPr>
        <w:t xml:space="preserve">, for and in consideration of the mutual covenants and conditions hereinafter contained, and for other good and valuable </w:t>
      </w:r>
      <w:proofErr w:type="gramStart"/>
      <w:r w:rsidRPr="001F4A2A">
        <w:rPr>
          <w:rFonts w:cs="Times New Roman"/>
          <w:szCs w:val="22"/>
        </w:rPr>
        <w:t>consideration</w:t>
      </w:r>
      <w:proofErr w:type="gramEnd"/>
      <w:r w:rsidRPr="001F4A2A">
        <w:rPr>
          <w:rFonts w:cs="Times New Roman"/>
          <w:szCs w:val="22"/>
        </w:rPr>
        <w:t>, the receipt and sufficiency of which is hereby acknowledged by the Parties, the District and Contractor hereby agree as follows:</w:t>
      </w:r>
    </w:p>
    <w:p w14:paraId="65C097F5"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Services to be Performed; Applicable Standards</w:t>
      </w:r>
      <w:r w:rsidRPr="001F4A2A">
        <w:rPr>
          <w:rFonts w:cs="Times New Roman"/>
          <w:szCs w:val="22"/>
        </w:rPr>
        <w:t xml:space="preserve">. </w:t>
      </w:r>
      <w:bookmarkStart w:id="101" w:name="_Hlk54254634"/>
      <w:r w:rsidRPr="001F4A2A">
        <w:rPr>
          <w:rFonts w:cs="Times New Roman"/>
          <w:szCs w:val="22"/>
        </w:rPr>
        <w:t>Contractor shall perform and complete the Services in a diligent, professional and workmanlike manner using industry best practices applicable to the performance of the Services.</w:t>
      </w:r>
      <w:bookmarkEnd w:id="101"/>
      <w:r w:rsidRPr="001F4A2A">
        <w:rPr>
          <w:rFonts w:cs="Times New Roman"/>
          <w:szCs w:val="22"/>
        </w:rPr>
        <w:t xml:space="preserve"> Furthermore, Contractor shall use only qualified personnel to perform and complete the Services. Contractor will supply at its own expense, necessary computers, software, supplies and other materials required to perform and deliver the Services to the District.</w:t>
      </w:r>
    </w:p>
    <w:p w14:paraId="28926C38"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Fees for Services Performed</w:t>
      </w:r>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shall pay to Contractor fees for the Services performed and the reimbursable expenses incurred by Contractor under this Agreement as set forth in </w:t>
      </w:r>
      <w:r w:rsidRPr="001F4A2A">
        <w:rPr>
          <w:rFonts w:cs="Times New Roman"/>
          <w:b/>
          <w:szCs w:val="22"/>
        </w:rPr>
        <w:t>Schedule 2</w:t>
      </w:r>
      <w:r w:rsidRPr="001F4A2A">
        <w:rPr>
          <w:rFonts w:cs="Times New Roman"/>
          <w:szCs w:val="22"/>
        </w:rPr>
        <w:t xml:space="preserve"> (Fees and Expenses), which is attached hereto and incorporated by reference herein. Except to the extent expressly included in reimbursable Expenses on </w:t>
      </w:r>
      <w:r w:rsidRPr="001F4A2A">
        <w:rPr>
          <w:rFonts w:cs="Times New Roman"/>
          <w:b/>
          <w:szCs w:val="22"/>
        </w:rPr>
        <w:t>Schedule 2</w:t>
      </w:r>
      <w:r w:rsidRPr="001F4A2A">
        <w:rPr>
          <w:rFonts w:cs="Times New Roman"/>
          <w:szCs w:val="22"/>
        </w:rPr>
        <w:t>, the District will not be required to reimburse Contractor for any salaries, consulting fees, commissions, general overhead at Contractor’s place or places of business, office rental expense, utility expenses or expenses related to computers, software, supplies and other materials required to perform and deliver the Services or used by Contractor in the performance and delivery of the Services.</w:t>
      </w:r>
    </w:p>
    <w:p w14:paraId="144E6E7F"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Term and Termination</w:t>
      </w:r>
      <w:r w:rsidRPr="001F4A2A">
        <w:rPr>
          <w:rFonts w:cs="Times New Roman"/>
          <w:szCs w:val="22"/>
        </w:rPr>
        <w:t>. </w:t>
      </w:r>
    </w:p>
    <w:p w14:paraId="1FF1C2EC" w14:textId="12E2BEBF" w:rsidR="005B34D9" w:rsidRPr="001F4A2A" w:rsidRDefault="005B34D9" w:rsidP="005B34D9">
      <w:pPr>
        <w:ind w:firstLine="720"/>
        <w:jc w:val="both"/>
        <w:rPr>
          <w:rFonts w:cs="Times New Roman"/>
          <w:szCs w:val="22"/>
        </w:rPr>
      </w:pPr>
      <w:r w:rsidRPr="001F4A2A">
        <w:rPr>
          <w:rFonts w:cs="Times New Roman"/>
          <w:szCs w:val="22"/>
        </w:rPr>
        <w:t>(a)</w:t>
      </w:r>
      <w:r w:rsidRPr="001F4A2A">
        <w:rPr>
          <w:rFonts w:cs="Times New Roman"/>
          <w:szCs w:val="22"/>
        </w:rPr>
        <w:tab/>
      </w:r>
      <w:r w:rsidRPr="001F4A2A">
        <w:rPr>
          <w:rFonts w:cs="Times New Roman"/>
          <w:szCs w:val="22"/>
          <w:u w:val="single"/>
        </w:rPr>
        <w:t>Term</w:t>
      </w:r>
      <w:r w:rsidRPr="001F4A2A">
        <w:rPr>
          <w:rFonts w:cs="Times New Roman"/>
          <w:szCs w:val="22"/>
        </w:rPr>
        <w:t xml:space="preserve">. </w:t>
      </w:r>
      <w:sdt>
        <w:sdtPr>
          <w:rPr>
            <w:rFonts w:cs="Times New Roman"/>
            <w:szCs w:val="22"/>
          </w:rPr>
          <w:id w:val="2116548088"/>
          <w:placeholder>
            <w:docPart w:val="44D9B620C7554FD1BAE881401553D57F"/>
          </w:placeholder>
        </w:sdtPr>
        <w:sdtContent>
          <w:r w:rsidRPr="001F4A2A">
            <w:rPr>
              <w:rFonts w:cs="Times New Roman"/>
              <w:szCs w:val="22"/>
            </w:rPr>
            <w:t xml:space="preserve">The Parties agree that this Agreement shall continue for a period of </w:t>
          </w:r>
          <w:r>
            <w:rPr>
              <w:rFonts w:cs="Times New Roman"/>
              <w:b/>
              <w:szCs w:val="22"/>
              <w:highlight w:val="lightGray"/>
            </w:rPr>
            <w:t>Six</w:t>
          </w:r>
          <w:r w:rsidRPr="001F4A2A">
            <w:rPr>
              <w:rFonts w:cs="Times New Roman"/>
              <w:b/>
              <w:szCs w:val="22"/>
              <w:highlight w:val="lightGray"/>
            </w:rPr>
            <w:t xml:space="preserve"> (</w:t>
          </w:r>
          <w:r>
            <w:rPr>
              <w:rFonts w:cs="Times New Roman"/>
              <w:b/>
              <w:szCs w:val="22"/>
              <w:highlight w:val="lightGray"/>
            </w:rPr>
            <w:t>6</w:t>
          </w:r>
          <w:r w:rsidRPr="001F4A2A">
            <w:rPr>
              <w:rFonts w:cs="Times New Roman"/>
              <w:b/>
              <w:szCs w:val="22"/>
              <w:highlight w:val="lightGray"/>
            </w:rPr>
            <w:t xml:space="preserve">) </w:t>
          </w:r>
          <w:r>
            <w:rPr>
              <w:rFonts w:cs="Times New Roman"/>
              <w:b/>
              <w:szCs w:val="22"/>
            </w:rPr>
            <w:t>months</w:t>
          </w:r>
          <w:r w:rsidRPr="001F4A2A">
            <w:rPr>
              <w:rFonts w:cs="Times New Roman"/>
              <w:szCs w:val="22"/>
            </w:rPr>
            <w:t xml:space="preserve"> </w:t>
          </w:r>
          <w:r w:rsidRPr="00BE24AA">
            <w:rPr>
              <w:rFonts w:cs="Times New Roman"/>
              <w:b/>
              <w:bCs/>
              <w:szCs w:val="22"/>
            </w:rPr>
            <w:t>from the Effective Date</w:t>
          </w:r>
          <w:r w:rsidR="006039FB" w:rsidRPr="00BE24AA">
            <w:rPr>
              <w:b/>
              <w:bCs/>
            </w:rPr>
            <w:t xml:space="preserve"> </w:t>
          </w:r>
          <w:r w:rsidR="006039FB" w:rsidRPr="00BE24AA">
            <w:rPr>
              <w:b/>
              <w:bCs/>
            </w:rPr>
            <w:t>with</w:t>
          </w:r>
          <w:r w:rsidR="006039FB" w:rsidRPr="00AE4E4B">
            <w:rPr>
              <w:b/>
              <w:bCs/>
            </w:rPr>
            <w:t xml:space="preserve"> options for renewal upon mutual agreement</w:t>
          </w:r>
          <w:r w:rsidRPr="001F4A2A">
            <w:rPr>
              <w:rFonts w:cs="Times New Roman"/>
              <w:szCs w:val="22"/>
              <w:highlight w:val="lightGray"/>
            </w:rPr>
            <w:t xml:space="preserve">. At the end of the term of the </w:t>
          </w:r>
          <w:r w:rsidRPr="001F4A2A">
            <w:rPr>
              <w:rFonts w:cs="Times New Roman"/>
              <w:szCs w:val="22"/>
              <w:highlight w:val="lightGray"/>
            </w:rPr>
            <w:lastRenderedPageBreak/>
            <w:t>Agreement, the District reserves the right to extend the contract for up to 120 days to provide an opportunity to bring a new contract into place with another vendor</w:t>
          </w:r>
          <w:r w:rsidRPr="001F4A2A">
            <w:rPr>
              <w:rFonts w:cs="Times New Roman"/>
              <w:szCs w:val="22"/>
            </w:rPr>
            <w:t>.</w:t>
          </w:r>
        </w:sdtContent>
      </w:sdt>
    </w:p>
    <w:p w14:paraId="18CFA7D6" w14:textId="77777777" w:rsidR="005B34D9" w:rsidRPr="001F4A2A" w:rsidRDefault="005B34D9" w:rsidP="005B34D9">
      <w:pPr>
        <w:ind w:firstLine="720"/>
        <w:jc w:val="both"/>
        <w:rPr>
          <w:rFonts w:cs="Times New Roman"/>
          <w:szCs w:val="22"/>
        </w:rPr>
      </w:pPr>
      <w:r w:rsidRPr="001F4A2A">
        <w:rPr>
          <w:rFonts w:cs="Times New Roman"/>
          <w:szCs w:val="22"/>
        </w:rPr>
        <w:t>(b)</w:t>
      </w:r>
      <w:r w:rsidRPr="001F4A2A">
        <w:rPr>
          <w:rFonts w:cs="Times New Roman"/>
          <w:szCs w:val="22"/>
        </w:rPr>
        <w:tab/>
      </w:r>
      <w:r w:rsidRPr="001F4A2A">
        <w:rPr>
          <w:rFonts w:cs="Times New Roman"/>
          <w:szCs w:val="22"/>
          <w:u w:val="single"/>
        </w:rPr>
        <w:t>Termination for Cause</w:t>
      </w:r>
      <w:r w:rsidRPr="001F4A2A">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716676E2" w14:textId="77777777" w:rsidR="005B34D9" w:rsidRPr="001F4A2A" w:rsidRDefault="005B34D9" w:rsidP="005B34D9">
      <w:pPr>
        <w:ind w:firstLine="720"/>
        <w:jc w:val="both"/>
        <w:rPr>
          <w:rFonts w:cs="Times New Roman"/>
          <w:szCs w:val="22"/>
        </w:rPr>
      </w:pPr>
      <w:r w:rsidRPr="001F4A2A">
        <w:rPr>
          <w:rFonts w:cs="Times New Roman"/>
          <w:szCs w:val="22"/>
        </w:rPr>
        <w:t>(c)</w:t>
      </w:r>
      <w:r w:rsidRPr="001F4A2A">
        <w:rPr>
          <w:rFonts w:cs="Times New Roman"/>
          <w:szCs w:val="22"/>
        </w:rPr>
        <w:tab/>
      </w:r>
      <w:r w:rsidRPr="001F4A2A">
        <w:rPr>
          <w:rFonts w:cs="Times New Roman"/>
          <w:szCs w:val="22"/>
          <w:u w:val="single"/>
        </w:rPr>
        <w:t>Event of Default; Notice of Material Breach</w:t>
      </w:r>
      <w:r w:rsidRPr="001F4A2A">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2" w:name="_Hlk20311197"/>
      <w:r w:rsidRPr="001F4A2A">
        <w:rPr>
          <w:rFonts w:cs="Times New Roman"/>
          <w:szCs w:val="22"/>
        </w:rPr>
        <w:t xml:space="preserve">(each occurrence being a “Event of Default”): </w:t>
      </w:r>
      <w:bookmarkEnd w:id="102"/>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1F4A2A">
        <w:rPr>
          <w:rFonts w:cs="Times New Roman"/>
          <w:szCs w:val="22"/>
        </w:rPr>
        <w:t>i</w:t>
      </w:r>
      <w:proofErr w:type="spellEnd"/>
      <w:r w:rsidRPr="001F4A2A">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02EBBA82" w14:textId="77777777" w:rsidR="005B34D9" w:rsidRPr="001F4A2A" w:rsidRDefault="005B34D9" w:rsidP="005B34D9">
      <w:pPr>
        <w:ind w:firstLine="720"/>
        <w:jc w:val="both"/>
        <w:rPr>
          <w:rFonts w:cs="Times New Roman"/>
          <w:szCs w:val="22"/>
        </w:rPr>
      </w:pPr>
      <w:r w:rsidRPr="001F4A2A">
        <w:rPr>
          <w:rFonts w:cs="Times New Roman"/>
          <w:szCs w:val="22"/>
        </w:rPr>
        <w:t>(d)</w:t>
      </w:r>
      <w:r w:rsidRPr="001F4A2A">
        <w:rPr>
          <w:rFonts w:cs="Times New Roman"/>
          <w:szCs w:val="22"/>
        </w:rPr>
        <w:tab/>
      </w:r>
      <w:r w:rsidRPr="001F4A2A">
        <w:rPr>
          <w:rFonts w:cs="Times New Roman"/>
          <w:szCs w:val="22"/>
          <w:u w:val="single"/>
        </w:rPr>
        <w:t>Remedies for Default</w:t>
      </w:r>
      <w:r w:rsidRPr="001F4A2A">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285ED130" w14:textId="77777777" w:rsidR="005B34D9" w:rsidRPr="001F4A2A" w:rsidRDefault="005B34D9" w:rsidP="005B34D9">
      <w:pPr>
        <w:ind w:firstLine="720"/>
        <w:jc w:val="both"/>
        <w:rPr>
          <w:rFonts w:cs="Times New Roman"/>
          <w:szCs w:val="22"/>
        </w:rPr>
      </w:pPr>
      <w:r w:rsidRPr="001F4A2A">
        <w:rPr>
          <w:rFonts w:cs="Times New Roman"/>
          <w:szCs w:val="22"/>
        </w:rPr>
        <w:t>(e)</w:t>
      </w:r>
      <w:r w:rsidRPr="001F4A2A">
        <w:rPr>
          <w:rFonts w:cs="Times New Roman"/>
          <w:szCs w:val="22"/>
        </w:rPr>
        <w:tab/>
      </w:r>
      <w:r w:rsidRPr="001F4A2A">
        <w:rPr>
          <w:rFonts w:cs="Times New Roman"/>
          <w:szCs w:val="22"/>
          <w:u w:val="single"/>
        </w:rPr>
        <w:t>Early Termination</w:t>
      </w:r>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shall have the right to terminate this Agreement without cause in its sole discretion at any time prior to such completion of the Services by giving Contractor at least thirty (30) days’ prior written notice of such termination (hereinafter referred to as “</w:t>
      </w:r>
      <w:r w:rsidRPr="001F4A2A">
        <w:rPr>
          <w:rFonts w:cs="Times New Roman"/>
          <w:szCs w:val="22"/>
          <w:u w:val="single"/>
        </w:rPr>
        <w:t>Early Termination</w:t>
      </w:r>
      <w:r w:rsidRPr="001F4A2A">
        <w:rPr>
          <w:rFonts w:cs="Times New Roman"/>
          <w:szCs w:val="22"/>
        </w:rPr>
        <w:t xml:space="preserve">”). In the event of Early Termination, the District will pay all fees due to Contractor under Section 2 hereof for all Services performed by Contractor in accordance with the requirements of this Agreement up to and including the date of termination. The </w:t>
      </w:r>
      <w:proofErr w:type="gramStart"/>
      <w:r w:rsidRPr="001F4A2A">
        <w:rPr>
          <w:rFonts w:cs="Times New Roman"/>
          <w:szCs w:val="22"/>
        </w:rPr>
        <w:t>District</w:t>
      </w:r>
      <w:proofErr w:type="gramEnd"/>
      <w:r w:rsidRPr="001F4A2A">
        <w:rPr>
          <w:rFonts w:cs="Times New Roman"/>
          <w:szCs w:val="22"/>
        </w:rPr>
        <w:t xml:space="preserve"> also shall reimburse Contractor for all expenses incurred by Contractor in the performance of Services hereunder and which are or would be due to Contractor under Section 2 hereof if Early Termination had not occurred. Contractor acknowledges and agrees that in the event of such Early Termination, Contractor will not perform any unnecessary part of the </w:t>
      </w:r>
      <w:proofErr w:type="gramStart"/>
      <w:r w:rsidRPr="001F4A2A">
        <w:rPr>
          <w:rFonts w:cs="Times New Roman"/>
          <w:szCs w:val="22"/>
        </w:rPr>
        <w:t>Services</w:t>
      </w:r>
      <w:proofErr w:type="gramEnd"/>
      <w:r w:rsidRPr="001F4A2A">
        <w:rPr>
          <w:rFonts w:cs="Times New Roman"/>
          <w:szCs w:val="22"/>
        </w:rPr>
        <w:t xml:space="preserve">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w:t>
      </w:r>
      <w:proofErr w:type="gramStart"/>
      <w:r w:rsidRPr="001F4A2A">
        <w:rPr>
          <w:rFonts w:cs="Times New Roman"/>
          <w:szCs w:val="22"/>
        </w:rPr>
        <w:t>District’s</w:t>
      </w:r>
      <w:proofErr w:type="gramEnd"/>
      <w:r w:rsidRPr="001F4A2A">
        <w:rPr>
          <w:rFonts w:cs="Times New Roman"/>
          <w:szCs w:val="22"/>
        </w:rPr>
        <w:t xml:space="preserve"> other rights or remedies.</w:t>
      </w:r>
    </w:p>
    <w:p w14:paraId="588BEE9D" w14:textId="77777777" w:rsidR="005B34D9" w:rsidRPr="001F4A2A" w:rsidRDefault="005B34D9" w:rsidP="005B34D9">
      <w:pPr>
        <w:pStyle w:val="ListParagraph"/>
        <w:keepNext/>
        <w:numPr>
          <w:ilvl w:val="0"/>
          <w:numId w:val="25"/>
        </w:numPr>
        <w:spacing w:after="120"/>
        <w:ind w:left="0" w:firstLine="720"/>
        <w:contextualSpacing w:val="0"/>
        <w:jc w:val="both"/>
        <w:rPr>
          <w:rFonts w:cs="Times New Roman"/>
          <w:szCs w:val="22"/>
        </w:rPr>
      </w:pPr>
      <w:bookmarkStart w:id="103" w:name="_Ref5113051"/>
      <w:r w:rsidRPr="001F4A2A">
        <w:rPr>
          <w:rFonts w:cs="Times New Roman"/>
          <w:szCs w:val="22"/>
          <w:u w:val="single"/>
        </w:rPr>
        <w:t>Confidentiality and HIPAA</w:t>
      </w:r>
      <w:r w:rsidRPr="001F4A2A">
        <w:rPr>
          <w:rFonts w:cs="Times New Roman"/>
          <w:szCs w:val="22"/>
        </w:rPr>
        <w:t>.</w:t>
      </w:r>
      <w:bookmarkEnd w:id="103"/>
      <w:r w:rsidRPr="001F4A2A">
        <w:rPr>
          <w:rFonts w:cs="Times New Roman"/>
          <w:szCs w:val="22"/>
        </w:rPr>
        <w:t> </w:t>
      </w:r>
    </w:p>
    <w:p w14:paraId="0B4DD528" w14:textId="77777777" w:rsidR="005B34D9" w:rsidRPr="001F4A2A" w:rsidRDefault="005B34D9" w:rsidP="005B34D9">
      <w:pPr>
        <w:ind w:firstLine="720"/>
        <w:jc w:val="both"/>
        <w:rPr>
          <w:rFonts w:cs="Times New Roman"/>
          <w:szCs w:val="22"/>
        </w:rPr>
      </w:pPr>
      <w:r w:rsidRPr="001F4A2A">
        <w:rPr>
          <w:rFonts w:cs="Times New Roman"/>
          <w:szCs w:val="22"/>
        </w:rPr>
        <w:t>(a)</w:t>
      </w:r>
      <w:r w:rsidRPr="001F4A2A">
        <w:rPr>
          <w:rFonts w:cs="Times New Roman"/>
          <w:szCs w:val="22"/>
        </w:rPr>
        <w:tab/>
        <w:t>The District may disclose to Contractor in confidence or otherwise make available to Contractor certain material which is not generally known to the public (“</w:t>
      </w:r>
      <w:r w:rsidRPr="001F4A2A">
        <w:rPr>
          <w:rFonts w:cs="Times New Roman"/>
          <w:szCs w:val="22"/>
          <w:u w:val="single"/>
        </w:rPr>
        <w:t>District Confidential Information</w:t>
      </w:r>
      <w:r w:rsidRPr="001F4A2A">
        <w:rPr>
          <w:rFonts w:cs="Times New Roman"/>
          <w:szCs w:val="22"/>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w:t>
      </w:r>
      <w:r w:rsidRPr="001F4A2A">
        <w:rPr>
          <w:rFonts w:cs="Times New Roman"/>
          <w:szCs w:val="22"/>
        </w:rPr>
        <w:lastRenderedPageBreak/>
        <w:t xml:space="preserve">health information (“PHI”) as that term is defined at 45 CFR § 160.103, which information is subject to </w:t>
      </w:r>
      <w:r>
        <w:rPr>
          <w:rFonts w:cs="Times New Roman"/>
          <w:szCs w:val="22"/>
          <w:highlight w:val="lightGray"/>
        </w:rPr>
        <w:t>[</w:t>
      </w:r>
      <w:r w:rsidRPr="001F4A2A">
        <w:rPr>
          <w:rFonts w:cs="Times New Roman"/>
          <w:szCs w:val="22"/>
          <w:highlight w:val="lightGray"/>
        </w:rPr>
        <w:t>the Parties’ BAA as well as</w:t>
      </w:r>
      <w:r>
        <w:rPr>
          <w:rFonts w:cs="Times New Roman"/>
          <w:szCs w:val="22"/>
          <w:highlight w:val="lightGray"/>
        </w:rPr>
        <w:t xml:space="preserve">] </w:t>
      </w:r>
      <w:r w:rsidRPr="001F4A2A">
        <w:rPr>
          <w:rFonts w:cs="Times New Roman"/>
          <w:szCs w:val="22"/>
        </w:rPr>
        <w:t>state and federal laws and regulations.</w:t>
      </w:r>
    </w:p>
    <w:p w14:paraId="43F70405" w14:textId="77777777" w:rsidR="005B34D9" w:rsidRPr="001F4A2A" w:rsidRDefault="005B34D9" w:rsidP="005B34D9">
      <w:pPr>
        <w:ind w:firstLine="720"/>
        <w:jc w:val="both"/>
        <w:rPr>
          <w:rFonts w:cs="Times New Roman"/>
          <w:szCs w:val="22"/>
        </w:rPr>
      </w:pPr>
      <w:r w:rsidRPr="001F4A2A">
        <w:rPr>
          <w:rFonts w:cs="Times New Roman"/>
          <w:szCs w:val="22"/>
        </w:rPr>
        <w:t>(b)</w:t>
      </w:r>
      <w:r w:rsidRPr="001F4A2A">
        <w:rPr>
          <w:rFonts w:cs="Times New Roman"/>
          <w:szCs w:val="22"/>
        </w:rPr>
        <w:tab/>
        <w:t xml:space="preserve">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w:t>
      </w:r>
      <w:proofErr w:type="gramStart"/>
      <w:r w:rsidRPr="001F4A2A">
        <w:rPr>
          <w:rFonts w:cs="Times New Roman"/>
          <w:szCs w:val="22"/>
        </w:rPr>
        <w:t>District</w:t>
      </w:r>
      <w:proofErr w:type="gramEnd"/>
      <w:r w:rsidRPr="001F4A2A">
        <w:rPr>
          <w:rFonts w:cs="Times New Roman"/>
          <w:szCs w:val="22"/>
        </w:rPr>
        <w:t>.</w:t>
      </w:r>
    </w:p>
    <w:p w14:paraId="76621F43" w14:textId="77777777" w:rsidR="005B34D9" w:rsidRPr="001F4A2A" w:rsidRDefault="005B34D9" w:rsidP="005B34D9">
      <w:pPr>
        <w:ind w:firstLine="720"/>
        <w:jc w:val="both"/>
        <w:rPr>
          <w:rFonts w:cs="Times New Roman"/>
          <w:szCs w:val="22"/>
        </w:rPr>
      </w:pPr>
      <w:r w:rsidRPr="001F4A2A">
        <w:rPr>
          <w:rFonts w:cs="Times New Roman"/>
          <w:szCs w:val="22"/>
        </w:rPr>
        <w:t>(c)</w:t>
      </w:r>
      <w:r w:rsidRPr="001F4A2A">
        <w:rPr>
          <w:rFonts w:cs="Times New Roman"/>
          <w:szCs w:val="22"/>
        </w:rPr>
        <w:tab/>
        <w:t xml:space="preserve">Subject to the requirements of the limitations stated in Section </w:t>
      </w:r>
      <w:r w:rsidRPr="001F4A2A">
        <w:rPr>
          <w:rFonts w:cs="Times New Roman"/>
          <w:szCs w:val="22"/>
        </w:rPr>
        <w:fldChar w:fldCharType="begin"/>
      </w:r>
      <w:r w:rsidRPr="001F4A2A">
        <w:rPr>
          <w:rFonts w:cs="Times New Roman"/>
          <w:szCs w:val="22"/>
        </w:rPr>
        <w:instrText xml:space="preserve"> REF _Ref5113246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12</w:t>
      </w:r>
      <w:r w:rsidRPr="001F4A2A">
        <w:rPr>
          <w:rFonts w:cs="Times New Roman"/>
          <w:szCs w:val="22"/>
        </w:rPr>
        <w:fldChar w:fldCharType="end"/>
      </w:r>
      <w:r w:rsidRPr="001F4A2A">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2D563950" w14:textId="77777777" w:rsidR="005B34D9" w:rsidRPr="001F4A2A" w:rsidRDefault="005B34D9" w:rsidP="005B34D9">
      <w:pPr>
        <w:ind w:firstLine="720"/>
        <w:jc w:val="both"/>
        <w:rPr>
          <w:rFonts w:cs="Times New Roman"/>
          <w:szCs w:val="22"/>
        </w:rPr>
      </w:pPr>
      <w:r w:rsidRPr="001F4A2A">
        <w:rPr>
          <w:rFonts w:cs="Times New Roman"/>
          <w:szCs w:val="22"/>
        </w:rPr>
        <w:t>(d)</w:t>
      </w:r>
      <w:r w:rsidRPr="001F4A2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F4A2A">
        <w:rPr>
          <w:rFonts w:cs="Times New Roman"/>
          <w:szCs w:val="22"/>
          <w:u w:val="single"/>
        </w:rPr>
        <w:t>Prior NDA</w:t>
      </w:r>
      <w:r w:rsidRPr="001F4A2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0CFECDBA" w14:textId="77777777" w:rsidR="005B34D9" w:rsidRPr="001F4A2A" w:rsidRDefault="005B34D9" w:rsidP="005B34D9">
      <w:pPr>
        <w:pStyle w:val="ListParagraph"/>
        <w:keepNext/>
        <w:numPr>
          <w:ilvl w:val="0"/>
          <w:numId w:val="25"/>
        </w:numPr>
        <w:spacing w:after="120"/>
        <w:ind w:left="0" w:firstLine="720"/>
        <w:contextualSpacing w:val="0"/>
        <w:jc w:val="both"/>
        <w:rPr>
          <w:rFonts w:cs="Times New Roman"/>
          <w:szCs w:val="22"/>
        </w:rPr>
      </w:pPr>
      <w:bookmarkStart w:id="104" w:name="_Ref5112849"/>
      <w:bookmarkStart w:id="105" w:name="_Ref5113195"/>
      <w:commentRangeStart w:id="106"/>
      <w:r w:rsidRPr="001F4A2A">
        <w:rPr>
          <w:rFonts w:cs="Times New Roman"/>
          <w:szCs w:val="22"/>
          <w:u w:val="single"/>
        </w:rPr>
        <w:t>Indemnity</w:t>
      </w:r>
      <w:r w:rsidRPr="001F4A2A">
        <w:rPr>
          <w:rFonts w:cs="Times New Roman"/>
          <w:szCs w:val="22"/>
        </w:rPr>
        <w:t>.</w:t>
      </w:r>
      <w:bookmarkEnd w:id="104"/>
      <w:commentRangeEnd w:id="106"/>
      <w:r>
        <w:rPr>
          <w:rStyle w:val="CommentReference"/>
        </w:rPr>
        <w:commentReference w:id="106"/>
      </w:r>
      <w:r w:rsidRPr="001F4A2A">
        <w:rPr>
          <w:rFonts w:cs="Times New Roman"/>
          <w:szCs w:val="22"/>
        </w:rPr>
        <w:t> </w:t>
      </w:r>
    </w:p>
    <w:p w14:paraId="2627205B" w14:textId="77777777" w:rsidR="005B34D9" w:rsidRPr="001F4A2A" w:rsidRDefault="005B34D9" w:rsidP="005B34D9">
      <w:pPr>
        <w:ind w:firstLine="720"/>
        <w:jc w:val="both"/>
        <w:rPr>
          <w:rFonts w:cs="Times New Roman"/>
          <w:szCs w:val="22"/>
        </w:rPr>
      </w:pPr>
      <w:r w:rsidRPr="001F4A2A">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1F4A2A">
        <w:rPr>
          <w:rFonts w:cs="Times New Roman"/>
          <w:szCs w:val="22"/>
        </w:rPr>
        <w:t>i</w:t>
      </w:r>
      <w:proofErr w:type="spellEnd"/>
      <w:r w:rsidRPr="001F4A2A">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w:t>
      </w:r>
      <w:r w:rsidRPr="001F4A2A">
        <w:rPr>
          <w:rFonts w:cs="Times New Roman"/>
          <w:szCs w:val="22"/>
        </w:rPr>
        <w:lastRenderedPageBreak/>
        <w:t xml:space="preserve">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4610F6FC" w14:textId="77777777" w:rsidR="005B34D9" w:rsidRPr="001F4A2A" w:rsidRDefault="005B34D9" w:rsidP="005B34D9">
      <w:pPr>
        <w:ind w:firstLine="720"/>
        <w:jc w:val="both"/>
        <w:rPr>
          <w:rFonts w:cs="Times New Roman"/>
          <w:szCs w:val="22"/>
        </w:rPr>
      </w:pPr>
      <w:r w:rsidRPr="001F4A2A">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13DFF6AB" w14:textId="77777777" w:rsidR="005B34D9" w:rsidRPr="001F4A2A" w:rsidRDefault="005B34D9" w:rsidP="005B34D9">
      <w:pPr>
        <w:ind w:firstLine="720"/>
        <w:jc w:val="both"/>
        <w:rPr>
          <w:rFonts w:cs="Times New Roman"/>
          <w:szCs w:val="22"/>
        </w:rPr>
      </w:pPr>
      <w:r w:rsidRPr="001F4A2A">
        <w:rPr>
          <w:rFonts w:cs="Times New Roman"/>
          <w:szCs w:val="22"/>
        </w:rPr>
        <w:t xml:space="preserve">(c) Upon timely receipt of the </w:t>
      </w:r>
      <w:proofErr w:type="gramStart"/>
      <w:r w:rsidRPr="001F4A2A">
        <w:rPr>
          <w:rFonts w:cs="Times New Roman"/>
          <w:szCs w:val="22"/>
        </w:rPr>
        <w:t>District’s</w:t>
      </w:r>
      <w:proofErr w:type="gramEnd"/>
      <w:r w:rsidRPr="001F4A2A">
        <w:rPr>
          <w:rFonts w:cs="Times New Roman"/>
          <w:szCs w:val="22"/>
        </w:rPr>
        <w:t xml:space="preserve"> written notice, Contractor will assume the defense of any claims against the </w:t>
      </w:r>
      <w:proofErr w:type="gramStart"/>
      <w:r w:rsidRPr="001F4A2A">
        <w:rPr>
          <w:rFonts w:cs="Times New Roman"/>
          <w:szCs w:val="22"/>
        </w:rPr>
        <w:t>District</w:t>
      </w:r>
      <w:proofErr w:type="gramEnd"/>
      <w:r w:rsidRPr="001F4A2A">
        <w:rPr>
          <w:rFonts w:cs="Times New Roman"/>
          <w:szCs w:val="22"/>
        </w:rPr>
        <w:t xml:space="preserve">. The </w:t>
      </w:r>
      <w:proofErr w:type="gramStart"/>
      <w:r w:rsidRPr="001F4A2A">
        <w:rPr>
          <w:rFonts w:cs="Times New Roman"/>
          <w:szCs w:val="22"/>
        </w:rPr>
        <w:t>District</w:t>
      </w:r>
      <w:proofErr w:type="gramEnd"/>
      <w:r w:rsidRPr="001F4A2A">
        <w:rPr>
          <w:rFonts w:cs="Times New Roman"/>
          <w:szCs w:val="22"/>
        </w:rPr>
        <w:t xml:space="preserve"> agrees to cooperate with Contractor in the defense or settlement of all such claims.</w:t>
      </w:r>
    </w:p>
    <w:p w14:paraId="1206BECA" w14:textId="77777777" w:rsidR="005B34D9" w:rsidRPr="001F4A2A" w:rsidRDefault="005B34D9" w:rsidP="005B34D9">
      <w:pPr>
        <w:ind w:firstLine="720"/>
        <w:jc w:val="both"/>
        <w:rPr>
          <w:rFonts w:cs="Times New Roman"/>
          <w:szCs w:val="22"/>
        </w:rPr>
      </w:pPr>
      <w:r w:rsidRPr="001F4A2A">
        <w:rPr>
          <w:rFonts w:cs="Times New Roman"/>
          <w:szCs w:val="22"/>
        </w:rPr>
        <w:t xml:space="preserve">(d) Contractor shall not be bound by the terms of any compromise or settlement agreement negotiated or concluded by the </w:t>
      </w:r>
      <w:proofErr w:type="gramStart"/>
      <w:r w:rsidRPr="001F4A2A">
        <w:rPr>
          <w:rFonts w:cs="Times New Roman"/>
          <w:szCs w:val="22"/>
        </w:rPr>
        <w:t>District</w:t>
      </w:r>
      <w:proofErr w:type="gramEnd"/>
      <w:r w:rsidRPr="001F4A2A">
        <w:rPr>
          <w:rFonts w:cs="Times New Roman"/>
          <w:szCs w:val="22"/>
        </w:rPr>
        <w:t xml:space="preserve"> without the prior written consent of Contractor.</w:t>
      </w:r>
    </w:p>
    <w:p w14:paraId="27D1F57F" w14:textId="77777777" w:rsidR="005B34D9" w:rsidRPr="001F4A2A" w:rsidRDefault="005B34D9" w:rsidP="005B34D9">
      <w:pPr>
        <w:pStyle w:val="ListParagraph"/>
        <w:keepNext/>
        <w:numPr>
          <w:ilvl w:val="0"/>
          <w:numId w:val="25"/>
        </w:numPr>
        <w:spacing w:after="120"/>
        <w:ind w:left="0" w:firstLine="720"/>
        <w:contextualSpacing w:val="0"/>
        <w:jc w:val="both"/>
        <w:rPr>
          <w:rFonts w:cs="Times New Roman"/>
          <w:szCs w:val="22"/>
        </w:rPr>
      </w:pPr>
      <w:bookmarkStart w:id="107" w:name="_Ref19704036"/>
      <w:r w:rsidRPr="001F4A2A">
        <w:rPr>
          <w:rFonts w:cs="Times New Roman"/>
          <w:szCs w:val="22"/>
          <w:u w:val="single"/>
        </w:rPr>
        <w:t>Exclusion and Ethics</w:t>
      </w:r>
      <w:r w:rsidRPr="001F4A2A">
        <w:rPr>
          <w:rFonts w:cs="Times New Roman"/>
          <w:szCs w:val="22"/>
        </w:rPr>
        <w:t>.</w:t>
      </w:r>
      <w:bookmarkEnd w:id="107"/>
    </w:p>
    <w:p w14:paraId="3CC3BFC3" w14:textId="77777777" w:rsidR="005B34D9" w:rsidRPr="001F4A2A" w:rsidRDefault="005B34D9" w:rsidP="005B34D9">
      <w:pPr>
        <w:jc w:val="both"/>
        <w:rPr>
          <w:rFonts w:cs="Times New Roman"/>
          <w:szCs w:val="22"/>
        </w:rPr>
      </w:pPr>
      <w:r w:rsidRPr="001F4A2A">
        <w:rPr>
          <w:rFonts w:cs="Times New Roman"/>
          <w:szCs w:val="22"/>
        </w:rPr>
        <w:t>(a)</w:t>
      </w:r>
      <w:r w:rsidRPr="001F4A2A">
        <w:rPr>
          <w:rFonts w:cs="Times New Roman"/>
          <w:szCs w:val="22"/>
        </w:rPr>
        <w:tab/>
        <w:t xml:space="preserve">Contractor agrees that it will immediately report in writing to the </w:t>
      </w:r>
      <w:proofErr w:type="gramStart"/>
      <w:r w:rsidRPr="001F4A2A">
        <w:rPr>
          <w:rFonts w:cs="Times New Roman"/>
          <w:szCs w:val="22"/>
        </w:rPr>
        <w:t>District</w:t>
      </w:r>
      <w:proofErr w:type="gramEnd"/>
      <w:r w:rsidRPr="001F4A2A">
        <w:rPr>
          <w:rFonts w:cs="Times New Roman"/>
          <w:szCs w:val="22"/>
        </w:rPr>
        <w:t xml:space="preserve">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3CA05F47" w14:textId="77777777" w:rsidR="005B34D9" w:rsidRPr="001F4A2A" w:rsidRDefault="005B34D9" w:rsidP="005B34D9">
      <w:pPr>
        <w:jc w:val="both"/>
        <w:rPr>
          <w:rFonts w:cs="Times New Roman"/>
          <w:szCs w:val="22"/>
        </w:rPr>
      </w:pPr>
      <w:r w:rsidRPr="001F4A2A">
        <w:rPr>
          <w:rFonts w:cs="Times New Roman"/>
          <w:szCs w:val="22"/>
        </w:rPr>
        <w:t>(b)</w:t>
      </w:r>
      <w:r w:rsidRPr="001F4A2A">
        <w:rPr>
          <w:rFonts w:cs="Times New Roman"/>
          <w:szCs w:val="22"/>
        </w:rPr>
        <w:tab/>
        <w:t xml:space="preserve">Contractor warrants and represents to the </w:t>
      </w:r>
      <w:proofErr w:type="gramStart"/>
      <w:r w:rsidRPr="001F4A2A">
        <w:rPr>
          <w:rFonts w:cs="Times New Roman"/>
          <w:szCs w:val="22"/>
        </w:rPr>
        <w:t>District</w:t>
      </w:r>
      <w:proofErr w:type="gramEnd"/>
      <w:r w:rsidRPr="001F4A2A">
        <w:rPr>
          <w:rFonts w:cs="Times New Roman"/>
          <w:szCs w:val="22"/>
        </w:rPr>
        <w:t xml:space="preserve"> that Contractor has never been:</w:t>
      </w:r>
    </w:p>
    <w:p w14:paraId="6F73EC8C" w14:textId="77777777" w:rsidR="005B34D9" w:rsidRPr="001F4A2A" w:rsidRDefault="005B34D9" w:rsidP="005B34D9">
      <w:pPr>
        <w:numPr>
          <w:ilvl w:val="0"/>
          <w:numId w:val="24"/>
        </w:numPr>
        <w:tabs>
          <w:tab w:val="clear" w:pos="1080"/>
          <w:tab w:val="num" w:pos="1440"/>
        </w:tabs>
        <w:ind w:left="1440" w:right="720" w:hanging="720"/>
        <w:jc w:val="both"/>
        <w:rPr>
          <w:rFonts w:cs="Times New Roman"/>
          <w:szCs w:val="22"/>
        </w:rPr>
      </w:pPr>
      <w:r w:rsidRPr="001F4A2A">
        <w:rPr>
          <w:rFonts w:cs="Times New Roman"/>
          <w:szCs w:val="22"/>
        </w:rPr>
        <w:t xml:space="preserve">convicted of a criminal </w:t>
      </w:r>
      <w:proofErr w:type="gramStart"/>
      <w:r w:rsidRPr="001F4A2A">
        <w:rPr>
          <w:rFonts w:cs="Times New Roman"/>
          <w:szCs w:val="22"/>
        </w:rPr>
        <w:t>offense;</w:t>
      </w:r>
      <w:proofErr w:type="gramEnd"/>
    </w:p>
    <w:p w14:paraId="4D46BB2F" w14:textId="77777777" w:rsidR="005B34D9" w:rsidRPr="001F4A2A" w:rsidRDefault="005B34D9" w:rsidP="005B34D9">
      <w:pPr>
        <w:numPr>
          <w:ilvl w:val="0"/>
          <w:numId w:val="24"/>
        </w:numPr>
        <w:tabs>
          <w:tab w:val="clear" w:pos="1080"/>
          <w:tab w:val="num" w:pos="1440"/>
        </w:tabs>
        <w:ind w:left="1440" w:right="720" w:hanging="720"/>
        <w:jc w:val="both"/>
        <w:rPr>
          <w:rFonts w:cs="Times New Roman"/>
          <w:szCs w:val="22"/>
        </w:rPr>
      </w:pPr>
      <w:r w:rsidRPr="001F4A2A">
        <w:rPr>
          <w:rFonts w:cs="Times New Roman"/>
          <w:szCs w:val="22"/>
        </w:rPr>
        <w:t xml:space="preserve">listed by a federal agency as debarred, excluded or otherwise ineligible for federal plan </w:t>
      </w:r>
      <w:proofErr w:type="gramStart"/>
      <w:r w:rsidRPr="001F4A2A">
        <w:rPr>
          <w:rFonts w:cs="Times New Roman"/>
          <w:szCs w:val="22"/>
        </w:rPr>
        <w:t>participation;</w:t>
      </w:r>
      <w:proofErr w:type="gramEnd"/>
      <w:r w:rsidRPr="001F4A2A">
        <w:rPr>
          <w:rFonts w:cs="Times New Roman"/>
          <w:szCs w:val="22"/>
        </w:rPr>
        <w:t xml:space="preserve"> </w:t>
      </w:r>
    </w:p>
    <w:p w14:paraId="2D87CB86" w14:textId="77777777" w:rsidR="005B34D9" w:rsidRPr="001F4A2A" w:rsidRDefault="005B34D9" w:rsidP="005B34D9">
      <w:pPr>
        <w:numPr>
          <w:ilvl w:val="0"/>
          <w:numId w:val="24"/>
        </w:numPr>
        <w:tabs>
          <w:tab w:val="clear" w:pos="1080"/>
          <w:tab w:val="num" w:pos="1440"/>
        </w:tabs>
        <w:ind w:left="1440" w:right="720" w:hanging="720"/>
        <w:jc w:val="both"/>
        <w:rPr>
          <w:rFonts w:cs="Times New Roman"/>
          <w:szCs w:val="22"/>
        </w:rPr>
      </w:pPr>
      <w:r w:rsidRPr="001F4A2A">
        <w:rPr>
          <w:rFonts w:cs="Times New Roman"/>
          <w:szCs w:val="22"/>
        </w:rPr>
        <w:t xml:space="preserve">sanctioned by any federal or state law enforcement, regulatory or licensing agency; or, </w:t>
      </w:r>
    </w:p>
    <w:p w14:paraId="4D97982A" w14:textId="77777777" w:rsidR="005B34D9" w:rsidRPr="001F4A2A" w:rsidRDefault="005B34D9" w:rsidP="005B34D9">
      <w:pPr>
        <w:numPr>
          <w:ilvl w:val="0"/>
          <w:numId w:val="24"/>
        </w:numPr>
        <w:tabs>
          <w:tab w:val="clear" w:pos="1080"/>
          <w:tab w:val="num" w:pos="1440"/>
        </w:tabs>
        <w:spacing w:after="120"/>
        <w:ind w:left="1440" w:right="720" w:hanging="720"/>
        <w:jc w:val="both"/>
        <w:rPr>
          <w:rFonts w:cs="Times New Roman"/>
          <w:szCs w:val="22"/>
        </w:rPr>
      </w:pPr>
      <w:r w:rsidRPr="001F4A2A">
        <w:rPr>
          <w:rFonts w:cs="Times New Roman"/>
          <w:szCs w:val="22"/>
        </w:rPr>
        <w:t xml:space="preserve">excluded from any state or federal healthcare program. </w:t>
      </w:r>
    </w:p>
    <w:p w14:paraId="4BB55DD9" w14:textId="77777777" w:rsidR="005B34D9" w:rsidRPr="001F4A2A" w:rsidRDefault="005B34D9" w:rsidP="005B34D9">
      <w:pPr>
        <w:jc w:val="both"/>
        <w:rPr>
          <w:rFonts w:cs="Times New Roman"/>
          <w:szCs w:val="22"/>
        </w:rPr>
      </w:pPr>
      <w:r w:rsidRPr="001F4A2A">
        <w:rPr>
          <w:rFonts w:cs="Times New Roman"/>
          <w:szCs w:val="22"/>
        </w:rPr>
        <w:t>(c)</w:t>
      </w:r>
      <w:r w:rsidRPr="001F4A2A">
        <w:rPr>
          <w:rFonts w:cs="Times New Roman"/>
          <w:szCs w:val="22"/>
        </w:rPr>
        <w:tab/>
        <w:t xml:space="preserve">Contractor further warrants and represents to the </w:t>
      </w:r>
      <w:proofErr w:type="gramStart"/>
      <w:r w:rsidRPr="001F4A2A">
        <w:rPr>
          <w:rFonts w:cs="Times New Roman"/>
          <w:szCs w:val="22"/>
        </w:rPr>
        <w:t>District</w:t>
      </w:r>
      <w:proofErr w:type="gramEnd"/>
      <w:r w:rsidRPr="001F4A2A">
        <w:rPr>
          <w:rFonts w:cs="Times New Roman"/>
          <w:szCs w:val="22"/>
        </w:rPr>
        <w:t xml:space="preserve"> that neither Contractor, nor any of Contractor’s officers, directors, members, partners, shareholders (excluding shareholders, members and limited partners that own less than 5% of the combined voting power of Contractor), employees, contractors or agents:</w:t>
      </w:r>
    </w:p>
    <w:p w14:paraId="07DE1877" w14:textId="77777777" w:rsidR="005B34D9" w:rsidRPr="001F4A2A" w:rsidRDefault="005B34D9" w:rsidP="005B34D9">
      <w:pPr>
        <w:numPr>
          <w:ilvl w:val="0"/>
          <w:numId w:val="26"/>
        </w:numPr>
        <w:tabs>
          <w:tab w:val="clear" w:pos="1080"/>
          <w:tab w:val="num" w:pos="1440"/>
        </w:tabs>
        <w:ind w:left="1440" w:right="720" w:hanging="720"/>
        <w:jc w:val="both"/>
        <w:rPr>
          <w:rFonts w:cs="Times New Roman"/>
          <w:szCs w:val="22"/>
        </w:rPr>
      </w:pPr>
      <w:r w:rsidRPr="001F4A2A">
        <w:rPr>
          <w:rFonts w:cs="Times New Roman"/>
          <w:szCs w:val="22"/>
        </w:rPr>
        <w:t xml:space="preserve">is currently under criminal investigation or any investigation that could result in debarment or exclusion from federally or state funded healthcare programs; or </w:t>
      </w:r>
    </w:p>
    <w:p w14:paraId="6E5D3D68" w14:textId="77777777" w:rsidR="005B34D9" w:rsidRPr="001F4A2A" w:rsidRDefault="005B34D9" w:rsidP="005B34D9">
      <w:pPr>
        <w:numPr>
          <w:ilvl w:val="0"/>
          <w:numId w:val="26"/>
        </w:numPr>
        <w:tabs>
          <w:tab w:val="clear" w:pos="1080"/>
          <w:tab w:val="num" w:pos="1440"/>
        </w:tabs>
        <w:ind w:left="1440" w:right="720" w:hanging="720"/>
        <w:jc w:val="both"/>
        <w:rPr>
          <w:rFonts w:cs="Times New Roman"/>
          <w:szCs w:val="22"/>
        </w:rPr>
      </w:pPr>
      <w:r w:rsidRPr="001F4A2A">
        <w:rPr>
          <w:rFonts w:cs="Times New Roman"/>
          <w:szCs w:val="22"/>
        </w:rPr>
        <w:t>has ever been:</w:t>
      </w:r>
    </w:p>
    <w:p w14:paraId="0A09B71F" w14:textId="77777777" w:rsidR="005B34D9" w:rsidRPr="001F4A2A" w:rsidRDefault="005B34D9" w:rsidP="005B34D9">
      <w:pPr>
        <w:ind w:left="2160" w:right="720" w:hanging="720"/>
        <w:jc w:val="both"/>
        <w:rPr>
          <w:rFonts w:cs="Times New Roman"/>
          <w:szCs w:val="22"/>
        </w:rPr>
      </w:pPr>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w:t>
      </w:r>
      <w:r w:rsidRPr="001F4A2A">
        <w:rPr>
          <w:rFonts w:cs="Times New Roman"/>
          <w:szCs w:val="22"/>
        </w:rPr>
        <w:tab/>
        <w:t xml:space="preserve">convicted of a criminal offense that is a felony or a misdemeanor of moral </w:t>
      </w:r>
      <w:proofErr w:type="gramStart"/>
      <w:r w:rsidRPr="001F4A2A">
        <w:rPr>
          <w:rFonts w:cs="Times New Roman"/>
          <w:szCs w:val="22"/>
        </w:rPr>
        <w:t>turpitude;</w:t>
      </w:r>
      <w:proofErr w:type="gramEnd"/>
    </w:p>
    <w:p w14:paraId="31C2C8F3" w14:textId="77777777" w:rsidR="005B34D9" w:rsidRPr="001F4A2A" w:rsidRDefault="005B34D9" w:rsidP="005B34D9">
      <w:pPr>
        <w:ind w:left="2160" w:right="720" w:hanging="720"/>
        <w:jc w:val="both"/>
        <w:rPr>
          <w:rFonts w:cs="Times New Roman"/>
          <w:szCs w:val="22"/>
        </w:rPr>
      </w:pPr>
      <w:r w:rsidRPr="001F4A2A">
        <w:rPr>
          <w:rFonts w:cs="Times New Roman"/>
          <w:szCs w:val="22"/>
        </w:rPr>
        <w:t>(ii)</w:t>
      </w:r>
      <w:r w:rsidRPr="001F4A2A">
        <w:rPr>
          <w:rFonts w:cs="Times New Roman"/>
          <w:szCs w:val="22"/>
        </w:rPr>
        <w:tab/>
        <w:t xml:space="preserve">listed by a federal agency as debarred, excluded or otherwise ineligible for Federal plan </w:t>
      </w:r>
      <w:proofErr w:type="gramStart"/>
      <w:r w:rsidRPr="001F4A2A">
        <w:rPr>
          <w:rFonts w:cs="Times New Roman"/>
          <w:szCs w:val="22"/>
        </w:rPr>
        <w:t>participation;</w:t>
      </w:r>
      <w:proofErr w:type="gramEnd"/>
    </w:p>
    <w:p w14:paraId="18A3DDF5" w14:textId="77777777" w:rsidR="005B34D9" w:rsidRPr="001F4A2A" w:rsidRDefault="005B34D9" w:rsidP="005B34D9">
      <w:pPr>
        <w:tabs>
          <w:tab w:val="left" w:pos="1530"/>
        </w:tabs>
        <w:ind w:left="2160" w:right="720" w:hanging="720"/>
        <w:jc w:val="both"/>
        <w:rPr>
          <w:rFonts w:cs="Times New Roman"/>
          <w:szCs w:val="22"/>
        </w:rPr>
      </w:pPr>
      <w:r w:rsidRPr="001F4A2A">
        <w:rPr>
          <w:rFonts w:cs="Times New Roman"/>
          <w:szCs w:val="22"/>
        </w:rPr>
        <w:t>(iii)</w:t>
      </w:r>
      <w:r w:rsidRPr="001F4A2A">
        <w:rPr>
          <w:rFonts w:cs="Times New Roman"/>
          <w:szCs w:val="22"/>
        </w:rPr>
        <w:tab/>
        <w:t>sanctioned by any federal or state law enforcement, regulatory or licensing agency; or,</w:t>
      </w:r>
    </w:p>
    <w:p w14:paraId="6186C503" w14:textId="77777777" w:rsidR="005B34D9" w:rsidRPr="001F4A2A" w:rsidRDefault="005B34D9" w:rsidP="005B34D9">
      <w:pPr>
        <w:ind w:left="2160" w:hanging="720"/>
        <w:jc w:val="both"/>
        <w:rPr>
          <w:rFonts w:cs="Times New Roman"/>
          <w:szCs w:val="22"/>
        </w:rPr>
      </w:pPr>
      <w:r w:rsidRPr="001F4A2A">
        <w:rPr>
          <w:rFonts w:cs="Times New Roman"/>
          <w:szCs w:val="22"/>
        </w:rPr>
        <w:t>(iv)</w:t>
      </w:r>
      <w:r w:rsidRPr="001F4A2A">
        <w:rPr>
          <w:rFonts w:cs="Times New Roman"/>
          <w:szCs w:val="22"/>
        </w:rPr>
        <w:tab/>
        <w:t>excluded from any state or federal healthcare program.</w:t>
      </w:r>
    </w:p>
    <w:p w14:paraId="0A40E919" w14:textId="77777777" w:rsidR="005B34D9" w:rsidRPr="001F4A2A" w:rsidRDefault="005B34D9" w:rsidP="005B34D9">
      <w:pPr>
        <w:jc w:val="both"/>
        <w:rPr>
          <w:rFonts w:cs="Times New Roman"/>
          <w:szCs w:val="22"/>
        </w:rPr>
      </w:pPr>
      <w:r w:rsidRPr="001F4A2A">
        <w:rPr>
          <w:rFonts w:cs="Times New Roman"/>
          <w:szCs w:val="22"/>
        </w:rPr>
        <w:t>(d)</w:t>
      </w:r>
      <w:r w:rsidRPr="001F4A2A">
        <w:rPr>
          <w:rFonts w:cs="Times New Roman"/>
          <w:szCs w:val="22"/>
        </w:rPr>
        <w:tab/>
        <w:t xml:space="preserve">In the event that any of the foregoing representations in this Section </w:t>
      </w:r>
      <w:r w:rsidRPr="001F4A2A">
        <w:rPr>
          <w:rFonts w:cs="Times New Roman"/>
          <w:szCs w:val="22"/>
        </w:rPr>
        <w:fldChar w:fldCharType="begin"/>
      </w:r>
      <w:r w:rsidRPr="001F4A2A">
        <w:rPr>
          <w:rFonts w:cs="Times New Roman"/>
          <w:szCs w:val="22"/>
        </w:rPr>
        <w:instrText xml:space="preserve"> REF _Ref19704036 \r \h  \* MERGEFORMAT </w:instrText>
      </w:r>
      <w:r w:rsidRPr="001F4A2A">
        <w:rPr>
          <w:rFonts w:cs="Times New Roman"/>
          <w:szCs w:val="22"/>
        </w:rPr>
      </w:r>
      <w:r w:rsidRPr="001F4A2A">
        <w:rPr>
          <w:rFonts w:cs="Times New Roman"/>
          <w:szCs w:val="22"/>
        </w:rPr>
        <w:fldChar w:fldCharType="separate"/>
      </w:r>
      <w:r w:rsidRPr="001F4A2A">
        <w:rPr>
          <w:rFonts w:cs="Times New Roman"/>
          <w:szCs w:val="22"/>
        </w:rPr>
        <w:t>6</w:t>
      </w:r>
      <w:r w:rsidRPr="001F4A2A">
        <w:rPr>
          <w:rFonts w:cs="Times New Roman"/>
          <w:szCs w:val="22"/>
        </w:rPr>
        <w:fldChar w:fldCharType="end"/>
      </w:r>
      <w:r w:rsidRPr="001F4A2A">
        <w:rPr>
          <w:rFonts w:cs="Times New Roman"/>
          <w:szCs w:val="22"/>
        </w:rPr>
        <w:t>(b) or (c) ceases to be true, Contractor will immediately report same in writing to the District.</w:t>
      </w:r>
    </w:p>
    <w:p w14:paraId="773B11DC" w14:textId="77777777" w:rsidR="005B34D9" w:rsidRPr="001F4A2A" w:rsidRDefault="005B34D9" w:rsidP="005B34D9">
      <w:pPr>
        <w:jc w:val="both"/>
        <w:rPr>
          <w:rFonts w:cs="Times New Roman"/>
          <w:szCs w:val="22"/>
        </w:rPr>
      </w:pPr>
      <w:r w:rsidRPr="001F4A2A">
        <w:rPr>
          <w:rFonts w:cs="Times New Roman"/>
          <w:szCs w:val="22"/>
        </w:rPr>
        <w:lastRenderedPageBreak/>
        <w:t>(e)</w:t>
      </w:r>
      <w:r w:rsidRPr="001F4A2A">
        <w:rPr>
          <w:rFonts w:cs="Times New Roman"/>
          <w:szCs w:val="22"/>
        </w:rPr>
        <w:tab/>
        <w:t xml:space="preserve">Upon receipt of any report required by Contractor hereunder or in the event of a failure to report by Contractor, the District may without penalty terminate this Agreement and other than the payment of any amounts due and owing through the date of termination, the </w:t>
      </w:r>
      <w:proofErr w:type="gramStart"/>
      <w:r w:rsidRPr="001F4A2A">
        <w:rPr>
          <w:rFonts w:cs="Times New Roman"/>
          <w:szCs w:val="22"/>
        </w:rPr>
        <w:t>District</w:t>
      </w:r>
      <w:proofErr w:type="gramEnd"/>
      <w:r w:rsidRPr="001F4A2A">
        <w:rPr>
          <w:rFonts w:cs="Times New Roman"/>
          <w:szCs w:val="22"/>
        </w:rPr>
        <w:t xml:space="preserve"> shall have no further obligations or liabilities hereunder.</w:t>
      </w:r>
    </w:p>
    <w:p w14:paraId="30292473"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08" w:name="_Hlk54254848"/>
      <w:bookmarkEnd w:id="105"/>
      <w:r w:rsidRPr="001F4A2A">
        <w:rPr>
          <w:rFonts w:cs="Times New Roman"/>
          <w:szCs w:val="22"/>
          <w:u w:val="single"/>
        </w:rPr>
        <w:t>Availability of Records</w:t>
      </w:r>
      <w:r w:rsidRPr="001F4A2A">
        <w:rPr>
          <w:rFonts w:cs="Times New Roman"/>
          <w:szCs w:val="22"/>
        </w:rPr>
        <w:t>.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35682F9D"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09" w:name="_Hlk54254917"/>
      <w:bookmarkEnd w:id="108"/>
      <w:r w:rsidRPr="001F4A2A">
        <w:rPr>
          <w:rFonts w:cs="Times New Roman"/>
          <w:szCs w:val="22"/>
          <w:u w:val="single"/>
        </w:rPr>
        <w:t>Work Product and Inventions</w:t>
      </w:r>
      <w:r w:rsidRPr="001F4A2A">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1F4A2A">
        <w:rPr>
          <w:rFonts w:cs="Times New Roman"/>
          <w:szCs w:val="22"/>
          <w:u w:val="single"/>
        </w:rPr>
        <w:t>Work Product</w:t>
      </w:r>
      <w:r w:rsidRPr="001F4A2A">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1F4A2A">
        <w:rPr>
          <w:rFonts w:cs="Times New Roman"/>
          <w:szCs w:val="22"/>
          <w:u w:val="single"/>
        </w:rPr>
        <w:t>Invention</w:t>
      </w:r>
      <w:r w:rsidRPr="001F4A2A">
        <w:rPr>
          <w:rFonts w:cs="Times New Roman"/>
          <w:szCs w:val="22"/>
        </w:rPr>
        <w:t>” and collectively, the “</w:t>
      </w:r>
      <w:r w:rsidRPr="001F4A2A">
        <w:rPr>
          <w:rFonts w:cs="Times New Roman"/>
          <w:szCs w:val="22"/>
          <w:u w:val="single"/>
        </w:rPr>
        <w:t>Inventions</w:t>
      </w:r>
      <w:r w:rsidRPr="001F4A2A">
        <w:rPr>
          <w:rFonts w:cs="Times New Roman"/>
          <w:szCs w:val="22"/>
        </w:rPr>
        <w:t xml:space="preserve">”), shall be the District’s sole and exclusive property. Contractor shall perform all acts that may be deemed reasonably necessary or desirable by the </w:t>
      </w:r>
      <w:proofErr w:type="gramStart"/>
      <w:r w:rsidRPr="001F4A2A">
        <w:rPr>
          <w:rFonts w:cs="Times New Roman"/>
          <w:szCs w:val="22"/>
        </w:rPr>
        <w:t>District</w:t>
      </w:r>
      <w:proofErr w:type="gramEnd"/>
      <w:r w:rsidRPr="001F4A2A">
        <w:rPr>
          <w:rFonts w:cs="Times New Roman"/>
          <w:szCs w:val="22"/>
        </w:rPr>
        <w:t xml:space="preserve"> to evidence that the Work Product and Inventions are ‘works made for hire’ and/or to more fully transfer ownership to the District of the Work Product and Inventions.</w:t>
      </w:r>
    </w:p>
    <w:p w14:paraId="78F759B9"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Contractual Relationship Only</w:t>
      </w:r>
      <w:r w:rsidRPr="001F4A2A">
        <w:rPr>
          <w:rFonts w:cs="Times New Roman"/>
          <w:szCs w:val="22"/>
        </w:rPr>
        <w:t xml:space="preserve">. Neither Party is the legal representative or agent of the other, nor shall either Party </w:t>
      </w:r>
      <w:proofErr w:type="gramStart"/>
      <w:r w:rsidRPr="001F4A2A">
        <w:rPr>
          <w:rFonts w:cs="Times New Roman"/>
          <w:szCs w:val="22"/>
        </w:rPr>
        <w:t>have</w:t>
      </w:r>
      <w:proofErr w:type="gramEnd"/>
      <w:r w:rsidRPr="001F4A2A">
        <w:rPr>
          <w:rFonts w:cs="Times New Roman"/>
          <w:szCs w:val="22"/>
        </w:rPr>
        <w:t xml:space="preserve"> the right or authority to assume, create, or incur any liability or any obligation of any kind, expressed or implied, against, or in the name of or on behalf of the other Party. No agency, partnership, joint venture, or employment is created </w:t>
      </w:r>
      <w:proofErr w:type="gramStart"/>
      <w:r w:rsidRPr="001F4A2A">
        <w:rPr>
          <w:rFonts w:cs="Times New Roman"/>
          <w:szCs w:val="22"/>
        </w:rPr>
        <w:t>as a result of</w:t>
      </w:r>
      <w:proofErr w:type="gramEnd"/>
      <w:r w:rsidRPr="001F4A2A">
        <w:rPr>
          <w:rFonts w:cs="Times New Roman"/>
          <w:szCs w:val="22"/>
        </w:rPr>
        <w:t xml:space="preserve"> this Agreement. Furthermore, the District shall not be responsible for paying or withholding any taxes, fees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1F4A2A">
        <w:rPr>
          <w:rFonts w:cs="Times New Roman"/>
          <w:szCs w:val="22"/>
          <w:u w:val="single"/>
        </w:rPr>
        <w:t>Claims</w:t>
      </w:r>
      <w:r w:rsidRPr="001F4A2A">
        <w:rPr>
          <w:rFonts w:cs="Times New Roman"/>
          <w:szCs w:val="22"/>
        </w:rPr>
        <w:t>”) arising out of or related to the employment or contract relationship of any of Contractor’s employees and independent contractors including but not limited to Claims for salary/wages, vacation pay, sick leave, retirement benefits, social security, worker’s compensation, health or disability benefits, unemployment insurance benefits, or employee compensation or benefits of any kind.</w:t>
      </w:r>
    </w:p>
    <w:bookmarkEnd w:id="109"/>
    <w:p w14:paraId="4439F72F"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commentRangeStart w:id="110"/>
      <w:r w:rsidRPr="001F4A2A">
        <w:rPr>
          <w:rFonts w:cs="Times New Roman"/>
          <w:szCs w:val="22"/>
          <w:u w:val="single"/>
        </w:rPr>
        <w:t>Annual Budget</w:t>
      </w:r>
      <w:r w:rsidRPr="001F4A2A">
        <w:rPr>
          <w:rFonts w:cs="Times New Roman"/>
          <w:szCs w:val="22"/>
        </w:rPr>
        <w:t xml:space="preserve">. </w:t>
      </w:r>
      <w:commentRangeEnd w:id="110"/>
      <w:r>
        <w:rPr>
          <w:rStyle w:val="CommentReference"/>
        </w:rPr>
        <w:commentReference w:id="110"/>
      </w:r>
      <w:r w:rsidRPr="001F4A2A">
        <w:rPr>
          <w:rFonts w:cs="Times New Roman"/>
          <w:szCs w:val="22"/>
        </w:rPr>
        <w:t xml:space="preserve">The Parties acknowledge and agree that the </w:t>
      </w:r>
      <w:proofErr w:type="gramStart"/>
      <w:r w:rsidRPr="001F4A2A">
        <w:rPr>
          <w:rFonts w:cs="Times New Roman"/>
          <w:szCs w:val="22"/>
        </w:rPr>
        <w:t>District</w:t>
      </w:r>
      <w:proofErr w:type="gramEnd"/>
      <w:r w:rsidRPr="001F4A2A">
        <w:rPr>
          <w:rFonts w:cs="Times New Roman"/>
          <w:szCs w:val="22"/>
        </w:rPr>
        <w:t xml:space="preserve">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w:t>
      </w:r>
      <w:r w:rsidRPr="001F4A2A">
        <w:rPr>
          <w:rFonts w:cs="Times New Roman"/>
          <w:szCs w:val="22"/>
        </w:rPr>
        <w:lastRenderedPageBreak/>
        <w:t>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7ECC8BFB"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11" w:name="_Hlk108598777"/>
      <w:bookmarkStart w:id="112" w:name="_Hlk20313794"/>
      <w:r w:rsidRPr="001F4A2A">
        <w:rPr>
          <w:rFonts w:cs="Times New Roman"/>
          <w:szCs w:val="22"/>
          <w:u w:val="single"/>
        </w:rPr>
        <w:t>Tax Exemption</w:t>
      </w:r>
      <w:r w:rsidRPr="001F4A2A">
        <w:rPr>
          <w:rFonts w:cs="Times New Roman"/>
          <w:szCs w:val="22"/>
        </w:rPr>
        <w:t xml:space="preserve">. </w:t>
      </w:r>
      <w:bookmarkStart w:id="113" w:name="_Hlk107997319"/>
      <w:r w:rsidRPr="001F4A2A">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The </w:t>
      </w:r>
      <w:proofErr w:type="gramStart"/>
      <w:r w:rsidRPr="001F4A2A">
        <w:rPr>
          <w:rFonts w:cs="Times New Roman"/>
          <w:szCs w:val="22"/>
        </w:rPr>
        <w:t>District</w:t>
      </w:r>
      <w:proofErr w:type="gramEnd"/>
      <w:r w:rsidRPr="001F4A2A">
        <w:rPr>
          <w:rFonts w:cs="Times New Roman"/>
          <w:szCs w:val="22"/>
        </w:rPr>
        <w:t xml:space="preserve"> will provide evidence of its tax-exempt status to Contractor upon request. </w:t>
      </w:r>
      <w:bookmarkEnd w:id="113"/>
    </w:p>
    <w:p w14:paraId="08230816"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14" w:name="_Ref5113246"/>
      <w:commentRangeStart w:id="115"/>
      <w:r w:rsidRPr="001F4A2A">
        <w:rPr>
          <w:rFonts w:cs="Times New Roman"/>
          <w:szCs w:val="22"/>
          <w:u w:val="single"/>
        </w:rPr>
        <w:t>Texas Public Information Act</w:t>
      </w:r>
      <w:r w:rsidRPr="001F4A2A">
        <w:rPr>
          <w:rFonts w:cs="Times New Roman"/>
          <w:szCs w:val="22"/>
        </w:rPr>
        <w:t xml:space="preserve">. </w:t>
      </w:r>
      <w:bookmarkEnd w:id="114"/>
      <w:commentRangeEnd w:id="115"/>
      <w:r>
        <w:rPr>
          <w:rStyle w:val="CommentReference"/>
        </w:rPr>
        <w:commentReference w:id="115"/>
      </w:r>
      <w:r w:rsidRPr="001F4A2A">
        <w:rPr>
          <w:rFonts w:cs="Times New Roman"/>
          <w:szCs w:val="22"/>
        </w:rPr>
        <w:t>The District advises Contractor that the District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1F4A2A">
        <w:rPr>
          <w:rFonts w:cs="Times New Roman"/>
          <w:szCs w:val="22"/>
        </w:rPr>
        <w:t>i</w:t>
      </w:r>
      <w:proofErr w:type="spellEnd"/>
      <w:r w:rsidRPr="001F4A2A">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42F9D6AF"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u w:val="single"/>
        </w:rPr>
      </w:pPr>
      <w:bookmarkStart w:id="116" w:name="_Hlk145061576"/>
      <w:bookmarkEnd w:id="111"/>
      <w:commentRangeStart w:id="117"/>
      <w:r w:rsidRPr="001F4A2A">
        <w:rPr>
          <w:rFonts w:cs="Times New Roman"/>
          <w:szCs w:val="22"/>
          <w:u w:val="single"/>
        </w:rPr>
        <w:t>Chapters 2271, 2252, 2274, and 2276 Texas Government Code Verification</w:t>
      </w:r>
      <w:r w:rsidRPr="001F4A2A">
        <w:rPr>
          <w:rFonts w:cs="Times New Roman"/>
          <w:szCs w:val="22"/>
        </w:rPr>
        <w:t>.</w:t>
      </w:r>
      <w:commentRangeEnd w:id="117"/>
      <w:r>
        <w:rPr>
          <w:rStyle w:val="CommentReference"/>
        </w:rPr>
        <w:commentReference w:id="117"/>
      </w:r>
    </w:p>
    <w:p w14:paraId="05ADD53D" w14:textId="77777777" w:rsidR="005B34D9" w:rsidRPr="001F4A2A" w:rsidRDefault="005B34D9" w:rsidP="005B34D9">
      <w:pPr>
        <w:pStyle w:val="ListParagraph"/>
        <w:numPr>
          <w:ilvl w:val="1"/>
          <w:numId w:val="25"/>
        </w:numPr>
        <w:spacing w:after="120"/>
        <w:ind w:firstLine="720"/>
        <w:contextualSpacing w:val="0"/>
        <w:jc w:val="both"/>
        <w:rPr>
          <w:rFonts w:cs="Times New Roman"/>
          <w:szCs w:val="22"/>
        </w:rPr>
      </w:pPr>
      <w:r w:rsidRPr="001F4A2A">
        <w:rPr>
          <w:rFonts w:cs="Times New Roman"/>
          <w:i/>
          <w:iCs/>
          <w:szCs w:val="22"/>
        </w:rPr>
        <w:t>Boycott of Israel Prohibited</w:t>
      </w:r>
      <w:r w:rsidRPr="001F4A2A">
        <w:rPr>
          <w:rFonts w:cs="Times New Roman"/>
          <w:szCs w:val="22"/>
        </w:rPr>
        <w:t xml:space="preserve">. In compliance with Section </w:t>
      </w:r>
      <w:hyperlink r:id="rId38" w:history="1">
        <w:r w:rsidRPr="001F4A2A">
          <w:rPr>
            <w:rStyle w:val="Hyperlink"/>
            <w:rFonts w:cs="Times New Roman"/>
            <w:szCs w:val="22"/>
          </w:rPr>
          <w:t>2271.001</w:t>
        </w:r>
      </w:hyperlink>
      <w:r w:rsidRPr="001F4A2A">
        <w:rPr>
          <w:rFonts w:cs="Times New Roman"/>
          <w:szCs w:val="22"/>
        </w:rPr>
        <w:t xml:space="preserve"> et seq. of the Texas Government Code, Contractor verifies that neither it nor any of its affiliates currently boycott Israel and neither it nor any of its affiliates will boycott Israel during </w:t>
      </w:r>
      <w:r>
        <w:rPr>
          <w:rFonts w:cs="Times New Roman"/>
          <w:szCs w:val="22"/>
        </w:rPr>
        <w:t xml:space="preserve">the term </w:t>
      </w:r>
      <w:r w:rsidRPr="001F4A2A">
        <w:rPr>
          <w:rFonts w:cs="Times New Roman"/>
          <w:szCs w:val="22"/>
        </w:rPr>
        <w:t xml:space="preserve">of this </w:t>
      </w:r>
      <w:r>
        <w:rPr>
          <w:rFonts w:cs="Times New Roman"/>
          <w:szCs w:val="22"/>
        </w:rPr>
        <w:t>Agreement</w:t>
      </w:r>
      <w:r w:rsidRPr="001F4A2A">
        <w:rPr>
          <w:rFonts w:cs="Times New Roman"/>
          <w:szCs w:val="22"/>
        </w:rPr>
        <w:t xml:space="preserve">. “Boycott Israel” is defined in Section </w:t>
      </w:r>
      <w:hyperlink r:id="rId39" w:history="1">
        <w:r w:rsidRPr="001F4A2A">
          <w:rPr>
            <w:rStyle w:val="Hyperlink"/>
            <w:rFonts w:cs="Times New Roman"/>
            <w:szCs w:val="22"/>
          </w:rPr>
          <w:t>808.001(1)</w:t>
        </w:r>
      </w:hyperlink>
      <w:r w:rsidRPr="001F4A2A">
        <w:rPr>
          <w:rFonts w:cs="Times New Roman"/>
          <w:szCs w:val="22"/>
        </w:rPr>
        <w:t xml:space="preserve"> of the Texas Government Code.</w:t>
      </w:r>
    </w:p>
    <w:p w14:paraId="78DA3A95" w14:textId="77777777" w:rsidR="005B34D9" w:rsidRPr="001F4A2A" w:rsidRDefault="005B34D9" w:rsidP="005B34D9">
      <w:pPr>
        <w:pStyle w:val="ListParagraph"/>
        <w:numPr>
          <w:ilvl w:val="1"/>
          <w:numId w:val="25"/>
        </w:numPr>
        <w:spacing w:after="120"/>
        <w:ind w:firstLine="720"/>
        <w:contextualSpacing w:val="0"/>
        <w:jc w:val="both"/>
        <w:rPr>
          <w:rFonts w:cs="Times New Roman"/>
          <w:szCs w:val="22"/>
        </w:rPr>
      </w:pPr>
      <w:r w:rsidRPr="001F4A2A">
        <w:rPr>
          <w:rFonts w:cs="Times New Roman"/>
          <w:i/>
          <w:iCs/>
          <w:szCs w:val="22"/>
        </w:rPr>
        <w:t>Scrutinized Business Operations Prohibited</w:t>
      </w:r>
      <w:r w:rsidRPr="001F4A2A">
        <w:rPr>
          <w:rFonts w:cs="Times New Roman"/>
          <w:szCs w:val="22"/>
        </w:rPr>
        <w:t xml:space="preserve">. In compliance with Section </w:t>
      </w:r>
      <w:hyperlink r:id="rId40" w:history="1">
        <w:r w:rsidRPr="001F4A2A">
          <w:rPr>
            <w:rStyle w:val="Hyperlink"/>
            <w:rFonts w:cs="Times New Roman"/>
            <w:szCs w:val="22"/>
          </w:rPr>
          <w:t>2252.151</w:t>
        </w:r>
      </w:hyperlink>
      <w:r w:rsidRPr="001F4A2A">
        <w:rPr>
          <w:rFonts w:cs="Times New Roman"/>
          <w:szCs w:val="22"/>
        </w:rPr>
        <w:t xml:space="preserve"> et seq. of the Texas Government Code, </w:t>
      </w:r>
      <w:r>
        <w:rPr>
          <w:rFonts w:cs="Times New Roman"/>
          <w:szCs w:val="22"/>
        </w:rPr>
        <w:t>Contractor</w:t>
      </w:r>
      <w:r w:rsidRPr="001F4A2A">
        <w:rPr>
          <w:rFonts w:cs="Times New Roman"/>
          <w:szCs w:val="22"/>
        </w:rPr>
        <w:t xml:space="preserve"> warrants and represents that: (1) neither </w:t>
      </w:r>
      <w:r>
        <w:rPr>
          <w:rFonts w:cs="Times New Roman"/>
          <w:szCs w:val="22"/>
        </w:rPr>
        <w:t>Contractor</w:t>
      </w:r>
      <w:r w:rsidRPr="001F4A2A">
        <w:rPr>
          <w:rFonts w:cs="Times New Roman"/>
          <w:szCs w:val="22"/>
        </w:rPr>
        <w:t xml:space="preserve"> nor any of its affiliates engages in scrutinized business operations in Sudan; (2) neither </w:t>
      </w:r>
      <w:r>
        <w:rPr>
          <w:rFonts w:cs="Times New Roman"/>
          <w:szCs w:val="22"/>
        </w:rPr>
        <w:t>Contractor</w:t>
      </w:r>
      <w:r w:rsidRPr="001F4A2A">
        <w:rPr>
          <w:rFonts w:cs="Times New Roman"/>
          <w:szCs w:val="22"/>
        </w:rPr>
        <w:t xml:space="preserve"> nor any of its affiliates engages in scrutinized business operations in Iran; and (3) neither </w:t>
      </w:r>
      <w:r>
        <w:rPr>
          <w:rFonts w:cs="Times New Roman"/>
          <w:szCs w:val="22"/>
        </w:rPr>
        <w:t>Contractor</w:t>
      </w:r>
      <w:r w:rsidRPr="001F4A2A">
        <w:rPr>
          <w:rFonts w:cs="Times New Roman"/>
          <w:szCs w:val="22"/>
        </w:rPr>
        <w:t xml:space="preserve"> nor any of its affiliates engages in scrutinized business operations with designated foreign terrorist organizations. “Scrutinized business operations in Sudan” is defined in Section </w:t>
      </w:r>
      <w:hyperlink r:id="rId41" w:history="1">
        <w:r w:rsidRPr="001F4A2A">
          <w:rPr>
            <w:rStyle w:val="Hyperlink"/>
            <w:rFonts w:cs="Times New Roman"/>
            <w:szCs w:val="22"/>
          </w:rPr>
          <w:t>2270.0052</w:t>
        </w:r>
      </w:hyperlink>
      <w:r w:rsidRPr="001F4A2A">
        <w:rPr>
          <w:rFonts w:cs="Times New Roman"/>
          <w:szCs w:val="22"/>
        </w:rPr>
        <w:t xml:space="preserve"> of the Texas Government Code. “Scrutinized business operations in Iran” is defined in Section </w:t>
      </w:r>
      <w:hyperlink r:id="rId42" w:history="1">
        <w:r w:rsidRPr="001F4A2A">
          <w:rPr>
            <w:rStyle w:val="Hyperlink"/>
            <w:rFonts w:cs="Times New Roman"/>
            <w:szCs w:val="22"/>
          </w:rPr>
          <w:t>2270.0102</w:t>
        </w:r>
      </w:hyperlink>
      <w:r w:rsidRPr="001F4A2A">
        <w:rPr>
          <w:rFonts w:cs="Times New Roman"/>
          <w:szCs w:val="22"/>
        </w:rPr>
        <w:t xml:space="preserve"> of the Texas Government Code.  “Scrutinized business operations with designated foreign terrorist organizations” is defined in Section </w:t>
      </w:r>
      <w:hyperlink r:id="rId43" w:history="1">
        <w:r w:rsidRPr="001F4A2A">
          <w:rPr>
            <w:rStyle w:val="Hyperlink"/>
            <w:rFonts w:cs="Times New Roman"/>
            <w:szCs w:val="22"/>
          </w:rPr>
          <w:t>2270.0152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further represents and warrants that neither </w:t>
      </w:r>
      <w:r>
        <w:rPr>
          <w:rFonts w:cs="Times New Roman"/>
          <w:szCs w:val="22"/>
        </w:rPr>
        <w:t>Contractor</w:t>
      </w:r>
      <w:r w:rsidRPr="001F4A2A">
        <w:rPr>
          <w:rFonts w:cs="Times New Roman"/>
          <w:szCs w:val="22"/>
        </w:rPr>
        <w:t xml:space="preserve"> nor any of its affiliates appears on any of the Texas Comptroller’s </w:t>
      </w:r>
      <w:hyperlink r:id="rId44" w:history="1">
        <w:r w:rsidRPr="001F4A2A">
          <w:rPr>
            <w:rStyle w:val="Hyperlink"/>
            <w:rFonts w:cs="Times New Roman"/>
            <w:szCs w:val="22"/>
          </w:rPr>
          <w:t>Scrutinized Companies Lists</w:t>
        </w:r>
      </w:hyperlink>
      <w:r w:rsidRPr="001F4A2A">
        <w:rPr>
          <w:rFonts w:cs="Times New Roman"/>
          <w:szCs w:val="22"/>
        </w:rPr>
        <w:t>.</w:t>
      </w:r>
    </w:p>
    <w:p w14:paraId="67065386" w14:textId="77777777" w:rsidR="005B34D9" w:rsidRPr="001F4A2A" w:rsidRDefault="005B34D9" w:rsidP="005B34D9">
      <w:pPr>
        <w:pStyle w:val="ListParagraph"/>
        <w:numPr>
          <w:ilvl w:val="1"/>
          <w:numId w:val="25"/>
        </w:numPr>
        <w:spacing w:after="120"/>
        <w:ind w:firstLine="720"/>
        <w:contextualSpacing w:val="0"/>
        <w:jc w:val="both"/>
        <w:rPr>
          <w:rFonts w:cs="Times New Roman"/>
          <w:szCs w:val="22"/>
        </w:rPr>
      </w:pPr>
      <w:r w:rsidRPr="001F4A2A">
        <w:rPr>
          <w:rFonts w:cs="Times New Roman"/>
          <w:i/>
          <w:iCs/>
          <w:szCs w:val="22"/>
        </w:rPr>
        <w:t>Discrimination Against Firearm Entities or Firearm Trade Associations Prohibited</w:t>
      </w:r>
      <w:r w:rsidRPr="001F4A2A">
        <w:rPr>
          <w:rFonts w:cs="Times New Roman"/>
          <w:szCs w:val="22"/>
        </w:rPr>
        <w:t xml:space="preserve">. In compliance with Section </w:t>
      </w:r>
      <w:hyperlink r:id="rId45" w:history="1">
        <w:r w:rsidRPr="001F4A2A">
          <w:rPr>
            <w:rStyle w:val="Hyperlink"/>
            <w:rFonts w:cs="Times New Roman"/>
            <w:szCs w:val="22"/>
          </w:rPr>
          <w:t>2274.002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have a practice, policy, guidance, or directive that discriminates against a firearm entity or firearm trade association; and neither it nor any of its affiliates will discriminate during the term of the </w:t>
      </w:r>
      <w:r>
        <w:rPr>
          <w:rFonts w:cs="Times New Roman"/>
          <w:szCs w:val="22"/>
        </w:rPr>
        <w:t>Agreement</w:t>
      </w:r>
      <w:r w:rsidRPr="001F4A2A">
        <w:rPr>
          <w:rFonts w:cs="Times New Roman"/>
          <w:szCs w:val="22"/>
        </w:rPr>
        <w:t xml:space="preserve"> against a firearm entity or firearm trade association. “Discriminate against a firearm entity or firearm trade association” is defined in Section </w:t>
      </w:r>
      <w:hyperlink r:id="rId46" w:history="1">
        <w:r w:rsidRPr="001F4A2A">
          <w:rPr>
            <w:rStyle w:val="Hyperlink"/>
            <w:rFonts w:cs="Times New Roman"/>
            <w:szCs w:val="22"/>
          </w:rPr>
          <w:t>2274.001(3)</w:t>
        </w:r>
      </w:hyperlink>
      <w:r w:rsidRPr="001F4A2A">
        <w:rPr>
          <w:rFonts w:cs="Times New Roman"/>
          <w:szCs w:val="22"/>
        </w:rPr>
        <w:t>.</w:t>
      </w:r>
    </w:p>
    <w:p w14:paraId="78BF1D02" w14:textId="77777777" w:rsidR="005B34D9" w:rsidRPr="001F4A2A" w:rsidRDefault="005B34D9" w:rsidP="005B34D9">
      <w:pPr>
        <w:pStyle w:val="ListParagraph"/>
        <w:numPr>
          <w:ilvl w:val="1"/>
          <w:numId w:val="25"/>
        </w:numPr>
        <w:spacing w:after="120"/>
        <w:ind w:firstLine="720"/>
        <w:contextualSpacing w:val="0"/>
        <w:jc w:val="both"/>
        <w:rPr>
          <w:rFonts w:cs="Times New Roman"/>
          <w:szCs w:val="22"/>
        </w:rPr>
      </w:pPr>
      <w:r w:rsidRPr="001F4A2A">
        <w:rPr>
          <w:rFonts w:cs="Times New Roman"/>
          <w:i/>
          <w:iCs/>
          <w:szCs w:val="22"/>
        </w:rPr>
        <w:t>Boycott of Certain Energy Companies Prohibited</w:t>
      </w:r>
      <w:r w:rsidRPr="001F4A2A">
        <w:rPr>
          <w:rFonts w:cs="Times New Roman"/>
          <w:szCs w:val="22"/>
        </w:rPr>
        <w:t xml:space="preserve">. In compliance with Section </w:t>
      </w:r>
      <w:hyperlink r:id="rId47" w:history="1">
        <w:r w:rsidRPr="001F4A2A">
          <w:rPr>
            <w:rStyle w:val="Hyperlink"/>
            <w:rFonts w:cs="Times New Roman"/>
            <w:szCs w:val="22"/>
          </w:rPr>
          <w:t>2276.002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currently boycott energy companies and neither it nor any of its affiliates will boycott energy companies during the term of </w:t>
      </w:r>
      <w:r w:rsidRPr="001F4A2A">
        <w:rPr>
          <w:rFonts w:cs="Times New Roman"/>
          <w:szCs w:val="22"/>
        </w:rPr>
        <w:lastRenderedPageBreak/>
        <w:t xml:space="preserve">this </w:t>
      </w:r>
      <w:r>
        <w:rPr>
          <w:rFonts w:cs="Times New Roman"/>
          <w:szCs w:val="22"/>
        </w:rPr>
        <w:t>Agreement</w:t>
      </w:r>
      <w:r w:rsidRPr="001F4A2A">
        <w:rPr>
          <w:rFonts w:cs="Times New Roman"/>
          <w:szCs w:val="22"/>
        </w:rPr>
        <w:t xml:space="preserve">. “Boycott energy company” is defined in Section </w:t>
      </w:r>
      <w:hyperlink r:id="rId48" w:history="1">
        <w:r w:rsidRPr="001F4A2A">
          <w:rPr>
            <w:rStyle w:val="Hyperlink"/>
            <w:rFonts w:cs="Times New Roman"/>
            <w:szCs w:val="22"/>
          </w:rPr>
          <w:t>809.001(1)</w:t>
        </w:r>
      </w:hyperlink>
      <w:r w:rsidRPr="001F4A2A">
        <w:rPr>
          <w:rFonts w:cs="Times New Roman"/>
          <w:szCs w:val="22"/>
        </w:rPr>
        <w:t xml:space="preserve"> of the Texas Government Code.</w:t>
      </w:r>
    </w:p>
    <w:bookmarkEnd w:id="116"/>
    <w:p w14:paraId="56C8D40E"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commentRangeStart w:id="118"/>
      <w:r w:rsidRPr="001F4A2A">
        <w:rPr>
          <w:rFonts w:cs="Times New Roman"/>
          <w:szCs w:val="22"/>
          <w:u w:val="single"/>
        </w:rPr>
        <w:t>Applicable Law and Venue</w:t>
      </w:r>
      <w:commentRangeEnd w:id="118"/>
      <w:r>
        <w:rPr>
          <w:rStyle w:val="CommentReference"/>
        </w:rPr>
        <w:commentReference w:id="118"/>
      </w:r>
      <w:r w:rsidRPr="001F4A2A">
        <w:rPr>
          <w:rFonts w:cs="Times New Roman"/>
          <w:szCs w:val="22"/>
        </w:rPr>
        <w:t xml:space="preserve">. The Parties agree that this Agreement is subject to, and agree to comply with, applicable local, State of Texas, and federal statutes, rules and regulations. THIS AGREEMENT BETWEEN THE PARTIES SHALL BE GOVERNED BY AND INTERPRETED IN ACCORDANCE WITH THE LAWS OF THE STATE OF TEXAS, USA, WITHOUT REFERENCE TO ITS LAWS RELATING TO CONFLICTS OF LAW. </w:t>
      </w:r>
      <w:bookmarkStart w:id="119" w:name="_Hlk54254939"/>
      <w:r w:rsidRPr="001F4A2A">
        <w:rPr>
          <w:rFonts w:cs="Times New Roman"/>
          <w:szCs w:val="22"/>
        </w:rPr>
        <w:t>Any legal action arising out of or relating to the Agreement shall be brought only in the state or federal courts located in Tarrant County, Texas, and the Parties irrevocably consent to the jurisdiction and venue of such courts</w:t>
      </w:r>
      <w:bookmarkEnd w:id="119"/>
      <w:r w:rsidRPr="001F4A2A">
        <w:rPr>
          <w:rFonts w:cs="Times New Roman"/>
          <w:szCs w:val="22"/>
        </w:rPr>
        <w:t>.</w:t>
      </w:r>
    </w:p>
    <w:p w14:paraId="717C0083"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20" w:name="_Hlk54254957"/>
      <w:r w:rsidRPr="001F4A2A">
        <w:rPr>
          <w:rFonts w:cs="Times New Roman"/>
          <w:szCs w:val="22"/>
          <w:u w:val="single"/>
        </w:rPr>
        <w:t>Prohibition on Use of Name and Logo</w:t>
      </w:r>
      <w:r w:rsidRPr="001F4A2A">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2"/>
    </w:p>
    <w:p w14:paraId="3D2CA337"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 xml:space="preserve">Liability </w:t>
      </w:r>
      <w:bookmarkStart w:id="121" w:name="_Hlk54254967"/>
      <w:bookmarkEnd w:id="120"/>
      <w:r w:rsidRPr="001F4A2A">
        <w:rPr>
          <w:rFonts w:cs="Times New Roman"/>
          <w:szCs w:val="22"/>
          <w:u w:val="single"/>
        </w:rPr>
        <w:t>Insurance Coverage</w:t>
      </w:r>
      <w:r w:rsidRPr="001F4A2A">
        <w:rPr>
          <w:rFonts w:cs="Times New Roman"/>
          <w:szCs w:val="22"/>
        </w:rPr>
        <w:t xml:space="preserve">.  Contractor shall purchase and </w:t>
      </w:r>
      <w:proofErr w:type="gramStart"/>
      <w:r w:rsidRPr="001F4A2A">
        <w:rPr>
          <w:rFonts w:cs="Times New Roman"/>
          <w:szCs w:val="22"/>
        </w:rPr>
        <w:t>maintain at all times</w:t>
      </w:r>
      <w:proofErr w:type="gramEnd"/>
      <w:r w:rsidRPr="001F4A2A">
        <w:rPr>
          <w:rFonts w:cs="Times New Roman"/>
          <w:szCs w:val="22"/>
        </w:rPr>
        <w:t xml:space="preserve">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747E581C" w14:textId="77777777" w:rsidR="005B34D9" w:rsidRPr="001F4A2A" w:rsidRDefault="005B34D9" w:rsidP="005B34D9">
      <w:pPr>
        <w:numPr>
          <w:ilvl w:val="1"/>
          <w:numId w:val="25"/>
        </w:numPr>
        <w:spacing w:after="120"/>
        <w:jc w:val="both"/>
        <w:rPr>
          <w:rFonts w:cs="Times New Roman"/>
          <w:szCs w:val="22"/>
        </w:rPr>
      </w:pPr>
      <w:r w:rsidRPr="001F4A2A">
        <w:rPr>
          <w:rFonts w:cs="Times New Roman"/>
          <w:bCs/>
          <w:i/>
          <w:iCs/>
          <w:szCs w:val="22"/>
        </w:rPr>
        <w:t>Workers Compensation</w:t>
      </w:r>
      <w:r w:rsidRPr="001F4A2A">
        <w:rPr>
          <w:rFonts w:cs="Times New Roman"/>
          <w:bCs/>
          <w:szCs w:val="22"/>
        </w:rPr>
        <w:t xml:space="preserve"> with statutory limits of </w:t>
      </w:r>
      <w:r w:rsidRPr="001F4A2A">
        <w:rPr>
          <w:rFonts w:cs="Times New Roman"/>
          <w:szCs w:val="22"/>
        </w:rPr>
        <w:t>liability and</w:t>
      </w:r>
      <w:r w:rsidRPr="001F4A2A">
        <w:rPr>
          <w:rFonts w:cs="Times New Roman"/>
          <w:bCs/>
          <w:szCs w:val="22"/>
        </w:rPr>
        <w:t xml:space="preserve"> </w:t>
      </w:r>
      <w:r w:rsidRPr="001F4A2A">
        <w:rPr>
          <w:rFonts w:cs="Times New Roman"/>
          <w:bCs/>
          <w:i/>
          <w:iCs/>
          <w:szCs w:val="22"/>
        </w:rPr>
        <w:t>Employer’s Liability</w:t>
      </w:r>
      <w:r w:rsidRPr="001F4A2A">
        <w:rPr>
          <w:rFonts w:cs="Times New Roman"/>
          <w:bCs/>
          <w:szCs w:val="22"/>
        </w:rPr>
        <w:t xml:space="preserve"> limits in amounts sufficient to cover Contractor’s obligations under this </w:t>
      </w:r>
      <w:proofErr w:type="gramStart"/>
      <w:r w:rsidRPr="001F4A2A">
        <w:rPr>
          <w:rFonts w:cs="Times New Roman"/>
          <w:bCs/>
          <w:szCs w:val="22"/>
        </w:rPr>
        <w:t>Agreement</w:t>
      </w:r>
      <w:r w:rsidRPr="001F4A2A">
        <w:rPr>
          <w:rFonts w:cs="Times New Roman"/>
          <w:szCs w:val="22"/>
        </w:rPr>
        <w:t>;</w:t>
      </w:r>
      <w:proofErr w:type="gramEnd"/>
      <w:r w:rsidRPr="001F4A2A">
        <w:rPr>
          <w:rFonts w:cs="Times New Roman"/>
          <w:bCs/>
          <w:szCs w:val="22"/>
        </w:rPr>
        <w:t xml:space="preserve"> </w:t>
      </w:r>
    </w:p>
    <w:p w14:paraId="2E070FED" w14:textId="77777777" w:rsidR="005B34D9" w:rsidRPr="001F4A2A" w:rsidRDefault="005B34D9" w:rsidP="005B34D9">
      <w:pPr>
        <w:numPr>
          <w:ilvl w:val="1"/>
          <w:numId w:val="25"/>
        </w:numPr>
        <w:spacing w:after="120"/>
        <w:jc w:val="both"/>
        <w:rPr>
          <w:rFonts w:cs="Times New Roman"/>
          <w:szCs w:val="22"/>
        </w:rPr>
      </w:pPr>
      <w:r w:rsidRPr="001F4A2A">
        <w:rPr>
          <w:rFonts w:cs="Times New Roman"/>
          <w:i/>
          <w:iCs/>
          <w:szCs w:val="22"/>
        </w:rPr>
        <w:t>Comprehensive General Liability</w:t>
      </w:r>
      <w:r w:rsidRPr="001F4A2A">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5FFAC459" w14:textId="77777777" w:rsidR="005B34D9" w:rsidRPr="001F4A2A" w:rsidRDefault="005B34D9" w:rsidP="005B34D9">
      <w:pPr>
        <w:numPr>
          <w:ilvl w:val="1"/>
          <w:numId w:val="25"/>
        </w:numPr>
        <w:spacing w:after="120"/>
        <w:jc w:val="both"/>
        <w:rPr>
          <w:rFonts w:cs="Times New Roman"/>
          <w:szCs w:val="22"/>
        </w:rPr>
      </w:pPr>
      <w:r w:rsidRPr="001F4A2A">
        <w:rPr>
          <w:rFonts w:cs="Times New Roman"/>
          <w:i/>
          <w:iCs/>
          <w:szCs w:val="22"/>
        </w:rPr>
        <w:t>Automobile Liability</w:t>
      </w:r>
      <w:r w:rsidRPr="001F4A2A">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324B6E96" w14:textId="77777777" w:rsidR="005B34D9" w:rsidRPr="001F4A2A" w:rsidRDefault="005B34D9" w:rsidP="005B34D9">
      <w:pPr>
        <w:numPr>
          <w:ilvl w:val="1"/>
          <w:numId w:val="25"/>
        </w:numPr>
        <w:spacing w:after="120"/>
        <w:jc w:val="both"/>
        <w:rPr>
          <w:rFonts w:cs="Times New Roman"/>
          <w:szCs w:val="22"/>
        </w:rPr>
      </w:pPr>
      <w:r w:rsidRPr="001F4A2A">
        <w:rPr>
          <w:rFonts w:cs="Times New Roman"/>
          <w:szCs w:val="22"/>
        </w:rPr>
        <w:t xml:space="preserve">All insurance shall be issued by insurance companies authorized to engage in business in the </w:t>
      </w:r>
      <w:proofErr w:type="gramStart"/>
      <w:r w:rsidRPr="001F4A2A">
        <w:rPr>
          <w:rFonts w:cs="Times New Roman"/>
          <w:szCs w:val="22"/>
        </w:rPr>
        <w:t>State of Texas, and</w:t>
      </w:r>
      <w:proofErr w:type="gramEnd"/>
      <w:r w:rsidRPr="001F4A2A">
        <w:rPr>
          <w:rFonts w:cs="Times New Roman"/>
          <w:szCs w:val="22"/>
        </w:rPr>
        <w:t xml:space="preserve"> </w:t>
      </w:r>
      <w:r w:rsidRPr="001F4A2A">
        <w:rPr>
          <w:rFonts w:cs="Times New Roman"/>
          <w:bCs/>
          <w:i/>
          <w:iCs/>
          <w:szCs w:val="22"/>
        </w:rPr>
        <w:t>have</w:t>
      </w:r>
      <w:r w:rsidRPr="001F4A2A">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12DE4BAF" w14:textId="77777777" w:rsidR="005B34D9" w:rsidRPr="001F4A2A" w:rsidRDefault="005B34D9" w:rsidP="005B34D9">
      <w:pPr>
        <w:numPr>
          <w:ilvl w:val="1"/>
          <w:numId w:val="25"/>
        </w:numPr>
        <w:spacing w:after="120"/>
        <w:jc w:val="both"/>
        <w:rPr>
          <w:rFonts w:cs="Times New Roman"/>
          <w:szCs w:val="22"/>
        </w:rPr>
      </w:pPr>
      <w:r w:rsidRPr="001F4A2A">
        <w:rPr>
          <w:rFonts w:cs="Times New Roman"/>
          <w:i/>
          <w:szCs w:val="22"/>
        </w:rPr>
        <w:t>Specific Requirements</w:t>
      </w:r>
      <w:r w:rsidRPr="001F4A2A">
        <w:rPr>
          <w:rFonts w:cs="Times New Roman"/>
          <w:szCs w:val="22"/>
        </w:rPr>
        <w:t xml:space="preserve">.  All liability policies shall be specifically endorsed to include the </w:t>
      </w:r>
      <w:proofErr w:type="gramStart"/>
      <w:r w:rsidRPr="001F4A2A">
        <w:rPr>
          <w:rFonts w:cs="Times New Roman"/>
          <w:szCs w:val="22"/>
        </w:rPr>
        <w:t>District</w:t>
      </w:r>
      <w:proofErr w:type="gramEnd"/>
      <w:r w:rsidRPr="001F4A2A">
        <w:rPr>
          <w:rFonts w:cs="Times New Roman"/>
          <w:szCs w:val="22"/>
        </w:rPr>
        <w:t xml:space="preserve"> as an additional insured to the extent indemnified pursuant to this Agreement.  Contractor’s policies shall be primary and non-contributing over the </w:t>
      </w:r>
      <w:proofErr w:type="gramStart"/>
      <w:r w:rsidRPr="001F4A2A">
        <w:rPr>
          <w:rFonts w:cs="Times New Roman"/>
          <w:szCs w:val="22"/>
        </w:rPr>
        <w:t>District’s</w:t>
      </w:r>
      <w:proofErr w:type="gramEnd"/>
      <w:r w:rsidRPr="001F4A2A">
        <w:rPr>
          <w:rFonts w:cs="Times New Roman"/>
          <w:szCs w:val="22"/>
        </w:rPr>
        <w:t xml:space="preserve"> policies (if any), and shall provide for severability of interests, and thirty (30) days’ notice of cancellation. Any deductibles or self-insured retentions will be Contractor’s responsibility.  The policies must be endorsed to waive subrogation with respect to the </w:t>
      </w:r>
      <w:proofErr w:type="gramStart"/>
      <w:r w:rsidRPr="001F4A2A">
        <w:rPr>
          <w:rFonts w:cs="Times New Roman"/>
          <w:szCs w:val="22"/>
        </w:rPr>
        <w:t>District</w:t>
      </w:r>
      <w:proofErr w:type="gramEnd"/>
      <w:r w:rsidRPr="001F4A2A">
        <w:rPr>
          <w:rFonts w:cs="Times New Roman"/>
          <w:szCs w:val="22"/>
        </w:rPr>
        <w:t xml:space="preserve">, its affiliates, and their respective employees. The policies must provide 30 days’ notice prior to any material modification, cancellation or non-renewal of the policies.  </w:t>
      </w:r>
    </w:p>
    <w:bookmarkEnd w:id="121"/>
    <w:p w14:paraId="750A2E38" w14:textId="77777777" w:rsidR="005B34D9" w:rsidRPr="001F4A2A" w:rsidRDefault="005B34D9" w:rsidP="005B34D9">
      <w:pPr>
        <w:numPr>
          <w:ilvl w:val="1"/>
          <w:numId w:val="25"/>
        </w:numPr>
        <w:spacing w:after="120"/>
        <w:jc w:val="both"/>
        <w:rPr>
          <w:rFonts w:cs="Times New Roman"/>
          <w:szCs w:val="22"/>
        </w:rPr>
      </w:pPr>
      <w:r w:rsidRPr="001F4A2A">
        <w:rPr>
          <w:rFonts w:cs="Times New Roman"/>
          <w:i/>
          <w:szCs w:val="22"/>
        </w:rPr>
        <w:t>Certificates and Notices</w:t>
      </w:r>
      <w:r w:rsidRPr="001F4A2A">
        <w:rPr>
          <w:rFonts w:cs="Times New Roman"/>
          <w:szCs w:val="22"/>
        </w:rPr>
        <w:t xml:space="preserve">. Two (2) Certificates of Insurance shall be provided to the </w:t>
      </w:r>
      <w:proofErr w:type="gramStart"/>
      <w:r w:rsidRPr="001F4A2A">
        <w:rPr>
          <w:rFonts w:cs="Times New Roman"/>
          <w:szCs w:val="22"/>
        </w:rPr>
        <w:t>District</w:t>
      </w:r>
      <w:proofErr w:type="gramEnd"/>
      <w:r w:rsidRPr="001F4A2A">
        <w:rPr>
          <w:rFonts w:cs="Times New Roman"/>
          <w:szCs w:val="22"/>
        </w:rPr>
        <w:t xml:space="preserve"> as evidence of compliance with this requirement and any necessary policy endorsements, prior to the </w:t>
      </w:r>
      <w:r w:rsidRPr="001F4A2A">
        <w:rPr>
          <w:rFonts w:cs="Times New Roman"/>
          <w:bCs/>
          <w:szCs w:val="22"/>
        </w:rPr>
        <w:t>provision</w:t>
      </w:r>
      <w:r w:rsidRPr="001F4A2A">
        <w:rPr>
          <w:rFonts w:cs="Times New Roman"/>
          <w:szCs w:val="22"/>
        </w:rPr>
        <w:t xml:space="preserve"> of Services under this Agreement. Contractor shall provide thirty (30) days’ prior written notice to the </w:t>
      </w:r>
      <w:proofErr w:type="gramStart"/>
      <w:r w:rsidRPr="001F4A2A">
        <w:rPr>
          <w:rFonts w:cs="Times New Roman"/>
          <w:szCs w:val="22"/>
        </w:rPr>
        <w:t>District</w:t>
      </w:r>
      <w:proofErr w:type="gramEnd"/>
      <w:r w:rsidRPr="001F4A2A">
        <w:rPr>
          <w:rFonts w:cs="Times New Roman"/>
          <w:szCs w:val="22"/>
        </w:rPr>
        <w:t xml:space="preserve"> of any material modification, nonrenewal, or cancellation of any insurance coverage.</w:t>
      </w:r>
    </w:p>
    <w:p w14:paraId="229C1CA5" w14:textId="77777777" w:rsidR="005B34D9" w:rsidRPr="001F4A2A" w:rsidRDefault="005B34D9" w:rsidP="005B34D9">
      <w:pPr>
        <w:numPr>
          <w:ilvl w:val="1"/>
          <w:numId w:val="25"/>
        </w:numPr>
        <w:spacing w:after="240"/>
        <w:jc w:val="both"/>
        <w:rPr>
          <w:rFonts w:cs="Times New Roman"/>
          <w:szCs w:val="22"/>
        </w:rPr>
      </w:pPr>
      <w:r w:rsidRPr="001F4A2A">
        <w:rPr>
          <w:rFonts w:cs="Times New Roman"/>
          <w:szCs w:val="22"/>
        </w:rPr>
        <w:t xml:space="preserve">Contractor recognizes and agrees that the </w:t>
      </w:r>
      <w:proofErr w:type="gramStart"/>
      <w:r w:rsidRPr="001F4A2A">
        <w:rPr>
          <w:rFonts w:cs="Times New Roman"/>
          <w:szCs w:val="22"/>
        </w:rPr>
        <w:t>District</w:t>
      </w:r>
      <w:proofErr w:type="gramEnd"/>
      <w:r w:rsidRPr="001F4A2A">
        <w:rPr>
          <w:rFonts w:cs="Times New Roman"/>
          <w:szCs w:val="22"/>
        </w:rPr>
        <w:t xml:space="preserve"> is a political subdivision of the Sovereign State of Texas and is therefore subject to the Tort Claims Act.</w:t>
      </w:r>
    </w:p>
    <w:p w14:paraId="5A03BAFC"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lastRenderedPageBreak/>
        <w:t>Assignment Prohibited</w:t>
      </w:r>
      <w:r w:rsidRPr="001F4A2A">
        <w:rPr>
          <w:rFonts w:cs="Times New Roman"/>
          <w:szCs w:val="22"/>
        </w:rPr>
        <w:t xml:space="preserve">. Contractor may not, without the prior written consent of the </w:t>
      </w:r>
      <w:proofErr w:type="gramStart"/>
      <w:r w:rsidRPr="001F4A2A">
        <w:rPr>
          <w:rFonts w:cs="Times New Roman"/>
          <w:szCs w:val="22"/>
        </w:rPr>
        <w:t>District</w:t>
      </w:r>
      <w:proofErr w:type="gramEnd"/>
      <w:r w:rsidRPr="001F4A2A">
        <w:rPr>
          <w:rFonts w:cs="Times New Roman"/>
          <w:szCs w:val="22"/>
        </w:rPr>
        <w:t>, assign its rights, duties or obligations under this Agreement to any person or entity, in whole or in part, and any attempt to do so shall be void and deemed a material breach of this Agreement.</w:t>
      </w:r>
    </w:p>
    <w:p w14:paraId="5C29359B"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Non-Waiver</w:t>
      </w:r>
      <w:r w:rsidRPr="001F4A2A">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33FA4FE7"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Severability</w:t>
      </w:r>
      <w:r w:rsidRPr="001F4A2A">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24D82D88"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Termination Right</w:t>
      </w:r>
      <w:r w:rsidRPr="001F4A2A">
        <w:rPr>
          <w:rFonts w:cs="Times New Roman"/>
          <w:szCs w:val="22"/>
        </w:rPr>
        <w:t xml:space="preserve">. In the event of a change-in-control (defined below), the </w:t>
      </w:r>
      <w:proofErr w:type="gramStart"/>
      <w:r w:rsidRPr="001F4A2A">
        <w:rPr>
          <w:rFonts w:cs="Times New Roman"/>
          <w:szCs w:val="22"/>
        </w:rPr>
        <w:t>District</w:t>
      </w:r>
      <w:proofErr w:type="gramEnd"/>
      <w:r w:rsidRPr="001F4A2A">
        <w:rPr>
          <w:rFonts w:cs="Times New Roman"/>
          <w:szCs w:val="22"/>
        </w:rPr>
        <w:t xml:space="preserve"> may without penalty terminate this Agreement and other than the payment of any amounts due and owing through the date of termination, the </w:t>
      </w:r>
      <w:proofErr w:type="gramStart"/>
      <w:r w:rsidRPr="001F4A2A">
        <w:rPr>
          <w:rFonts w:cs="Times New Roman"/>
          <w:szCs w:val="22"/>
        </w:rPr>
        <w:t>District</w:t>
      </w:r>
      <w:proofErr w:type="gramEnd"/>
      <w:r w:rsidRPr="001F4A2A">
        <w:rPr>
          <w:rFonts w:cs="Times New Roman"/>
          <w:szCs w:val="22"/>
        </w:rPr>
        <w:t xml:space="preserve"> shall have no further obligations or liabilities hereunder. A “</w:t>
      </w:r>
      <w:r w:rsidRPr="001F4A2A">
        <w:rPr>
          <w:rFonts w:cs="Times New Roman"/>
          <w:szCs w:val="22"/>
          <w:u w:val="single"/>
        </w:rPr>
        <w:t>change-in-control</w:t>
      </w:r>
      <w:r w:rsidRPr="001F4A2A">
        <w:rPr>
          <w:rFonts w:cs="Times New Roman"/>
          <w:szCs w:val="22"/>
        </w:rPr>
        <w:t>” means that (a) there occurs a reorganization, merger, consolidation or other corporate transaction involving Contractor (a “</w:t>
      </w:r>
      <w:r w:rsidRPr="001F4A2A">
        <w:rPr>
          <w:rFonts w:cs="Times New Roman"/>
          <w:szCs w:val="22"/>
          <w:u w:val="single"/>
        </w:rPr>
        <w:t>Corporate Transaction</w:t>
      </w:r>
      <w:r w:rsidRPr="001F4A2A">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1457815E"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Notices</w:t>
      </w:r>
      <w:r w:rsidRPr="001F4A2A">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22" w:name="_Hlk54255048"/>
      <w:r w:rsidRPr="001F4A2A">
        <w:rPr>
          <w:rFonts w:cs="Times New Roman"/>
          <w:szCs w:val="22"/>
        </w:rPr>
        <w:t>to the following addresses (or at such other addresses or fax numbers as shall be given in writing by either Party to the other):</w:t>
      </w:r>
      <w:bookmarkEnd w:id="122"/>
    </w:p>
    <w:p w14:paraId="7C0AA725" w14:textId="77777777" w:rsidR="005B34D9" w:rsidRPr="001F4A2A" w:rsidRDefault="005B34D9" w:rsidP="005B34D9">
      <w:pPr>
        <w:ind w:firstLine="720"/>
        <w:jc w:val="both"/>
        <w:rPr>
          <w:rFonts w:cs="Times New Roman"/>
          <w:szCs w:val="22"/>
        </w:rPr>
      </w:pPr>
      <w:bookmarkStart w:id="123" w:name="_Hlk54255082"/>
      <w:r w:rsidRPr="001F4A2A">
        <w:rPr>
          <w:rFonts w:cs="Times New Roman"/>
          <w:szCs w:val="22"/>
        </w:rPr>
        <w:t>If to the District:</w:t>
      </w:r>
      <w:r w:rsidRPr="001F4A2A">
        <w:rPr>
          <w:rFonts w:cs="Times New Roman"/>
          <w:szCs w:val="22"/>
        </w:rPr>
        <w:tab/>
        <w:t>Tarrant County Hospital District</w:t>
      </w:r>
    </w:p>
    <w:p w14:paraId="3FBB38E4" w14:textId="77777777" w:rsidR="005B34D9" w:rsidRPr="001F4A2A" w:rsidRDefault="005B34D9" w:rsidP="005B34D9">
      <w:pPr>
        <w:ind w:left="2880"/>
        <w:jc w:val="both"/>
        <w:rPr>
          <w:rFonts w:cs="Times New Roman"/>
          <w:szCs w:val="22"/>
        </w:rPr>
      </w:pPr>
      <w:r w:rsidRPr="001F4A2A">
        <w:rPr>
          <w:rFonts w:cs="Times New Roman"/>
          <w:szCs w:val="22"/>
        </w:rPr>
        <w:t>Attn: President and CEO</w:t>
      </w:r>
    </w:p>
    <w:p w14:paraId="0C8265D0" w14:textId="77777777" w:rsidR="005B34D9" w:rsidRPr="001F4A2A" w:rsidRDefault="005B34D9" w:rsidP="005B34D9">
      <w:pPr>
        <w:ind w:left="2880"/>
        <w:jc w:val="both"/>
        <w:rPr>
          <w:rFonts w:cs="Times New Roman"/>
          <w:szCs w:val="22"/>
        </w:rPr>
      </w:pPr>
      <w:r w:rsidRPr="001F4A2A">
        <w:rPr>
          <w:rFonts w:cs="Times New Roman"/>
          <w:szCs w:val="22"/>
        </w:rPr>
        <w:t>1500 S. Main St.</w:t>
      </w:r>
    </w:p>
    <w:p w14:paraId="01888E05" w14:textId="77777777" w:rsidR="005B34D9" w:rsidRPr="001F4A2A" w:rsidRDefault="005B34D9" w:rsidP="005B34D9">
      <w:pPr>
        <w:ind w:left="2880"/>
        <w:jc w:val="both"/>
        <w:rPr>
          <w:rFonts w:cs="Times New Roman"/>
          <w:szCs w:val="22"/>
        </w:rPr>
      </w:pPr>
      <w:r w:rsidRPr="001F4A2A">
        <w:rPr>
          <w:rFonts w:cs="Times New Roman"/>
          <w:szCs w:val="22"/>
        </w:rPr>
        <w:t>Fort Worth, TX 76104</w:t>
      </w:r>
    </w:p>
    <w:p w14:paraId="6EBD04CB" w14:textId="77777777" w:rsidR="005B34D9" w:rsidRPr="001F4A2A" w:rsidRDefault="005B34D9" w:rsidP="005B34D9">
      <w:pPr>
        <w:ind w:left="2880"/>
        <w:jc w:val="both"/>
        <w:rPr>
          <w:rFonts w:cs="Times New Roman"/>
          <w:szCs w:val="22"/>
        </w:rPr>
      </w:pPr>
      <w:r w:rsidRPr="001F4A2A">
        <w:rPr>
          <w:rFonts w:cs="Times New Roman"/>
          <w:szCs w:val="22"/>
        </w:rPr>
        <w:t>Telephone: (817) 927-1234</w:t>
      </w:r>
    </w:p>
    <w:p w14:paraId="646DDBAD" w14:textId="77777777" w:rsidR="005B34D9" w:rsidRPr="001F4A2A" w:rsidRDefault="005B34D9" w:rsidP="005B34D9">
      <w:pPr>
        <w:ind w:left="2880"/>
        <w:jc w:val="both"/>
        <w:rPr>
          <w:rFonts w:cs="Times New Roman"/>
          <w:szCs w:val="22"/>
        </w:rPr>
      </w:pPr>
      <w:r w:rsidRPr="001F4A2A">
        <w:rPr>
          <w:rFonts w:cs="Times New Roman"/>
          <w:szCs w:val="22"/>
        </w:rPr>
        <w:t>Fax: (817) 924-1207</w:t>
      </w:r>
    </w:p>
    <w:p w14:paraId="659171DC" w14:textId="77777777" w:rsidR="005B34D9" w:rsidRPr="001F4A2A" w:rsidRDefault="005B34D9" w:rsidP="005B34D9">
      <w:pPr>
        <w:ind w:left="2880"/>
        <w:jc w:val="both"/>
        <w:rPr>
          <w:rFonts w:cs="Times New Roman"/>
          <w:szCs w:val="22"/>
        </w:rPr>
      </w:pPr>
      <w:commentRangeStart w:id="124"/>
    </w:p>
    <w:p w14:paraId="17C9E1FC" w14:textId="77777777" w:rsidR="005B34D9" w:rsidRPr="001F4A2A" w:rsidRDefault="005B34D9" w:rsidP="005B34D9">
      <w:pPr>
        <w:ind w:firstLine="720"/>
        <w:jc w:val="both"/>
        <w:rPr>
          <w:rFonts w:cs="Times New Roman"/>
          <w:szCs w:val="22"/>
        </w:rPr>
      </w:pPr>
      <w:r w:rsidRPr="001F4A2A">
        <w:rPr>
          <w:rFonts w:cs="Times New Roman"/>
          <w:szCs w:val="22"/>
        </w:rPr>
        <w:t>If to Contractor:</w:t>
      </w:r>
      <w:r w:rsidRPr="001F4A2A">
        <w:rPr>
          <w:rFonts w:cs="Times New Roman"/>
          <w:szCs w:val="22"/>
        </w:rPr>
        <w:tab/>
      </w:r>
      <w:r w:rsidRPr="001F4A2A">
        <w:rPr>
          <w:rFonts w:cs="Times New Roman"/>
          <w:szCs w:val="22"/>
        </w:rPr>
        <w:tab/>
      </w:r>
      <w:sdt>
        <w:sdtPr>
          <w:rPr>
            <w:rFonts w:cs="Times New Roman"/>
            <w:szCs w:val="22"/>
          </w:rPr>
          <w:id w:val="344831154"/>
          <w:placeholder>
            <w:docPart w:val="F30FE89AA5DB477DB66989B8DBEB7627"/>
          </w:placeholder>
        </w:sdtPr>
        <w:sdtContent>
          <w:r w:rsidRPr="001F4A2A">
            <w:rPr>
              <w:rFonts w:cs="Times New Roman"/>
              <w:szCs w:val="22"/>
            </w:rPr>
            <w:t>______________________</w:t>
          </w:r>
        </w:sdtContent>
      </w:sdt>
    </w:p>
    <w:sdt>
      <w:sdtPr>
        <w:rPr>
          <w:rFonts w:cs="Times New Roman"/>
          <w:szCs w:val="22"/>
        </w:rPr>
        <w:id w:val="-1147360291"/>
        <w:placeholder>
          <w:docPart w:val="F30FE89AA5DB477DB66989B8DBEB7627"/>
        </w:placeholder>
      </w:sdtPr>
      <w:sdtContent>
        <w:p w14:paraId="36EF4AF4" w14:textId="77777777" w:rsidR="005B34D9" w:rsidRPr="001F4A2A" w:rsidRDefault="005B34D9" w:rsidP="005B34D9">
          <w:pPr>
            <w:ind w:left="2880"/>
            <w:jc w:val="both"/>
            <w:rPr>
              <w:rFonts w:cs="Times New Roman"/>
              <w:szCs w:val="22"/>
            </w:rPr>
          </w:pPr>
          <w:r w:rsidRPr="001F4A2A">
            <w:rPr>
              <w:rFonts w:cs="Times New Roman"/>
              <w:szCs w:val="22"/>
            </w:rPr>
            <w:t>______________________</w:t>
          </w:r>
        </w:p>
      </w:sdtContent>
    </w:sdt>
    <w:sdt>
      <w:sdtPr>
        <w:rPr>
          <w:rFonts w:cs="Times New Roman"/>
          <w:szCs w:val="22"/>
        </w:rPr>
        <w:id w:val="-1453865472"/>
        <w:placeholder>
          <w:docPart w:val="F30FE89AA5DB477DB66989B8DBEB7627"/>
        </w:placeholder>
      </w:sdtPr>
      <w:sdtContent>
        <w:p w14:paraId="151B3448" w14:textId="77777777" w:rsidR="005B34D9" w:rsidRPr="001F4A2A" w:rsidRDefault="005B34D9" w:rsidP="005B34D9">
          <w:pPr>
            <w:ind w:left="2880"/>
            <w:jc w:val="both"/>
            <w:rPr>
              <w:rFonts w:cs="Times New Roman"/>
              <w:szCs w:val="22"/>
            </w:rPr>
          </w:pPr>
          <w:r w:rsidRPr="001F4A2A">
            <w:rPr>
              <w:rFonts w:cs="Times New Roman"/>
              <w:szCs w:val="22"/>
            </w:rPr>
            <w:t>______________________</w:t>
          </w:r>
        </w:p>
      </w:sdtContent>
    </w:sdt>
    <w:p w14:paraId="4FB16621" w14:textId="77777777" w:rsidR="005B34D9" w:rsidRPr="001F4A2A" w:rsidRDefault="005B34D9" w:rsidP="005B34D9">
      <w:pPr>
        <w:ind w:left="2880"/>
        <w:jc w:val="both"/>
        <w:rPr>
          <w:rFonts w:cs="Times New Roman"/>
          <w:szCs w:val="22"/>
        </w:rPr>
      </w:pPr>
      <w:r w:rsidRPr="001F4A2A">
        <w:rPr>
          <w:rFonts w:cs="Times New Roman"/>
          <w:szCs w:val="22"/>
        </w:rPr>
        <w:t xml:space="preserve">Telephone: </w:t>
      </w:r>
      <w:sdt>
        <w:sdtPr>
          <w:rPr>
            <w:rFonts w:cs="Times New Roman"/>
            <w:szCs w:val="22"/>
          </w:rPr>
          <w:id w:val="1108006135"/>
          <w:placeholder>
            <w:docPart w:val="F30FE89AA5DB477DB66989B8DBEB7627"/>
          </w:placeholder>
        </w:sdtPr>
        <w:sdtContent>
          <w:r w:rsidRPr="001F4A2A">
            <w:rPr>
              <w:rFonts w:cs="Times New Roman"/>
              <w:szCs w:val="22"/>
            </w:rPr>
            <w:t>(___) ___________</w:t>
          </w:r>
        </w:sdtContent>
      </w:sdt>
    </w:p>
    <w:p w14:paraId="63A7CDC3" w14:textId="77777777" w:rsidR="005B34D9" w:rsidRPr="001F4A2A" w:rsidRDefault="005B34D9" w:rsidP="005B34D9">
      <w:pPr>
        <w:ind w:left="2880"/>
        <w:jc w:val="both"/>
        <w:rPr>
          <w:rFonts w:cs="Times New Roman"/>
          <w:szCs w:val="22"/>
        </w:rPr>
      </w:pPr>
      <w:r w:rsidRPr="001F4A2A">
        <w:rPr>
          <w:rFonts w:cs="Times New Roman"/>
          <w:szCs w:val="22"/>
        </w:rPr>
        <w:t xml:space="preserve">Fax: </w:t>
      </w:r>
      <w:sdt>
        <w:sdtPr>
          <w:rPr>
            <w:rFonts w:cs="Times New Roman"/>
            <w:szCs w:val="22"/>
          </w:rPr>
          <w:id w:val="2017188539"/>
          <w:placeholder>
            <w:docPart w:val="F30FE89AA5DB477DB66989B8DBEB7627"/>
          </w:placeholder>
        </w:sdtPr>
        <w:sdtContent>
          <w:r w:rsidRPr="001F4A2A">
            <w:rPr>
              <w:rFonts w:cs="Times New Roman"/>
              <w:szCs w:val="22"/>
            </w:rPr>
            <w:t>(___) ____________</w:t>
          </w:r>
        </w:sdtContent>
      </w:sdt>
    </w:p>
    <w:p w14:paraId="378DA083" w14:textId="77777777" w:rsidR="005B34D9" w:rsidRPr="001F4A2A" w:rsidRDefault="005B34D9" w:rsidP="005B34D9">
      <w:pPr>
        <w:ind w:left="2880"/>
        <w:jc w:val="both"/>
        <w:rPr>
          <w:rFonts w:cs="Times New Roman"/>
          <w:szCs w:val="22"/>
        </w:rPr>
      </w:pPr>
      <w:r w:rsidRPr="001F4A2A">
        <w:rPr>
          <w:rFonts w:cs="Times New Roman"/>
          <w:szCs w:val="22"/>
        </w:rPr>
        <w:t xml:space="preserve">Email: </w:t>
      </w:r>
      <w:sdt>
        <w:sdtPr>
          <w:rPr>
            <w:rFonts w:cs="Times New Roman"/>
            <w:szCs w:val="22"/>
          </w:rPr>
          <w:id w:val="1386527008"/>
          <w:placeholder>
            <w:docPart w:val="39139796B90744109A86E1FCC8831F86"/>
          </w:placeholder>
        </w:sdtPr>
        <w:sdtContent>
          <w:r w:rsidRPr="001F4A2A">
            <w:rPr>
              <w:rFonts w:cs="Times New Roman"/>
              <w:szCs w:val="22"/>
            </w:rPr>
            <w:t>______________________</w:t>
          </w:r>
        </w:sdtContent>
      </w:sdt>
      <w:commentRangeEnd w:id="124"/>
      <w:r>
        <w:rPr>
          <w:rStyle w:val="CommentReference"/>
        </w:rPr>
        <w:commentReference w:id="124"/>
      </w:r>
    </w:p>
    <w:bookmarkEnd w:id="123"/>
    <w:p w14:paraId="4F537FEE" w14:textId="77777777" w:rsidR="005B34D9" w:rsidRPr="001F4A2A" w:rsidRDefault="005B34D9" w:rsidP="005B34D9">
      <w:pPr>
        <w:ind w:left="2880"/>
        <w:jc w:val="both"/>
        <w:rPr>
          <w:rFonts w:cs="Times New Roman"/>
          <w:szCs w:val="22"/>
        </w:rPr>
      </w:pPr>
    </w:p>
    <w:p w14:paraId="515FAC18"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Entire Agreement; Amendment</w:t>
      </w:r>
      <w:r w:rsidRPr="001F4A2A">
        <w:rPr>
          <w:rFonts w:cs="Times New Roman"/>
          <w:szCs w:val="22"/>
        </w:rPr>
        <w:t>. This Agreement (</w:t>
      </w:r>
      <w:proofErr w:type="spellStart"/>
      <w:r w:rsidRPr="001F4A2A">
        <w:rPr>
          <w:rFonts w:cs="Times New Roman"/>
          <w:szCs w:val="22"/>
        </w:rPr>
        <w:t>i</w:t>
      </w:r>
      <w:proofErr w:type="spellEnd"/>
      <w:r w:rsidRPr="001F4A2A">
        <w:rPr>
          <w:rFonts w:cs="Times New Roman"/>
          <w:szCs w:val="22"/>
        </w:rPr>
        <w:t xml:space="preserve">) represents the entire understanding and agreement of the Parties hereto with respect to the matters contained herein, and (ii) </w:t>
      </w:r>
      <w:bookmarkStart w:id="125" w:name="_Hlk54255096"/>
      <w:r w:rsidRPr="001F4A2A">
        <w:rPr>
          <w:rFonts w:cs="Times New Roman"/>
          <w:szCs w:val="22"/>
        </w:rPr>
        <w:t xml:space="preserve">may be amended, modified or waived only by </w:t>
      </w:r>
      <w:proofErr w:type="gramStart"/>
      <w:r w:rsidRPr="001F4A2A">
        <w:rPr>
          <w:rFonts w:cs="Times New Roman"/>
          <w:szCs w:val="22"/>
        </w:rPr>
        <w:t>a separate</w:t>
      </w:r>
      <w:proofErr w:type="gramEnd"/>
      <w:r w:rsidRPr="001F4A2A">
        <w:rPr>
          <w:rFonts w:cs="Times New Roman"/>
          <w:szCs w:val="22"/>
        </w:rPr>
        <w:t xml:space="preserve"> writing executed by the Parties expressly so amending, modifying or waiving this Agreement.</w:t>
      </w:r>
    </w:p>
    <w:bookmarkEnd w:id="125"/>
    <w:p w14:paraId="5E59FE5E"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lastRenderedPageBreak/>
        <w:t>Binding Agreement</w:t>
      </w:r>
      <w:r w:rsidRPr="001F4A2A">
        <w:rPr>
          <w:rFonts w:cs="Times New Roman"/>
          <w:szCs w:val="22"/>
        </w:rPr>
        <w:t>. This Agreement binds and inures to the benefit of the Parties, and their respective successors and permitted assigns.</w:t>
      </w:r>
    </w:p>
    <w:p w14:paraId="3D803A55"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Headings and Captions</w:t>
      </w:r>
      <w:r w:rsidRPr="001F4A2A">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7B4AB514"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Definition of Person</w:t>
      </w:r>
      <w:r w:rsidRPr="001F4A2A">
        <w:rPr>
          <w:rFonts w:cs="Times New Roman"/>
          <w:szCs w:val="22"/>
        </w:rPr>
        <w:t>. For purposes of this Agreement, “Person” means any natural person, corporation, limited liability company, association, partnership, joint venture, proprietorship, governmental agency, trust, estate or other entity or corporation, whether acting in an individual, fiduciary or other capacity.</w:t>
      </w:r>
    </w:p>
    <w:p w14:paraId="7C11B72C"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Taxes</w:t>
      </w:r>
      <w:r w:rsidRPr="001F4A2A">
        <w:rPr>
          <w:rFonts w:cs="Times New Roman"/>
          <w:szCs w:val="22"/>
        </w:rPr>
        <w:t>.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4EAD1D60"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Compliance with Laws</w:t>
      </w:r>
      <w:r w:rsidRPr="001F4A2A">
        <w:rPr>
          <w:rFonts w:cs="Times New Roman"/>
          <w:szCs w:val="22"/>
        </w:rPr>
        <w:t>.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Contractor shall be responsible for ensuring its compliance with any laws and regulations applicable to its business, including maintaining any necessary licenses and permits.</w:t>
      </w:r>
    </w:p>
    <w:p w14:paraId="624CD898"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Use of Words</w:t>
      </w:r>
      <w:r w:rsidRPr="001F4A2A">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391E2E90"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Counterparts</w:t>
      </w:r>
      <w:r w:rsidRPr="001F4A2A">
        <w:rPr>
          <w:rFonts w:cs="Times New Roman"/>
          <w:szCs w:val="22"/>
        </w:rPr>
        <w:t>. This Agreement may be executed in multiple counterparts, each of which shall, for all purposes, be deemed an original, and all of which shall, for all purposes constitute one and the same instrument.</w:t>
      </w:r>
    </w:p>
    <w:p w14:paraId="55ED2101"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Further Assurances and Cooperation</w:t>
      </w:r>
      <w:r w:rsidRPr="001F4A2A">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05180347"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Construction</w:t>
      </w:r>
      <w:r w:rsidRPr="001F4A2A">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05425B17"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r w:rsidRPr="001F4A2A">
        <w:rPr>
          <w:rFonts w:cs="Times New Roman"/>
          <w:szCs w:val="22"/>
          <w:u w:val="single"/>
        </w:rPr>
        <w:t xml:space="preserve">No </w:t>
      </w:r>
      <w:proofErr w:type="gramStart"/>
      <w:r w:rsidRPr="001F4A2A">
        <w:rPr>
          <w:rFonts w:cs="Times New Roman"/>
          <w:szCs w:val="22"/>
          <w:u w:val="single"/>
        </w:rPr>
        <w:t>Third Party</w:t>
      </w:r>
      <w:proofErr w:type="gramEnd"/>
      <w:r w:rsidRPr="001F4A2A">
        <w:rPr>
          <w:rFonts w:cs="Times New Roman"/>
          <w:szCs w:val="22"/>
          <w:u w:val="single"/>
        </w:rPr>
        <w:t xml:space="preserve"> Beneficiary Status</w:t>
      </w:r>
      <w:r w:rsidRPr="001F4A2A">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5DAD3FD8"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commentRangeStart w:id="126"/>
      <w:r w:rsidRPr="001F4A2A">
        <w:rPr>
          <w:rFonts w:cs="Times New Roman"/>
          <w:szCs w:val="22"/>
          <w:u w:val="single"/>
        </w:rPr>
        <w:t>Liability</w:t>
      </w:r>
      <w:r w:rsidRPr="001F4A2A">
        <w:rPr>
          <w:rFonts w:cs="Times New Roman"/>
          <w:szCs w:val="22"/>
        </w:rPr>
        <w:t xml:space="preserve">. </w:t>
      </w:r>
      <w:commentRangeEnd w:id="126"/>
      <w:r>
        <w:rPr>
          <w:rStyle w:val="CommentReference"/>
        </w:rPr>
        <w:commentReference w:id="126"/>
      </w:r>
      <w:r w:rsidRPr="001F4A2A">
        <w:rPr>
          <w:rFonts w:cs="Times New Roman"/>
          <w:szCs w:val="22"/>
        </w:rPr>
        <w:t xml:space="preserve">NOTWITHSTANDING ANYTHING TO THE CONTRARY IN THIS AGREEMENT, NEITHER PARTY SHALL BE LIABLE TO THE OTHER OR TO ANY THIRD PARTY FOR ANY INCIDENTAL, INDIRECT, SPECIAL OR CONSEQUENTIAL DAMAGES IN </w:t>
      </w:r>
      <w:r w:rsidRPr="001F4A2A">
        <w:rPr>
          <w:rFonts w:cs="Times New Roman"/>
          <w:szCs w:val="22"/>
        </w:rPr>
        <w:lastRenderedPageBreak/>
        <w:t>CONNECTION WITH THIS AGREEMENT OR IN CONNECTION WITH THE USE OF THE SERVICES.</w:t>
      </w:r>
    </w:p>
    <w:p w14:paraId="5A772E0A" w14:textId="77777777" w:rsidR="005B34D9" w:rsidRPr="001F4A2A" w:rsidRDefault="005B34D9" w:rsidP="005B34D9">
      <w:pPr>
        <w:pStyle w:val="ListParagraph"/>
        <w:numPr>
          <w:ilvl w:val="0"/>
          <w:numId w:val="25"/>
        </w:numPr>
        <w:spacing w:after="120"/>
        <w:ind w:left="0" w:firstLine="720"/>
        <w:contextualSpacing w:val="0"/>
        <w:jc w:val="both"/>
        <w:rPr>
          <w:rFonts w:cs="Times New Roman"/>
          <w:szCs w:val="22"/>
        </w:rPr>
      </w:pPr>
      <w:bookmarkStart w:id="127" w:name="_Hlk19782441"/>
      <w:r w:rsidRPr="001F4A2A">
        <w:rPr>
          <w:rFonts w:cs="Times New Roman"/>
          <w:szCs w:val="22"/>
          <w:u w:val="single"/>
        </w:rPr>
        <w:t>Electronic Signatures; Facsimile and Scanned Copies; Duplicate Originals; Counterparts; Admissibility of Copies</w:t>
      </w:r>
      <w:r w:rsidRPr="001F4A2A">
        <w:rPr>
          <w:rFonts w:cs="Times New Roman"/>
          <w:szCs w:val="22"/>
        </w:rPr>
        <w:t>. Each Party agrees that: (</w:t>
      </w:r>
      <w:proofErr w:type="spellStart"/>
      <w:r w:rsidRPr="001F4A2A">
        <w:rPr>
          <w:rFonts w:cs="Times New Roman"/>
          <w:szCs w:val="22"/>
        </w:rPr>
        <w:t>i</w:t>
      </w:r>
      <w:proofErr w:type="spellEnd"/>
      <w:r w:rsidRPr="001F4A2A">
        <w:rPr>
          <w:rFonts w:cs="Times New Roman"/>
          <w:szCs w:val="22"/>
        </w:rPr>
        <w:t xml:space="preserve">)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w:t>
      </w:r>
      <w:proofErr w:type="gramStart"/>
      <w:r w:rsidRPr="001F4A2A">
        <w:rPr>
          <w:rFonts w:cs="Times New Roman"/>
          <w:szCs w:val="22"/>
        </w:rPr>
        <w:t>originals</w:t>
      </w:r>
      <w:proofErr w:type="gramEnd"/>
      <w:r w:rsidRPr="001F4A2A">
        <w:rPr>
          <w:rFonts w:cs="Times New Roman"/>
          <w:szCs w:val="22"/>
        </w:rPr>
        <w:t xml:space="preserve">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27"/>
    <w:p w14:paraId="292E170B" w14:textId="77777777" w:rsidR="005B34D9" w:rsidRPr="001F4A2A" w:rsidRDefault="005B34D9" w:rsidP="005B34D9">
      <w:pPr>
        <w:keepNext/>
        <w:ind w:firstLine="720"/>
        <w:jc w:val="both"/>
        <w:rPr>
          <w:rFonts w:cs="Times New Roman"/>
          <w:szCs w:val="22"/>
        </w:rPr>
      </w:pPr>
      <w:r w:rsidRPr="001F4A2A">
        <w:rPr>
          <w:rFonts w:cs="Times New Roman"/>
          <w:szCs w:val="22"/>
        </w:rPr>
        <w:t>IN WITNESS WHEREOF, the Parties hereto have executed this Agreement, in duplicate originals with one original being delivered to each Party, to be effective on the Effective Date. </w:t>
      </w: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5B34D9" w:rsidRPr="001F4A2A" w14:paraId="4FC5F315" w14:textId="77777777" w:rsidTr="00386713">
        <w:tc>
          <w:tcPr>
            <w:tcW w:w="5145" w:type="dxa"/>
          </w:tcPr>
          <w:p w14:paraId="6836B991" w14:textId="77777777" w:rsidR="005B34D9" w:rsidRPr="001F4A2A" w:rsidRDefault="005B34D9" w:rsidP="00386713">
            <w:pPr>
              <w:keepNext/>
              <w:rPr>
                <w:rFonts w:cs="Times New Roman"/>
                <w:szCs w:val="22"/>
              </w:rPr>
            </w:pPr>
            <w:r w:rsidRPr="001F4A2A">
              <w:rPr>
                <w:rFonts w:cs="Times New Roman"/>
                <w:b/>
                <w:szCs w:val="22"/>
              </w:rPr>
              <w:t>Contractor:</w:t>
            </w:r>
            <w:r w:rsidRPr="001F4A2A">
              <w:rPr>
                <w:rFonts w:cs="Times New Roman"/>
                <w:szCs w:val="22"/>
              </w:rPr>
              <w:t> </w:t>
            </w:r>
          </w:p>
          <w:p w14:paraId="1679CED6" w14:textId="77777777" w:rsidR="005B34D9" w:rsidRPr="001F4A2A" w:rsidRDefault="005B34D9" w:rsidP="00386713">
            <w:pPr>
              <w:keepNext/>
              <w:rPr>
                <w:rFonts w:cs="Times New Roman"/>
                <w:szCs w:val="22"/>
              </w:rPr>
            </w:pPr>
          </w:p>
          <w:sdt>
            <w:sdtPr>
              <w:rPr>
                <w:rFonts w:cs="Times New Roman"/>
                <w:szCs w:val="22"/>
              </w:rPr>
              <w:id w:val="1148321596"/>
              <w:placeholder>
                <w:docPart w:val="873FE35337FD4011A87AA2415B50345F"/>
              </w:placeholder>
            </w:sdtPr>
            <w:sdtContent>
              <w:p w14:paraId="5A00B571" w14:textId="77777777" w:rsidR="005B34D9" w:rsidRPr="001F4A2A" w:rsidRDefault="005B34D9" w:rsidP="00386713">
                <w:pPr>
                  <w:keepNext/>
                  <w:rPr>
                    <w:rFonts w:cs="Times New Roman"/>
                    <w:szCs w:val="22"/>
                  </w:rPr>
                </w:pPr>
                <w:r w:rsidRPr="001F4A2A">
                  <w:rPr>
                    <w:rFonts w:cs="Times New Roman"/>
                    <w:szCs w:val="22"/>
                  </w:rPr>
                  <w:t>[full legal name]</w:t>
                </w:r>
              </w:p>
            </w:sdtContent>
          </w:sdt>
          <w:p w14:paraId="683D97C0" w14:textId="77777777" w:rsidR="005B34D9" w:rsidRPr="001F4A2A" w:rsidRDefault="005B34D9" w:rsidP="00386713">
            <w:pPr>
              <w:keepNext/>
              <w:rPr>
                <w:rFonts w:cs="Times New Roman"/>
                <w:szCs w:val="22"/>
              </w:rPr>
            </w:pPr>
          </w:p>
          <w:p w14:paraId="1DF38994" w14:textId="77777777" w:rsidR="005B34D9" w:rsidRPr="001F4A2A" w:rsidRDefault="005B34D9" w:rsidP="00386713">
            <w:pPr>
              <w:keepNext/>
              <w:rPr>
                <w:rFonts w:cs="Times New Roman"/>
                <w:szCs w:val="22"/>
              </w:rPr>
            </w:pPr>
          </w:p>
          <w:p w14:paraId="22F1AAAA" w14:textId="77777777" w:rsidR="005B34D9" w:rsidRPr="001F4A2A" w:rsidRDefault="005B34D9" w:rsidP="00386713">
            <w:pPr>
              <w:keepNext/>
              <w:tabs>
                <w:tab w:val="left" w:pos="4333"/>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2C2D0291" w14:textId="77777777" w:rsidR="005B34D9" w:rsidRPr="001F4A2A" w:rsidRDefault="005B34D9" w:rsidP="00386713">
            <w:pPr>
              <w:keepNext/>
              <w:tabs>
                <w:tab w:val="left" w:pos="4320"/>
              </w:tabs>
              <w:rPr>
                <w:rFonts w:cs="Times New Roman"/>
                <w:szCs w:val="22"/>
              </w:rPr>
            </w:pPr>
          </w:p>
          <w:p w14:paraId="55C8411A" w14:textId="77777777" w:rsidR="005B34D9" w:rsidRPr="001F4A2A" w:rsidRDefault="005B34D9" w:rsidP="00386713">
            <w:pPr>
              <w:keepNext/>
              <w:tabs>
                <w:tab w:val="left" w:pos="4320"/>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398785621"/>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p w14:paraId="7E7666C5" w14:textId="77777777" w:rsidR="005B34D9" w:rsidRPr="001F4A2A" w:rsidRDefault="005B34D9" w:rsidP="00386713">
            <w:pPr>
              <w:keepNext/>
              <w:tabs>
                <w:tab w:val="left" w:pos="4320"/>
              </w:tabs>
              <w:rPr>
                <w:rFonts w:cs="Times New Roman"/>
                <w:szCs w:val="22"/>
              </w:rPr>
            </w:pPr>
          </w:p>
          <w:p w14:paraId="1F519C17" w14:textId="77777777" w:rsidR="005B34D9" w:rsidRPr="001F4A2A" w:rsidRDefault="005B34D9" w:rsidP="00386713">
            <w:pPr>
              <w:keepNext/>
              <w:tabs>
                <w:tab w:val="left" w:pos="4320"/>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1158914805"/>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p w14:paraId="18DDD009" w14:textId="77777777" w:rsidR="005B34D9" w:rsidRPr="001F4A2A" w:rsidRDefault="005B34D9" w:rsidP="00386713">
            <w:pPr>
              <w:keepNext/>
              <w:tabs>
                <w:tab w:val="left" w:pos="4320"/>
              </w:tabs>
              <w:rPr>
                <w:rFonts w:cs="Times New Roman"/>
                <w:szCs w:val="22"/>
              </w:rPr>
            </w:pPr>
          </w:p>
          <w:p w14:paraId="1082AD28" w14:textId="77777777" w:rsidR="005B34D9" w:rsidRPr="001F4A2A" w:rsidRDefault="005B34D9" w:rsidP="00386713">
            <w:pPr>
              <w:keepNext/>
              <w:tabs>
                <w:tab w:val="left" w:pos="4320"/>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981698063"/>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tc>
        <w:tc>
          <w:tcPr>
            <w:tcW w:w="4500" w:type="dxa"/>
          </w:tcPr>
          <w:p w14:paraId="0039A0BE" w14:textId="77777777" w:rsidR="005B34D9" w:rsidRPr="001F4A2A" w:rsidRDefault="005B34D9" w:rsidP="00386713">
            <w:pPr>
              <w:keepNext/>
              <w:rPr>
                <w:rFonts w:cs="Times New Roman"/>
                <w:b/>
                <w:szCs w:val="22"/>
              </w:rPr>
            </w:pPr>
            <w:r w:rsidRPr="001F4A2A">
              <w:rPr>
                <w:rFonts w:cs="Times New Roman"/>
                <w:b/>
                <w:szCs w:val="22"/>
              </w:rPr>
              <w:t>District:</w:t>
            </w:r>
          </w:p>
          <w:p w14:paraId="3DD837E5" w14:textId="77777777" w:rsidR="005B34D9" w:rsidRPr="001F4A2A" w:rsidRDefault="005B34D9" w:rsidP="00386713">
            <w:pPr>
              <w:keepNext/>
              <w:rPr>
                <w:rFonts w:cs="Times New Roman"/>
                <w:szCs w:val="22"/>
              </w:rPr>
            </w:pPr>
            <w:r w:rsidRPr="001F4A2A">
              <w:rPr>
                <w:rFonts w:cs="Times New Roman"/>
                <w:szCs w:val="22"/>
              </w:rPr>
              <w:t> </w:t>
            </w:r>
          </w:p>
          <w:p w14:paraId="2AE51FBD" w14:textId="77777777" w:rsidR="005B34D9" w:rsidRPr="001F4A2A" w:rsidRDefault="005B34D9" w:rsidP="00386713">
            <w:pPr>
              <w:keepNext/>
              <w:rPr>
                <w:rFonts w:cs="Times New Roman"/>
                <w:szCs w:val="22"/>
              </w:rPr>
            </w:pPr>
            <w:r w:rsidRPr="001F4A2A">
              <w:rPr>
                <w:rFonts w:cs="Times New Roman"/>
                <w:szCs w:val="22"/>
              </w:rPr>
              <w:t>Tarrant County Hospital District</w:t>
            </w:r>
          </w:p>
          <w:p w14:paraId="32FF6BD4" w14:textId="77777777" w:rsidR="005B34D9" w:rsidRPr="001F4A2A" w:rsidRDefault="005B34D9" w:rsidP="00386713">
            <w:pPr>
              <w:keepNext/>
              <w:rPr>
                <w:rFonts w:cs="Times New Roman"/>
                <w:szCs w:val="22"/>
              </w:rPr>
            </w:pPr>
            <w:r w:rsidRPr="001F4A2A">
              <w:rPr>
                <w:rFonts w:cs="Times New Roman"/>
                <w:szCs w:val="22"/>
              </w:rPr>
              <w:t>d/b/a JPS Health Network</w:t>
            </w:r>
          </w:p>
          <w:p w14:paraId="0BD87983" w14:textId="77777777" w:rsidR="005B34D9" w:rsidRPr="001F4A2A" w:rsidRDefault="005B34D9" w:rsidP="00386713">
            <w:pPr>
              <w:keepNext/>
              <w:rPr>
                <w:rFonts w:cs="Times New Roman"/>
                <w:szCs w:val="22"/>
              </w:rPr>
            </w:pPr>
          </w:p>
          <w:p w14:paraId="0ABA53BC" w14:textId="77777777" w:rsidR="005B34D9" w:rsidRPr="001F4A2A" w:rsidRDefault="005B34D9" w:rsidP="00386713">
            <w:pPr>
              <w:keepNext/>
              <w:tabs>
                <w:tab w:val="left" w:pos="4214"/>
              </w:tabs>
              <w:rPr>
                <w:rFonts w:cs="Times New Roman"/>
                <w:szCs w:val="22"/>
              </w:rPr>
            </w:pPr>
            <w:proofErr w:type="gramStart"/>
            <w:r w:rsidRPr="001F4A2A">
              <w:rPr>
                <w:rFonts w:cs="Times New Roman"/>
                <w:szCs w:val="22"/>
              </w:rPr>
              <w:t>By:</w:t>
            </w:r>
            <w:proofErr w:type="gramEnd"/>
            <w:r w:rsidRPr="001F4A2A">
              <w:rPr>
                <w:rFonts w:cs="Times New Roman"/>
                <w:szCs w:val="22"/>
              </w:rPr>
              <w:t xml:space="preserve"> </w:t>
            </w:r>
            <w:r w:rsidRPr="001F4A2A">
              <w:rPr>
                <w:rFonts w:cs="Times New Roman"/>
                <w:szCs w:val="22"/>
                <w:u w:val="single"/>
              </w:rPr>
              <w:t xml:space="preserve"> </w:t>
            </w:r>
            <w:r w:rsidRPr="001F4A2A">
              <w:rPr>
                <w:rFonts w:cs="Times New Roman"/>
                <w:szCs w:val="22"/>
                <w:u w:val="single"/>
              </w:rPr>
              <w:tab/>
            </w:r>
          </w:p>
          <w:p w14:paraId="292B0F2B" w14:textId="77777777" w:rsidR="005B34D9" w:rsidRPr="001F4A2A" w:rsidRDefault="005B34D9" w:rsidP="00386713">
            <w:pPr>
              <w:keepNext/>
              <w:tabs>
                <w:tab w:val="left" w:pos="4214"/>
              </w:tabs>
              <w:rPr>
                <w:rFonts w:cs="Times New Roman"/>
                <w:szCs w:val="22"/>
              </w:rPr>
            </w:pPr>
          </w:p>
          <w:p w14:paraId="73F19D1D" w14:textId="77777777" w:rsidR="005B34D9" w:rsidRPr="001F4A2A" w:rsidRDefault="005B34D9" w:rsidP="00386713">
            <w:pPr>
              <w:keepNext/>
              <w:tabs>
                <w:tab w:val="left" w:pos="4214"/>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790162815"/>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p w14:paraId="17256018" w14:textId="77777777" w:rsidR="005B34D9" w:rsidRPr="001F4A2A" w:rsidRDefault="005B34D9" w:rsidP="00386713">
            <w:pPr>
              <w:keepNext/>
              <w:tabs>
                <w:tab w:val="left" w:pos="4214"/>
              </w:tabs>
              <w:rPr>
                <w:rFonts w:cs="Times New Roman"/>
                <w:szCs w:val="22"/>
              </w:rPr>
            </w:pPr>
          </w:p>
          <w:p w14:paraId="0FE42441" w14:textId="77777777" w:rsidR="005B34D9" w:rsidRPr="001F4A2A" w:rsidRDefault="005B34D9" w:rsidP="00386713">
            <w:pPr>
              <w:keepNext/>
              <w:tabs>
                <w:tab w:val="left" w:pos="4214"/>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2038883047"/>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p w14:paraId="3E4F998B" w14:textId="77777777" w:rsidR="005B34D9" w:rsidRPr="001F4A2A" w:rsidRDefault="005B34D9" w:rsidP="00386713">
            <w:pPr>
              <w:keepNext/>
              <w:tabs>
                <w:tab w:val="left" w:pos="4214"/>
              </w:tabs>
              <w:rPr>
                <w:rFonts w:cs="Times New Roman"/>
                <w:szCs w:val="22"/>
              </w:rPr>
            </w:pPr>
            <w:r w:rsidRPr="001F4A2A">
              <w:rPr>
                <w:rFonts w:cs="Times New Roman"/>
                <w:szCs w:val="22"/>
              </w:rPr>
              <w:t> </w:t>
            </w:r>
          </w:p>
          <w:p w14:paraId="0EC251BA" w14:textId="77777777" w:rsidR="005B34D9" w:rsidRPr="001F4A2A" w:rsidRDefault="005B34D9" w:rsidP="00386713">
            <w:pPr>
              <w:keepNext/>
              <w:tabs>
                <w:tab w:val="left" w:pos="4214"/>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2046818129"/>
                <w:placeholder>
                  <w:docPart w:val="873FE35337FD4011A87AA2415B50345F"/>
                </w:placeholder>
              </w:sdtPr>
              <w:sdtContent>
                <w:r w:rsidRPr="001F4A2A">
                  <w:rPr>
                    <w:rFonts w:cs="Times New Roman"/>
                    <w:szCs w:val="22"/>
                    <w:u w:val="single"/>
                  </w:rPr>
                  <w:t xml:space="preserve">                  </w:t>
                </w:r>
              </w:sdtContent>
            </w:sdt>
            <w:r w:rsidRPr="001F4A2A">
              <w:rPr>
                <w:rFonts w:cs="Times New Roman"/>
                <w:szCs w:val="22"/>
                <w:u w:val="single"/>
              </w:rPr>
              <w:tab/>
            </w:r>
          </w:p>
        </w:tc>
      </w:tr>
    </w:tbl>
    <w:p w14:paraId="780B5467" w14:textId="77777777" w:rsidR="005B34D9" w:rsidRPr="00D62F10" w:rsidRDefault="005B34D9" w:rsidP="005B34D9">
      <w:pPr>
        <w:pStyle w:val="Footer"/>
        <w:rPr>
          <w:sz w:val="16"/>
          <w:szCs w:val="16"/>
        </w:rPr>
      </w:pPr>
    </w:p>
    <w:p w14:paraId="65B1E336" w14:textId="77777777" w:rsidR="005B34D9" w:rsidRPr="00D62F10" w:rsidRDefault="005B34D9" w:rsidP="005B34D9">
      <w:pPr>
        <w:pStyle w:val="Footer"/>
        <w:rPr>
          <w:sz w:val="16"/>
          <w:szCs w:val="16"/>
        </w:rPr>
      </w:pPr>
    </w:p>
    <w:p w14:paraId="746668C1" w14:textId="77777777" w:rsidR="005B34D9" w:rsidRPr="00D62F10" w:rsidRDefault="005B34D9" w:rsidP="005B34D9">
      <w:pPr>
        <w:pStyle w:val="Footer"/>
        <w:rPr>
          <w:sz w:val="16"/>
          <w:szCs w:val="16"/>
        </w:rPr>
      </w:pPr>
      <w:r w:rsidRPr="00D62F10">
        <w:rPr>
          <w:sz w:val="16"/>
          <w:szCs w:val="16"/>
        </w:rPr>
        <w:t>Professional Services Agreement 0</w:t>
      </w:r>
      <w:r>
        <w:rPr>
          <w:sz w:val="16"/>
          <w:szCs w:val="16"/>
        </w:rPr>
        <w:t>90123</w:t>
      </w:r>
      <w:r w:rsidRPr="00D62F10">
        <w:rPr>
          <w:sz w:val="16"/>
          <w:szCs w:val="16"/>
        </w:rPr>
        <w:t>.docx</w:t>
      </w:r>
    </w:p>
    <w:p w14:paraId="17CDA1A9" w14:textId="77777777" w:rsidR="005B34D9" w:rsidRPr="00D62F10" w:rsidRDefault="005B34D9" w:rsidP="005B34D9">
      <w:pPr>
        <w:spacing w:after="100" w:afterAutospacing="1"/>
        <w:rPr>
          <w:rFonts w:cs="Times New Roman"/>
          <w:sz w:val="24"/>
          <w:szCs w:val="24"/>
        </w:rPr>
        <w:sectPr w:rsidR="005B34D9" w:rsidRPr="00D62F10" w:rsidSect="005B34D9">
          <w:footerReference w:type="default" r:id="rId49"/>
          <w:headerReference w:type="first" r:id="rId50"/>
          <w:pgSz w:w="12240" w:h="15840"/>
          <w:pgMar w:top="1440" w:right="1440" w:bottom="1440" w:left="1440" w:header="708" w:footer="708" w:gutter="0"/>
          <w:cols w:space="708"/>
          <w:titlePg/>
          <w:docGrid w:linePitch="360"/>
        </w:sectPr>
      </w:pPr>
    </w:p>
    <w:p w14:paraId="46BF9973" w14:textId="77777777" w:rsidR="005B34D9" w:rsidRPr="00D62F10" w:rsidRDefault="005B34D9" w:rsidP="005B34D9">
      <w:pPr>
        <w:jc w:val="center"/>
        <w:rPr>
          <w:rFonts w:cs="Times New Roman"/>
          <w:sz w:val="24"/>
          <w:szCs w:val="24"/>
          <w:u w:val="single"/>
        </w:rPr>
      </w:pPr>
      <w:r w:rsidRPr="00D62F10">
        <w:rPr>
          <w:rFonts w:cs="Times New Roman"/>
          <w:b/>
          <w:sz w:val="24"/>
          <w:szCs w:val="24"/>
          <w:u w:val="single"/>
        </w:rPr>
        <w:lastRenderedPageBreak/>
        <w:t>Schedule 1</w:t>
      </w:r>
    </w:p>
    <w:p w14:paraId="3F6EAE70" w14:textId="77777777" w:rsidR="005B34D9" w:rsidRPr="00D62F10" w:rsidRDefault="005B34D9" w:rsidP="005B34D9">
      <w:pPr>
        <w:jc w:val="center"/>
        <w:rPr>
          <w:rFonts w:cs="Times New Roman"/>
          <w:sz w:val="24"/>
          <w:szCs w:val="24"/>
          <w:u w:val="single"/>
        </w:rPr>
      </w:pPr>
      <w:r w:rsidRPr="00D62F10">
        <w:rPr>
          <w:rFonts w:cs="Times New Roman"/>
          <w:b/>
          <w:sz w:val="24"/>
          <w:szCs w:val="24"/>
          <w:u w:val="single"/>
        </w:rPr>
        <w:t>Scope of Services</w:t>
      </w:r>
    </w:p>
    <w:sdt>
      <w:sdtPr>
        <w:rPr>
          <w:rFonts w:eastAsia="Century Gothic" w:cs="Times New Roman"/>
          <w:spacing w:val="-1"/>
          <w:sz w:val="24"/>
          <w:szCs w:val="24"/>
        </w:rPr>
        <w:id w:val="-1365670548"/>
        <w:placeholder>
          <w:docPart w:val="F30FE89AA5DB477DB66989B8DBEB7627"/>
        </w:placeholder>
      </w:sdtPr>
      <w:sdtEndPr>
        <w:rPr>
          <w:sz w:val="22"/>
          <w:szCs w:val="22"/>
        </w:rPr>
      </w:sdtEndPr>
      <w:sdtContent>
        <w:p w14:paraId="1426DA7A" w14:textId="77777777" w:rsidR="005B34D9" w:rsidRPr="001F4A2A" w:rsidRDefault="005B34D9" w:rsidP="005B34D9">
          <w:pPr>
            <w:rPr>
              <w:rFonts w:eastAsia="Century Gothic" w:cs="Times New Roman"/>
              <w:spacing w:val="-1"/>
              <w:szCs w:val="22"/>
            </w:rPr>
          </w:pPr>
        </w:p>
        <w:p w14:paraId="3198415B" w14:textId="77777777" w:rsidR="005B34D9" w:rsidRPr="001F4A2A" w:rsidRDefault="005B34D9" w:rsidP="005B34D9">
          <w:pPr>
            <w:rPr>
              <w:rFonts w:eastAsia="Century Gothic" w:cs="Times New Roman"/>
              <w:spacing w:val="-1"/>
              <w:szCs w:val="22"/>
            </w:rPr>
          </w:pPr>
        </w:p>
        <w:p w14:paraId="01542CBC" w14:textId="77777777" w:rsidR="006039FB" w:rsidRPr="0007598D" w:rsidRDefault="006039FB" w:rsidP="006039FB">
          <w:r>
            <w:t xml:space="preserve">The selected vendor will </w:t>
          </w:r>
          <w:r w:rsidRPr="0007598D">
            <w:t>provid</w:t>
          </w:r>
          <w:r>
            <w:t>e</w:t>
          </w:r>
          <w:r w:rsidRPr="0007598D">
            <w:t xml:space="preserve"> professional, reliable, and safe shuttle transportation services. The shuttle service will support </w:t>
          </w:r>
          <w:r>
            <w:t>Tarrant County Hospital District (dba as JPS Health Network)</w:t>
          </w:r>
          <w:r w:rsidRPr="0007598D">
            <w:t xml:space="preserve"> by transporting employees, patients, visitors, and/or other designated passengers between specified locations.</w:t>
          </w:r>
        </w:p>
        <w:p w14:paraId="1544E238" w14:textId="77777777" w:rsidR="006039FB" w:rsidRPr="0007598D" w:rsidRDefault="006039FB" w:rsidP="006039FB">
          <w:r w:rsidRPr="0007598D">
            <w:t>.</w:t>
          </w:r>
        </w:p>
        <w:p w14:paraId="0EA7417C" w14:textId="77777777" w:rsidR="006039FB" w:rsidRPr="0007598D" w:rsidRDefault="006039FB" w:rsidP="006039FB">
          <w:pPr>
            <w:rPr>
              <w:b/>
              <w:bCs/>
            </w:rPr>
          </w:pPr>
          <w:r w:rsidRPr="0007598D">
            <w:rPr>
              <w:b/>
              <w:bCs/>
            </w:rPr>
            <w:t>2. Service Requirements</w:t>
          </w:r>
        </w:p>
        <w:p w14:paraId="4187E76F" w14:textId="77777777" w:rsidR="006039FB" w:rsidRPr="0007598D" w:rsidRDefault="006039FB" w:rsidP="006039FB">
          <w:pPr>
            <w:rPr>
              <w:b/>
              <w:bCs/>
            </w:rPr>
          </w:pPr>
          <w:r w:rsidRPr="0007598D">
            <w:rPr>
              <w:b/>
              <w:bCs/>
            </w:rPr>
            <w:t>2.1 General</w:t>
          </w:r>
        </w:p>
        <w:p w14:paraId="15C6640E" w14:textId="77777777" w:rsidR="006039FB" w:rsidRPr="0007598D" w:rsidRDefault="006039FB" w:rsidP="006039FB">
          <w:pPr>
            <w:numPr>
              <w:ilvl w:val="0"/>
              <w:numId w:val="16"/>
            </w:numPr>
            <w:spacing w:after="160" w:line="278" w:lineRule="auto"/>
          </w:pPr>
          <w:proofErr w:type="gramStart"/>
          <w:r w:rsidRPr="0007598D">
            <w:t>Contractor</w:t>
          </w:r>
          <w:proofErr w:type="gramEnd"/>
          <w:r w:rsidRPr="0007598D">
            <w:t xml:space="preserve"> shall provide </w:t>
          </w:r>
          <w:r w:rsidRPr="0007598D">
            <w:rPr>
              <w:b/>
              <w:bCs/>
            </w:rPr>
            <w:t>turnkey shuttle service</w:t>
          </w:r>
          <w:r w:rsidRPr="0007598D">
            <w:t>, including</w:t>
          </w:r>
          <w:r>
            <w:t>, at a minimum,</w:t>
          </w:r>
          <w:r w:rsidRPr="0007598D">
            <w:t xml:space="preserve"> drivers, vehicles, fuel, maintenance, insurance, and management oversight.</w:t>
          </w:r>
        </w:p>
        <w:p w14:paraId="76F93D42" w14:textId="77777777" w:rsidR="006039FB" w:rsidRPr="0007598D" w:rsidRDefault="006039FB" w:rsidP="006039FB">
          <w:pPr>
            <w:numPr>
              <w:ilvl w:val="0"/>
              <w:numId w:val="16"/>
            </w:numPr>
            <w:spacing w:after="160" w:line="278" w:lineRule="auto"/>
          </w:pPr>
          <w:r w:rsidRPr="0007598D">
            <w:t xml:space="preserve">Services shall comply with all </w:t>
          </w:r>
          <w:r w:rsidRPr="0007598D">
            <w:rPr>
              <w:b/>
              <w:bCs/>
            </w:rPr>
            <w:t>local, state, and federal transportation regulations</w:t>
          </w:r>
          <w:r w:rsidRPr="0007598D">
            <w:t>.</w:t>
          </w:r>
        </w:p>
        <w:p w14:paraId="52AFF474" w14:textId="77777777" w:rsidR="006039FB" w:rsidRPr="0007598D" w:rsidRDefault="006039FB" w:rsidP="006039FB">
          <w:pPr>
            <w:numPr>
              <w:ilvl w:val="0"/>
              <w:numId w:val="16"/>
            </w:numPr>
            <w:spacing w:after="160" w:line="278" w:lineRule="auto"/>
          </w:pPr>
          <w:r w:rsidRPr="0007598D">
            <w:t>Contractor must demonstrate capability to deliver consistent, on-time, and customer-oriented service.</w:t>
          </w:r>
        </w:p>
        <w:p w14:paraId="4341DA23" w14:textId="77777777" w:rsidR="006039FB" w:rsidRPr="0007598D" w:rsidRDefault="006039FB" w:rsidP="006039FB">
          <w:pPr>
            <w:rPr>
              <w:b/>
              <w:bCs/>
            </w:rPr>
          </w:pPr>
          <w:r w:rsidRPr="0007598D">
            <w:rPr>
              <w:b/>
              <w:bCs/>
            </w:rPr>
            <w:t>2.2 Vehicles</w:t>
          </w:r>
        </w:p>
        <w:p w14:paraId="505A3BF1" w14:textId="77777777" w:rsidR="006039FB" w:rsidRPr="0007598D" w:rsidRDefault="006039FB" w:rsidP="006039FB">
          <w:pPr>
            <w:numPr>
              <w:ilvl w:val="0"/>
              <w:numId w:val="17"/>
            </w:numPr>
            <w:spacing w:after="160" w:line="278" w:lineRule="auto"/>
          </w:pPr>
          <w:r w:rsidRPr="0007598D">
            <w:t xml:space="preserve">Shuttle vehicles must be clean, well-maintained, and no older than </w:t>
          </w:r>
          <w:r w:rsidRPr="00C1465C">
            <w:rPr>
              <w:b/>
              <w:bCs/>
              <w:highlight w:val="yellow"/>
            </w:rPr>
            <w:t>2017</w:t>
          </w:r>
          <w:r>
            <w:rPr>
              <w:b/>
              <w:bCs/>
            </w:rPr>
            <w:t xml:space="preserve"> model year.</w:t>
          </w:r>
        </w:p>
        <w:p w14:paraId="30BA747A" w14:textId="77777777" w:rsidR="006039FB" w:rsidRPr="0007598D" w:rsidRDefault="006039FB" w:rsidP="006039FB">
          <w:pPr>
            <w:numPr>
              <w:ilvl w:val="0"/>
              <w:numId w:val="17"/>
            </w:numPr>
            <w:spacing w:after="160" w:line="278" w:lineRule="auto"/>
          </w:pPr>
          <w:r w:rsidRPr="0007598D">
            <w:t xml:space="preserve">Vehicles must accommodate a minimum of </w:t>
          </w:r>
          <w:r>
            <w:rPr>
              <w:b/>
              <w:bCs/>
            </w:rPr>
            <w:t>30</w:t>
          </w:r>
          <w:r w:rsidRPr="0007598D">
            <w:rPr>
              <w:b/>
              <w:bCs/>
            </w:rPr>
            <w:t xml:space="preserve"> passengers</w:t>
          </w:r>
          <w:r w:rsidRPr="0007598D">
            <w:t xml:space="preserve"> per trip, with ADA-compliant wheelchair access.</w:t>
          </w:r>
        </w:p>
        <w:p w14:paraId="7C1343AF" w14:textId="77777777" w:rsidR="006039FB" w:rsidRPr="0007598D" w:rsidRDefault="006039FB" w:rsidP="006039FB">
          <w:pPr>
            <w:numPr>
              <w:ilvl w:val="0"/>
              <w:numId w:val="17"/>
            </w:numPr>
            <w:spacing w:after="160" w:line="278" w:lineRule="auto"/>
          </w:pPr>
          <w:r w:rsidRPr="0007598D">
            <w:t>Each vehicle must be equipped with:</w:t>
          </w:r>
        </w:p>
        <w:p w14:paraId="0A1888D6" w14:textId="77777777" w:rsidR="006039FB" w:rsidRPr="0007598D" w:rsidRDefault="006039FB" w:rsidP="006039FB">
          <w:pPr>
            <w:numPr>
              <w:ilvl w:val="1"/>
              <w:numId w:val="17"/>
            </w:numPr>
            <w:spacing w:after="160" w:line="278" w:lineRule="auto"/>
          </w:pPr>
          <w:r w:rsidRPr="0007598D">
            <w:t>Functioning air conditioning/heating</w:t>
          </w:r>
        </w:p>
        <w:p w14:paraId="6A4641BF" w14:textId="77777777" w:rsidR="006039FB" w:rsidRPr="0007598D" w:rsidRDefault="006039FB" w:rsidP="006039FB">
          <w:pPr>
            <w:numPr>
              <w:ilvl w:val="1"/>
              <w:numId w:val="17"/>
            </w:numPr>
            <w:spacing w:after="160" w:line="278" w:lineRule="auto"/>
          </w:pPr>
          <w:r w:rsidRPr="0007598D">
            <w:t>Safety features (seat belts, fire extinguisher, first aid kit)</w:t>
          </w:r>
        </w:p>
        <w:p w14:paraId="24552B95" w14:textId="77777777" w:rsidR="006039FB" w:rsidRPr="0007598D" w:rsidRDefault="006039FB" w:rsidP="006039FB">
          <w:pPr>
            <w:numPr>
              <w:ilvl w:val="1"/>
              <w:numId w:val="17"/>
            </w:numPr>
            <w:spacing w:after="160" w:line="278" w:lineRule="auto"/>
          </w:pPr>
          <w:r w:rsidRPr="0007598D">
            <w:t>GPS tracking system</w:t>
          </w:r>
        </w:p>
        <w:p w14:paraId="7275BBE2" w14:textId="77777777" w:rsidR="006039FB" w:rsidRPr="0007598D" w:rsidRDefault="006039FB" w:rsidP="006039FB">
          <w:pPr>
            <w:numPr>
              <w:ilvl w:val="1"/>
              <w:numId w:val="17"/>
            </w:numPr>
            <w:spacing w:after="160" w:line="278" w:lineRule="auto"/>
          </w:pPr>
          <w:r w:rsidRPr="0007598D">
            <w:t>Clearly visible signage/branding as directed</w:t>
          </w:r>
        </w:p>
        <w:p w14:paraId="29B5B541" w14:textId="77777777" w:rsidR="006039FB" w:rsidRPr="0007598D" w:rsidRDefault="006039FB" w:rsidP="006039FB">
          <w:pPr>
            <w:rPr>
              <w:b/>
              <w:bCs/>
            </w:rPr>
          </w:pPr>
          <w:r w:rsidRPr="0007598D">
            <w:rPr>
              <w:b/>
              <w:bCs/>
            </w:rPr>
            <w:t>2.3 Drivers</w:t>
          </w:r>
        </w:p>
        <w:p w14:paraId="3AF744AC" w14:textId="77777777" w:rsidR="006039FB" w:rsidRPr="0007598D" w:rsidRDefault="006039FB" w:rsidP="006039FB">
          <w:pPr>
            <w:numPr>
              <w:ilvl w:val="0"/>
              <w:numId w:val="18"/>
            </w:numPr>
            <w:spacing w:after="160" w:line="278" w:lineRule="auto"/>
          </w:pPr>
          <w:r w:rsidRPr="0007598D">
            <w:t>Drivers must hold valid CDL licenses with passenger endorsements.</w:t>
          </w:r>
        </w:p>
        <w:p w14:paraId="3B124DF5" w14:textId="77777777" w:rsidR="006039FB" w:rsidRPr="0007598D" w:rsidRDefault="006039FB" w:rsidP="006039FB">
          <w:pPr>
            <w:numPr>
              <w:ilvl w:val="0"/>
              <w:numId w:val="18"/>
            </w:numPr>
            <w:spacing w:after="160" w:line="278" w:lineRule="auto"/>
          </w:pPr>
          <w:r w:rsidRPr="0007598D">
            <w:t>Drivers must complete background checks, drug screenings, and safety training before assignment.</w:t>
          </w:r>
        </w:p>
        <w:p w14:paraId="484570D1" w14:textId="77777777" w:rsidR="006039FB" w:rsidRPr="0007598D" w:rsidRDefault="006039FB" w:rsidP="006039FB">
          <w:pPr>
            <w:numPr>
              <w:ilvl w:val="0"/>
              <w:numId w:val="18"/>
            </w:numPr>
            <w:spacing w:after="160" w:line="278" w:lineRule="auto"/>
          </w:pPr>
          <w:r w:rsidRPr="0007598D">
            <w:t xml:space="preserve">Drivers must </w:t>
          </w:r>
          <w:proofErr w:type="gramStart"/>
          <w:r w:rsidRPr="0007598D">
            <w:t>maintain professional appearance and courteous conduct at all times</w:t>
          </w:r>
          <w:proofErr w:type="gramEnd"/>
          <w:r w:rsidRPr="0007598D">
            <w:t>.</w:t>
          </w:r>
        </w:p>
        <w:p w14:paraId="2B05E056" w14:textId="77777777" w:rsidR="006039FB" w:rsidRPr="0007598D" w:rsidRDefault="006039FB" w:rsidP="006039FB">
          <w:pPr>
            <w:rPr>
              <w:b/>
              <w:bCs/>
            </w:rPr>
          </w:pPr>
          <w:r w:rsidRPr="0007598D">
            <w:rPr>
              <w:b/>
              <w:bCs/>
            </w:rPr>
            <w:t>2.4 Service Schedule</w:t>
          </w:r>
        </w:p>
        <w:p w14:paraId="1B7C17FD" w14:textId="77777777" w:rsidR="006039FB" w:rsidRDefault="006039FB" w:rsidP="006039FB">
          <w:pPr>
            <w:numPr>
              <w:ilvl w:val="0"/>
              <w:numId w:val="19"/>
            </w:numPr>
            <w:spacing w:after="160" w:line="278" w:lineRule="auto"/>
          </w:pPr>
          <w:r w:rsidRPr="0007598D">
            <w:t>Contractor will operate shuttle service</w:t>
          </w:r>
          <w:r>
            <w:t xml:space="preserve"> for the following hours of operation:</w:t>
          </w:r>
        </w:p>
        <w:p w14:paraId="02B10919" w14:textId="77777777" w:rsidR="006039FB" w:rsidRDefault="006039FB" w:rsidP="006039FB">
          <w:pPr>
            <w:numPr>
              <w:ilvl w:val="1"/>
              <w:numId w:val="19"/>
            </w:numPr>
            <w:spacing w:after="160" w:line="278" w:lineRule="auto"/>
          </w:pPr>
          <w:r>
            <w:t xml:space="preserve">1 </w:t>
          </w:r>
          <w:proofErr w:type="gramStart"/>
          <w:r>
            <w:t>Mini-bus</w:t>
          </w:r>
          <w:proofErr w:type="gramEnd"/>
          <w:r>
            <w:t xml:space="preserve"> (minimum)</w:t>
          </w:r>
          <w:r>
            <w:tab/>
            <w:t>5:30am-2:00pm; 2:00pm-10:00pm</w:t>
          </w:r>
        </w:p>
        <w:p w14:paraId="5CB6C2CC" w14:textId="77777777" w:rsidR="006039FB" w:rsidRPr="0007598D" w:rsidRDefault="006039FB" w:rsidP="006039FB">
          <w:pPr>
            <w:numPr>
              <w:ilvl w:val="1"/>
              <w:numId w:val="19"/>
            </w:numPr>
            <w:spacing w:after="160" w:line="278" w:lineRule="auto"/>
          </w:pPr>
          <w:r>
            <w:t xml:space="preserve">1 </w:t>
          </w:r>
          <w:proofErr w:type="gramStart"/>
          <w:r>
            <w:t>Mini-bus</w:t>
          </w:r>
          <w:proofErr w:type="gramEnd"/>
          <w:r>
            <w:t xml:space="preserve"> (minimum)</w:t>
          </w:r>
          <w:r>
            <w:tab/>
            <w:t>5:30am-9:30am; 4:00pm-8:00pm</w:t>
          </w:r>
        </w:p>
        <w:p w14:paraId="6A5BE739" w14:textId="77777777" w:rsidR="006039FB" w:rsidRPr="0007598D" w:rsidRDefault="006039FB" w:rsidP="006039FB">
          <w:pPr>
            <w:numPr>
              <w:ilvl w:val="0"/>
              <w:numId w:val="19"/>
            </w:numPr>
            <w:spacing w:after="160" w:line="278" w:lineRule="auto"/>
          </w:pPr>
          <w:r w:rsidRPr="0007598D">
            <w:t>Routes include transportation between</w:t>
          </w:r>
          <w:r>
            <w:t xml:space="preserve"> remote and off-site parking lots to main hospital</w:t>
          </w:r>
          <w:r w:rsidRPr="0007598D">
            <w:t xml:space="preserve"> </w:t>
          </w:r>
          <w:r w:rsidRPr="0007598D">
            <w:rPr>
              <w:b/>
              <w:bCs/>
            </w:rPr>
            <w:t>[</w:t>
          </w:r>
          <w:r>
            <w:rPr>
              <w:b/>
              <w:bCs/>
            </w:rPr>
            <w:t>see shuttle route map</w:t>
          </w:r>
          <w:r w:rsidRPr="0007598D">
            <w:rPr>
              <w:b/>
              <w:bCs/>
            </w:rPr>
            <w:t>]</w:t>
          </w:r>
          <w:r w:rsidRPr="0007598D">
            <w:t>.</w:t>
          </w:r>
        </w:p>
        <w:p w14:paraId="62C261C0" w14:textId="77777777" w:rsidR="006039FB" w:rsidRPr="0007598D" w:rsidRDefault="006039FB" w:rsidP="006039FB">
          <w:pPr>
            <w:numPr>
              <w:ilvl w:val="0"/>
              <w:numId w:val="19"/>
            </w:numPr>
            <w:spacing w:after="160" w:line="278" w:lineRule="auto"/>
          </w:pPr>
          <w:proofErr w:type="gramStart"/>
          <w:r w:rsidRPr="0007598D">
            <w:t>Contractor</w:t>
          </w:r>
          <w:proofErr w:type="gramEnd"/>
          <w:r w:rsidRPr="0007598D">
            <w:t xml:space="preserve"> must maintain an </w:t>
          </w:r>
          <w:r w:rsidRPr="0007598D">
            <w:rPr>
              <w:b/>
              <w:bCs/>
            </w:rPr>
            <w:t xml:space="preserve">on-time performance rate of at least </w:t>
          </w:r>
          <w:r w:rsidRPr="009C3E80">
            <w:rPr>
              <w:b/>
              <w:bCs/>
              <w:highlight w:val="yellow"/>
            </w:rPr>
            <w:t>98</w:t>
          </w:r>
          <w:r>
            <w:rPr>
              <w:b/>
              <w:bCs/>
            </w:rPr>
            <w:t>%</w:t>
          </w:r>
        </w:p>
        <w:p w14:paraId="562D001B" w14:textId="77777777" w:rsidR="006039FB" w:rsidRPr="0007598D" w:rsidRDefault="006039FB" w:rsidP="006039FB">
          <w:pPr>
            <w:numPr>
              <w:ilvl w:val="0"/>
              <w:numId w:val="19"/>
            </w:numPr>
            <w:spacing w:after="160" w:line="278" w:lineRule="auto"/>
          </w:pPr>
          <w:r w:rsidRPr="0007598D">
            <w:lastRenderedPageBreak/>
            <w:t>Contractor shall provide contingency plans in the event of vehicle breakdowns or driver absences.</w:t>
          </w:r>
        </w:p>
        <w:p w14:paraId="1769E13B" w14:textId="77777777" w:rsidR="006039FB" w:rsidRPr="0007598D" w:rsidRDefault="006039FB" w:rsidP="006039FB">
          <w:pPr>
            <w:rPr>
              <w:b/>
              <w:bCs/>
            </w:rPr>
          </w:pPr>
          <w:r w:rsidRPr="0007598D">
            <w:rPr>
              <w:b/>
              <w:bCs/>
            </w:rPr>
            <w:t>2.5 Safety and Compliance</w:t>
          </w:r>
        </w:p>
        <w:p w14:paraId="53F24A9B" w14:textId="77777777" w:rsidR="006039FB" w:rsidRPr="0007598D" w:rsidRDefault="006039FB" w:rsidP="006039FB">
          <w:pPr>
            <w:numPr>
              <w:ilvl w:val="0"/>
              <w:numId w:val="20"/>
            </w:numPr>
            <w:spacing w:after="160" w:line="278" w:lineRule="auto"/>
          </w:pPr>
          <w:r w:rsidRPr="0007598D">
            <w:t xml:space="preserve">Contractor shall comply with </w:t>
          </w:r>
          <w:r w:rsidRPr="0007598D">
            <w:rPr>
              <w:b/>
              <w:bCs/>
            </w:rPr>
            <w:t>OSHA</w:t>
          </w:r>
          <w:r>
            <w:rPr>
              <w:b/>
              <w:bCs/>
            </w:rPr>
            <w:t xml:space="preserve"> and</w:t>
          </w:r>
          <w:r w:rsidRPr="0007598D">
            <w:rPr>
              <w:b/>
              <w:bCs/>
            </w:rPr>
            <w:t xml:space="preserve"> DOT</w:t>
          </w:r>
          <w:r>
            <w:rPr>
              <w:b/>
              <w:bCs/>
            </w:rPr>
            <w:t xml:space="preserve"> </w:t>
          </w:r>
          <w:r w:rsidRPr="0007598D">
            <w:t>requirements.</w:t>
          </w:r>
        </w:p>
        <w:p w14:paraId="112502AA" w14:textId="77777777" w:rsidR="006039FB" w:rsidRPr="0007598D" w:rsidRDefault="006039FB" w:rsidP="006039FB">
          <w:pPr>
            <w:numPr>
              <w:ilvl w:val="0"/>
              <w:numId w:val="20"/>
            </w:numPr>
            <w:spacing w:after="160" w:line="278" w:lineRule="auto"/>
          </w:pPr>
          <w:r w:rsidRPr="0007598D">
            <w:t>Vehicles must undergo documented preventive maintenance and inspections at regular intervals.</w:t>
          </w:r>
        </w:p>
        <w:p w14:paraId="53E3EBE1" w14:textId="77777777" w:rsidR="006039FB" w:rsidRPr="0007598D" w:rsidRDefault="006039FB" w:rsidP="006039FB">
          <w:pPr>
            <w:rPr>
              <w:b/>
              <w:bCs/>
            </w:rPr>
          </w:pPr>
          <w:r>
            <w:rPr>
              <w:b/>
              <w:bCs/>
            </w:rPr>
            <w:t>3</w:t>
          </w:r>
          <w:r w:rsidRPr="0007598D">
            <w:rPr>
              <w:b/>
              <w:bCs/>
            </w:rPr>
            <w:t>. Contractor Responsibilities</w:t>
          </w:r>
        </w:p>
        <w:p w14:paraId="69DCF273" w14:textId="77777777" w:rsidR="006039FB" w:rsidRPr="0007598D" w:rsidRDefault="006039FB" w:rsidP="006039FB">
          <w:pPr>
            <w:numPr>
              <w:ilvl w:val="0"/>
              <w:numId w:val="21"/>
            </w:numPr>
            <w:spacing w:after="160" w:line="278" w:lineRule="auto"/>
          </w:pPr>
          <w:r w:rsidRPr="0007598D">
            <w:t>Provide insurance coverage meeting minimum requirements:</w:t>
          </w:r>
        </w:p>
        <w:p w14:paraId="5C4E0C34" w14:textId="77777777" w:rsidR="006039FB" w:rsidRPr="0007598D" w:rsidRDefault="006039FB" w:rsidP="006039FB">
          <w:pPr>
            <w:numPr>
              <w:ilvl w:val="0"/>
              <w:numId w:val="21"/>
            </w:numPr>
            <w:spacing w:after="160" w:line="278" w:lineRule="auto"/>
          </w:pPr>
          <w:r w:rsidRPr="0007598D">
            <w:t>Maintain all licenses, permits, and certifications required.</w:t>
          </w:r>
        </w:p>
        <w:p w14:paraId="39370C58" w14:textId="77777777" w:rsidR="006039FB" w:rsidRPr="0007598D" w:rsidRDefault="006039FB" w:rsidP="006039FB">
          <w:pPr>
            <w:numPr>
              <w:ilvl w:val="0"/>
              <w:numId w:val="21"/>
            </w:numPr>
            <w:spacing w:after="160" w:line="278" w:lineRule="auto"/>
          </w:pPr>
          <w:r w:rsidRPr="0007598D">
            <w:t>Ensure backup vehicles and staffing are available to avoid service interruptions.</w:t>
          </w:r>
        </w:p>
        <w:p w14:paraId="0FE16390" w14:textId="77777777" w:rsidR="006039FB" w:rsidRPr="0007598D" w:rsidRDefault="006039FB" w:rsidP="006039FB">
          <w:pPr>
            <w:rPr>
              <w:b/>
              <w:bCs/>
            </w:rPr>
          </w:pPr>
          <w:r>
            <w:rPr>
              <w:b/>
              <w:bCs/>
            </w:rPr>
            <w:t>4</w:t>
          </w:r>
          <w:r w:rsidRPr="0007598D">
            <w:rPr>
              <w:b/>
              <w:bCs/>
            </w:rPr>
            <w:t>. Term of Contract</w:t>
          </w:r>
        </w:p>
        <w:p w14:paraId="54B54BC0" w14:textId="77777777" w:rsidR="006039FB" w:rsidRPr="0007598D" w:rsidRDefault="006039FB" w:rsidP="006039FB">
          <w:pPr>
            <w:numPr>
              <w:ilvl w:val="0"/>
              <w:numId w:val="22"/>
            </w:numPr>
            <w:spacing w:after="160" w:line="278" w:lineRule="auto"/>
          </w:pPr>
          <w:r w:rsidRPr="0007598D">
            <w:t xml:space="preserve">The initial contract term shall be </w:t>
          </w:r>
          <w:r>
            <w:rPr>
              <w:b/>
              <w:bCs/>
            </w:rPr>
            <w:t>6 months</w:t>
          </w:r>
          <w:r w:rsidRPr="0007598D">
            <w:t>, with options for renewal upon mutual agreement.</w:t>
          </w:r>
        </w:p>
        <w:p w14:paraId="4A27E6AE" w14:textId="77777777" w:rsidR="006039FB" w:rsidRPr="0007598D" w:rsidRDefault="006039FB" w:rsidP="006039FB">
          <w:pPr>
            <w:rPr>
              <w:b/>
              <w:bCs/>
            </w:rPr>
          </w:pPr>
          <w:r>
            <w:rPr>
              <w:b/>
              <w:bCs/>
            </w:rPr>
            <w:t>5</w:t>
          </w:r>
          <w:r w:rsidRPr="0007598D">
            <w:rPr>
              <w:b/>
              <w:bCs/>
            </w:rPr>
            <w:t>. Deliverables</w:t>
          </w:r>
        </w:p>
        <w:p w14:paraId="77C98A8F" w14:textId="77777777" w:rsidR="006039FB" w:rsidRPr="00B75987" w:rsidRDefault="006039FB" w:rsidP="006039FB">
          <w:pPr>
            <w:numPr>
              <w:ilvl w:val="0"/>
              <w:numId w:val="23"/>
            </w:numPr>
            <w:spacing w:after="160" w:line="278" w:lineRule="auto"/>
          </w:pPr>
          <w:r w:rsidRPr="0007598D">
            <w:t>Shuttle service implemented by</w:t>
          </w:r>
          <w:r>
            <w:rPr>
              <w:b/>
              <w:bCs/>
            </w:rPr>
            <w:t xml:space="preserve"> 10/01/2025.</w:t>
          </w:r>
        </w:p>
        <w:p w14:paraId="09D578A1" w14:textId="77777777" w:rsidR="006039FB" w:rsidRDefault="006039FB" w:rsidP="006039FB">
          <w:pPr>
            <w:numPr>
              <w:ilvl w:val="0"/>
              <w:numId w:val="23"/>
            </w:numPr>
            <w:spacing w:after="160" w:line="278" w:lineRule="auto"/>
          </w:pPr>
          <w:r w:rsidRPr="00B75987">
            <w:t xml:space="preserve">Ability to add, change, or modify </w:t>
          </w:r>
          <w:r>
            <w:t xml:space="preserve">shuttles and hours of operation </w:t>
          </w:r>
          <w:r w:rsidRPr="00B75987">
            <w:t>based on demand levels.</w:t>
          </w:r>
        </w:p>
        <w:p w14:paraId="5D816286" w14:textId="77777777" w:rsidR="006039FB" w:rsidRPr="00AE4E4B" w:rsidRDefault="006039FB" w:rsidP="006039FB">
          <w:pPr>
            <w:spacing w:after="160" w:line="278" w:lineRule="auto"/>
            <w:ind w:left="720"/>
          </w:pPr>
        </w:p>
        <w:p w14:paraId="351E1383" w14:textId="77777777" w:rsidR="005B34D9" w:rsidRPr="001F4A2A" w:rsidRDefault="005B34D9" w:rsidP="005B34D9">
          <w:pPr>
            <w:rPr>
              <w:rFonts w:eastAsia="Century Gothic" w:cs="Times New Roman"/>
              <w:spacing w:val="-1"/>
              <w:szCs w:val="22"/>
            </w:rPr>
          </w:pPr>
        </w:p>
        <w:p w14:paraId="5DDF4581" w14:textId="77777777" w:rsidR="005B34D9" w:rsidRPr="001F4A2A" w:rsidRDefault="005B34D9" w:rsidP="005B34D9">
          <w:pPr>
            <w:rPr>
              <w:rFonts w:eastAsia="Century Gothic" w:cs="Times New Roman"/>
              <w:spacing w:val="-1"/>
              <w:szCs w:val="22"/>
            </w:rPr>
          </w:pPr>
        </w:p>
      </w:sdtContent>
    </w:sdt>
    <w:p w14:paraId="597A598D" w14:textId="77777777" w:rsidR="005B34D9" w:rsidRPr="00D62F10" w:rsidRDefault="005B34D9" w:rsidP="005B34D9">
      <w:pPr>
        <w:spacing w:after="100" w:afterAutospacing="1"/>
        <w:rPr>
          <w:rFonts w:cs="Times New Roman"/>
          <w:sz w:val="24"/>
          <w:szCs w:val="24"/>
        </w:rPr>
        <w:sectPr w:rsidR="005B34D9" w:rsidRPr="00D62F10" w:rsidSect="005B34D9">
          <w:footerReference w:type="default" r:id="rId51"/>
          <w:pgSz w:w="12240" w:h="15840"/>
          <w:pgMar w:top="1440" w:right="1440" w:bottom="1440" w:left="1440" w:header="708" w:footer="708" w:gutter="0"/>
          <w:cols w:space="708"/>
          <w:docGrid w:linePitch="360"/>
        </w:sectPr>
      </w:pPr>
      <w:r w:rsidRPr="00D62F10">
        <w:rPr>
          <w:rFonts w:cs="Times New Roman"/>
          <w:noProof/>
          <w:sz w:val="24"/>
          <w:szCs w:val="24"/>
        </w:rPr>
        <w:drawing>
          <wp:inline distT="0" distB="0" distL="0" distR="0" wp14:anchorId="12AA0D5B" wp14:editId="20CF1ED2">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5CA6172" w14:textId="77777777" w:rsidR="005B34D9" w:rsidRPr="00D62F10" w:rsidRDefault="005B34D9" w:rsidP="005B34D9">
      <w:pPr>
        <w:jc w:val="center"/>
        <w:rPr>
          <w:rFonts w:cs="Times New Roman"/>
          <w:sz w:val="24"/>
          <w:szCs w:val="24"/>
          <w:u w:val="single"/>
        </w:rPr>
      </w:pPr>
      <w:r w:rsidRPr="00D62F10">
        <w:rPr>
          <w:rFonts w:cs="Times New Roman"/>
          <w:b/>
          <w:sz w:val="24"/>
          <w:szCs w:val="24"/>
          <w:u w:val="single"/>
        </w:rPr>
        <w:lastRenderedPageBreak/>
        <w:t>Schedule 2</w:t>
      </w:r>
    </w:p>
    <w:p w14:paraId="0009297C" w14:textId="77777777" w:rsidR="005B34D9" w:rsidRPr="00D62F10" w:rsidRDefault="005B34D9" w:rsidP="005B34D9">
      <w:pPr>
        <w:spacing w:after="240"/>
        <w:jc w:val="center"/>
        <w:rPr>
          <w:rFonts w:cs="Times New Roman"/>
          <w:sz w:val="24"/>
          <w:szCs w:val="24"/>
          <w:u w:val="single"/>
        </w:rPr>
      </w:pPr>
      <w:r w:rsidRPr="00D62F10">
        <w:rPr>
          <w:rFonts w:cs="Times New Roman"/>
          <w:b/>
          <w:sz w:val="24"/>
          <w:szCs w:val="24"/>
          <w:u w:val="single"/>
        </w:rPr>
        <w:t>Fees and Expenses</w:t>
      </w:r>
    </w:p>
    <w:p w14:paraId="7A893011" w14:textId="77777777" w:rsidR="005B34D9" w:rsidRPr="001F4A2A" w:rsidRDefault="005B34D9" w:rsidP="005B34D9">
      <w:pPr>
        <w:spacing w:after="280" w:afterAutospacing="1"/>
        <w:jc w:val="both"/>
        <w:rPr>
          <w:rFonts w:cs="Times New Roman"/>
          <w:szCs w:val="22"/>
        </w:rPr>
      </w:pPr>
      <w:r w:rsidRPr="001F4A2A">
        <w:rPr>
          <w:rFonts w:cs="Times New Roman"/>
          <w:b/>
          <w:szCs w:val="22"/>
        </w:rPr>
        <w:t xml:space="preserve">1.   </w:t>
      </w:r>
      <w:r w:rsidRPr="001F4A2A">
        <w:rPr>
          <w:rFonts w:cs="Times New Roman"/>
          <w:b/>
          <w:szCs w:val="22"/>
          <w:u w:val="single"/>
        </w:rPr>
        <w:t>Caps on Fees and Expenses</w:t>
      </w:r>
      <w:r w:rsidRPr="001F4A2A">
        <w:rPr>
          <w:rFonts w:cs="Times New Roman"/>
          <w:b/>
          <w:szCs w:val="22"/>
        </w:rPr>
        <w:t xml:space="preserve">. </w:t>
      </w:r>
      <w:r w:rsidRPr="001F4A2A">
        <w:rPr>
          <w:rFonts w:cs="Times New Roman"/>
          <w:szCs w:val="22"/>
        </w:rPr>
        <w:t>Contractor has agreed that the:</w:t>
      </w:r>
    </w:p>
    <w:p w14:paraId="7C05FAF4" w14:textId="77777777" w:rsidR="005B34D9" w:rsidRPr="001F4A2A" w:rsidRDefault="005B34D9" w:rsidP="005B34D9">
      <w:pPr>
        <w:spacing w:after="280" w:afterAutospacing="1"/>
        <w:jc w:val="both"/>
        <w:rPr>
          <w:rFonts w:cs="Times New Roman"/>
          <w:szCs w:val="22"/>
        </w:rPr>
      </w:pPr>
      <w:r w:rsidRPr="001F4A2A">
        <w:rPr>
          <w:rFonts w:cs="Times New Roman"/>
          <w:szCs w:val="22"/>
        </w:rPr>
        <w:t xml:space="preserve">(a)  total Fees (defined below) payable by the District for the Services will not exceed </w:t>
      </w:r>
      <w:sdt>
        <w:sdtPr>
          <w:rPr>
            <w:rFonts w:cs="Times New Roman"/>
            <w:szCs w:val="22"/>
          </w:rPr>
          <w:id w:val="-784041297"/>
          <w:placeholder>
            <w:docPart w:val="31C76339E79C4BF58FB6B42A0832EAFA"/>
          </w:placeholder>
        </w:sdtPr>
        <w:sdtContent>
          <w:r w:rsidRPr="001F4A2A">
            <w:rPr>
              <w:rFonts w:cs="Times New Roman"/>
              <w:szCs w:val="22"/>
            </w:rPr>
            <w:t>_____________</w:t>
          </w:r>
        </w:sdtContent>
      </w:sdt>
      <w:r w:rsidRPr="001F4A2A">
        <w:rPr>
          <w:rFonts w:cs="Times New Roman"/>
          <w:szCs w:val="22"/>
        </w:rPr>
        <w:t xml:space="preserve"> and 00/100 Dollars ($</w:t>
      </w:r>
      <w:sdt>
        <w:sdtPr>
          <w:rPr>
            <w:rFonts w:cs="Times New Roman"/>
            <w:szCs w:val="22"/>
          </w:rPr>
          <w:id w:val="-234094999"/>
          <w:placeholder>
            <w:docPart w:val="31C76339E79C4BF58FB6B42A0832EAFA"/>
          </w:placeholder>
        </w:sdtPr>
        <w:sdtContent>
          <w:r w:rsidRPr="001F4A2A">
            <w:rPr>
              <w:rFonts w:cs="Times New Roman"/>
              <w:szCs w:val="22"/>
            </w:rPr>
            <w:t>___________</w:t>
          </w:r>
        </w:sdtContent>
      </w:sdt>
      <w:r w:rsidRPr="001F4A2A">
        <w:rPr>
          <w:rFonts w:cs="Times New Roman"/>
          <w:szCs w:val="22"/>
        </w:rPr>
        <w:t>) (“</w:t>
      </w:r>
      <w:r w:rsidRPr="001F4A2A">
        <w:rPr>
          <w:rFonts w:cs="Times New Roman"/>
          <w:szCs w:val="22"/>
          <w:u w:val="single"/>
        </w:rPr>
        <w:t>Cap on Total Fees</w:t>
      </w:r>
      <w:r w:rsidRPr="001F4A2A">
        <w:rPr>
          <w:rFonts w:cs="Times New Roman"/>
          <w:szCs w:val="22"/>
        </w:rPr>
        <w:t>”); and, </w:t>
      </w:r>
    </w:p>
    <w:p w14:paraId="0C795728" w14:textId="77777777" w:rsidR="005B34D9" w:rsidRPr="001F4A2A" w:rsidRDefault="005B34D9" w:rsidP="005B34D9">
      <w:pPr>
        <w:spacing w:after="280" w:afterAutospacing="1"/>
        <w:jc w:val="both"/>
        <w:rPr>
          <w:rFonts w:cs="Times New Roman"/>
          <w:szCs w:val="22"/>
        </w:rPr>
      </w:pPr>
      <w:r w:rsidRPr="001F4A2A">
        <w:rPr>
          <w:rFonts w:cs="Times New Roman"/>
          <w:szCs w:val="22"/>
        </w:rPr>
        <w:t xml:space="preserve">(b)  total Expenses payable or reimbursable by the </w:t>
      </w:r>
      <w:proofErr w:type="gramStart"/>
      <w:r w:rsidRPr="001F4A2A">
        <w:rPr>
          <w:rFonts w:cs="Times New Roman"/>
          <w:szCs w:val="22"/>
        </w:rPr>
        <w:t>District</w:t>
      </w:r>
      <w:proofErr w:type="gramEnd"/>
      <w:r w:rsidRPr="001F4A2A">
        <w:rPr>
          <w:rFonts w:cs="Times New Roman"/>
          <w:szCs w:val="22"/>
        </w:rPr>
        <w:t xml:space="preserve"> will not exceed an amount equal to </w:t>
      </w:r>
      <w:sdt>
        <w:sdtPr>
          <w:rPr>
            <w:rFonts w:cs="Times New Roman"/>
            <w:szCs w:val="22"/>
          </w:rPr>
          <w:id w:val="-1773474024"/>
          <w:placeholder>
            <w:docPart w:val="31C76339E79C4BF58FB6B42A0832EAFA"/>
          </w:placeholder>
        </w:sdtPr>
        <w:sdtContent>
          <w:r w:rsidRPr="001F4A2A">
            <w:rPr>
              <w:rFonts w:cs="Times New Roman"/>
              <w:szCs w:val="22"/>
            </w:rPr>
            <w:t>______% of the total Fees billed</w:t>
          </w:r>
        </w:sdtContent>
      </w:sdt>
      <w:r w:rsidRPr="001F4A2A">
        <w:rPr>
          <w:rFonts w:cs="Times New Roman"/>
          <w:szCs w:val="22"/>
        </w:rPr>
        <w:t xml:space="preserve"> to the </w:t>
      </w:r>
      <w:proofErr w:type="gramStart"/>
      <w:r w:rsidRPr="001F4A2A">
        <w:rPr>
          <w:rFonts w:cs="Times New Roman"/>
          <w:szCs w:val="22"/>
        </w:rPr>
        <w:t>District</w:t>
      </w:r>
      <w:proofErr w:type="gramEnd"/>
      <w:r w:rsidRPr="001F4A2A">
        <w:rPr>
          <w:rFonts w:cs="Times New Roman"/>
          <w:szCs w:val="22"/>
        </w:rPr>
        <w:t xml:space="preserve"> at any point in time and in no event will exceed an amount equal to </w:t>
      </w:r>
      <w:sdt>
        <w:sdtPr>
          <w:rPr>
            <w:rFonts w:cs="Times New Roman"/>
            <w:szCs w:val="22"/>
          </w:rPr>
          <w:id w:val="-888035232"/>
          <w:placeholder>
            <w:docPart w:val="31C76339E79C4BF58FB6B42A0832EAFA"/>
          </w:placeholder>
        </w:sdtPr>
        <w:sdtContent>
          <w:r w:rsidRPr="001F4A2A">
            <w:rPr>
              <w:rFonts w:cs="Times New Roman"/>
              <w:szCs w:val="22"/>
            </w:rPr>
            <w:t>____</w:t>
          </w:r>
          <w:r w:rsidRPr="001F4A2A">
            <w:rPr>
              <w:rFonts w:cs="Times New Roman"/>
              <w:color w:val="000000"/>
              <w:szCs w:val="22"/>
            </w:rPr>
            <w:t>__</w:t>
          </w:r>
          <w:r w:rsidRPr="001F4A2A">
            <w:rPr>
              <w:rFonts w:cs="Times New Roman"/>
              <w:szCs w:val="22"/>
            </w:rPr>
            <w:t>% of the Cap on Total Fees</w:t>
          </w:r>
        </w:sdtContent>
      </w:sdt>
      <w:r w:rsidRPr="001F4A2A">
        <w:rPr>
          <w:rFonts w:cs="Times New Roman"/>
          <w:szCs w:val="22"/>
        </w:rPr>
        <w:t xml:space="preserve"> (“</w:t>
      </w:r>
      <w:r w:rsidRPr="001F4A2A">
        <w:rPr>
          <w:rFonts w:cs="Times New Roman"/>
          <w:szCs w:val="22"/>
          <w:u w:val="single"/>
        </w:rPr>
        <w:t>Cap on Total Expenses</w:t>
      </w:r>
      <w:r w:rsidRPr="001F4A2A">
        <w:rPr>
          <w:rFonts w:cs="Times New Roman"/>
          <w:szCs w:val="22"/>
        </w:rPr>
        <w:t>”).</w:t>
      </w:r>
    </w:p>
    <w:p w14:paraId="26115E64" w14:textId="77777777" w:rsidR="005B34D9" w:rsidRPr="001F4A2A" w:rsidRDefault="005B34D9" w:rsidP="005B34D9">
      <w:pPr>
        <w:spacing w:after="280" w:afterAutospacing="1"/>
        <w:jc w:val="both"/>
        <w:rPr>
          <w:rFonts w:cs="Times New Roman"/>
          <w:szCs w:val="22"/>
        </w:rPr>
      </w:pPr>
      <w:r w:rsidRPr="001F4A2A">
        <w:rPr>
          <w:rFonts w:cs="Times New Roman"/>
          <w:b/>
          <w:szCs w:val="22"/>
        </w:rPr>
        <w:t xml:space="preserve">2.   </w:t>
      </w:r>
      <w:r w:rsidRPr="001F4A2A">
        <w:rPr>
          <w:rFonts w:cs="Times New Roman"/>
          <w:b/>
          <w:szCs w:val="22"/>
          <w:u w:val="single"/>
        </w:rPr>
        <w:t>Monthly Invoices – Fees</w:t>
      </w:r>
      <w:r w:rsidRPr="001F4A2A">
        <w:rPr>
          <w:rFonts w:cs="Times New Roman"/>
          <w:b/>
          <w:szCs w:val="22"/>
        </w:rPr>
        <w:t xml:space="preserve">. </w:t>
      </w:r>
      <w:r w:rsidRPr="001F4A2A">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1F4A2A">
        <w:rPr>
          <w:rFonts w:cs="Times New Roman"/>
          <w:b/>
          <w:szCs w:val="22"/>
        </w:rPr>
        <w:t>Schedule “2-A”</w:t>
      </w:r>
      <w:r w:rsidRPr="001F4A2A">
        <w:rPr>
          <w:rFonts w:cs="Times New Roman"/>
          <w:szCs w:val="22"/>
        </w:rPr>
        <w:t xml:space="preserve"> attached to the Agreement and incorporated herein for all purposes (“</w:t>
      </w:r>
      <w:r w:rsidRPr="001F4A2A">
        <w:rPr>
          <w:rFonts w:cs="Times New Roman"/>
          <w:szCs w:val="22"/>
          <w:u w:val="single"/>
        </w:rPr>
        <w:t>Fees</w:t>
      </w:r>
      <w:r w:rsidRPr="001F4A2A">
        <w:rPr>
          <w:rFonts w:cs="Times New Roman"/>
          <w:szCs w:val="22"/>
        </w:rPr>
        <w:t>”); provided that in no event will Contractor invoice the District for any Fees in excess of the Cap on Total Fees.</w:t>
      </w:r>
    </w:p>
    <w:p w14:paraId="035EF966" w14:textId="77777777" w:rsidR="005B34D9" w:rsidRPr="001F4A2A" w:rsidRDefault="005B34D9" w:rsidP="005B34D9">
      <w:pPr>
        <w:spacing w:after="280" w:afterAutospacing="1"/>
        <w:jc w:val="both"/>
        <w:rPr>
          <w:rFonts w:cs="Times New Roman"/>
          <w:szCs w:val="22"/>
        </w:rPr>
      </w:pPr>
      <w:r w:rsidRPr="001F4A2A">
        <w:rPr>
          <w:rFonts w:cs="Times New Roman"/>
          <w:b/>
          <w:szCs w:val="22"/>
        </w:rPr>
        <w:t xml:space="preserve">3.   </w:t>
      </w:r>
      <w:r w:rsidRPr="001F4A2A">
        <w:rPr>
          <w:rFonts w:cs="Times New Roman"/>
          <w:b/>
          <w:szCs w:val="22"/>
          <w:u w:val="single"/>
        </w:rPr>
        <w:t>Monthly Invoices – Expenses</w:t>
      </w:r>
      <w:r w:rsidRPr="001F4A2A">
        <w:rPr>
          <w:rFonts w:cs="Times New Roman"/>
          <w:b/>
          <w:szCs w:val="22"/>
        </w:rPr>
        <w:t xml:space="preserve">. </w:t>
      </w:r>
      <w:r w:rsidRPr="001F4A2A">
        <w:rPr>
          <w:rFonts w:cs="Times New Roman"/>
          <w:szCs w:val="22"/>
        </w:rPr>
        <w:t xml:space="preserve">In addition to the Fees, Contractor will invoice the </w:t>
      </w:r>
      <w:proofErr w:type="gramStart"/>
      <w:r w:rsidRPr="001F4A2A">
        <w:rPr>
          <w:rFonts w:cs="Times New Roman"/>
          <w:szCs w:val="22"/>
        </w:rPr>
        <w:t>District</w:t>
      </w:r>
      <w:proofErr w:type="gramEnd"/>
      <w:r w:rsidRPr="001F4A2A">
        <w:rPr>
          <w:rFonts w:cs="Times New Roman"/>
          <w:szCs w:val="22"/>
        </w:rPr>
        <w:t xml:space="preserve"> monthly for the Reimbursable Expenses (defined below and collectively referred to as the “</w:t>
      </w:r>
      <w:r w:rsidRPr="001F4A2A">
        <w:rPr>
          <w:rFonts w:cs="Times New Roman"/>
          <w:szCs w:val="22"/>
          <w:u w:val="single"/>
        </w:rPr>
        <w:t>Expenses</w:t>
      </w:r>
      <w:r w:rsidRPr="001F4A2A">
        <w:rPr>
          <w:rFonts w:cs="Times New Roman"/>
          <w:szCs w:val="22"/>
        </w:rPr>
        <w:t xml:space="preserve">”) incurred during the applicable monthly period in performing the Services; provided that in no event will Contractor invoice the District for any Expenses </w:t>
      </w:r>
      <w:proofErr w:type="gramStart"/>
      <w:r w:rsidRPr="001F4A2A">
        <w:rPr>
          <w:rFonts w:cs="Times New Roman"/>
          <w:szCs w:val="22"/>
        </w:rPr>
        <w:t>in excess of</w:t>
      </w:r>
      <w:proofErr w:type="gramEnd"/>
      <w:r w:rsidRPr="001F4A2A">
        <w:rPr>
          <w:rFonts w:cs="Times New Roman"/>
          <w:szCs w:val="22"/>
        </w:rPr>
        <w:t xml:space="preserve"> the Cap on Total Expenses. </w:t>
      </w:r>
    </w:p>
    <w:p w14:paraId="6D927413" w14:textId="77777777" w:rsidR="005B34D9" w:rsidRPr="001F4A2A" w:rsidRDefault="005B34D9" w:rsidP="005B34D9">
      <w:pPr>
        <w:spacing w:after="100" w:afterAutospacing="1"/>
        <w:jc w:val="both"/>
        <w:rPr>
          <w:rFonts w:cs="Times New Roman"/>
          <w:szCs w:val="22"/>
        </w:rPr>
      </w:pPr>
      <w:r w:rsidRPr="001F4A2A">
        <w:rPr>
          <w:rFonts w:cs="Times New Roman"/>
          <w:szCs w:val="22"/>
        </w:rPr>
        <w:t>The “</w:t>
      </w:r>
      <w:r w:rsidRPr="001F4A2A">
        <w:rPr>
          <w:rFonts w:cs="Times New Roman"/>
          <w:szCs w:val="22"/>
          <w:u w:val="single"/>
        </w:rPr>
        <w:t>Reimbursable Expenses</w:t>
      </w:r>
      <w:r w:rsidRPr="001F4A2A">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1F4A2A">
        <w:rPr>
          <w:rFonts w:cs="Times New Roman"/>
          <w:szCs w:val="22"/>
        </w:rPr>
        <w:t>i</w:t>
      </w:r>
      <w:proofErr w:type="spellEnd"/>
      <w:r w:rsidRPr="001F4A2A">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267BFBAF" w14:textId="77777777" w:rsidR="005B34D9" w:rsidRPr="001F4A2A" w:rsidRDefault="005B34D9" w:rsidP="005B34D9">
      <w:pPr>
        <w:spacing w:after="280" w:afterAutospacing="1"/>
        <w:jc w:val="both"/>
        <w:rPr>
          <w:rFonts w:cs="Times New Roman"/>
          <w:szCs w:val="22"/>
        </w:rPr>
      </w:pPr>
      <w:bookmarkStart w:id="128" w:name="_Hlk108167459"/>
      <w:r w:rsidRPr="001F4A2A">
        <w:rPr>
          <w:rFonts w:cs="Times New Roman"/>
          <w:b/>
          <w:szCs w:val="22"/>
        </w:rPr>
        <w:t xml:space="preserve">4.   </w:t>
      </w:r>
      <w:r w:rsidRPr="001F4A2A">
        <w:rPr>
          <w:rFonts w:cs="Times New Roman"/>
          <w:b/>
          <w:szCs w:val="22"/>
          <w:u w:val="single"/>
        </w:rPr>
        <w:t>Monthly Invoices – Payment Deadlines</w:t>
      </w:r>
      <w:r w:rsidRPr="001F4A2A">
        <w:rPr>
          <w:rFonts w:cs="Times New Roman"/>
          <w:b/>
          <w:szCs w:val="22"/>
        </w:rPr>
        <w:t xml:space="preserve">. </w:t>
      </w:r>
      <w:r w:rsidRPr="001F4A2A">
        <w:rPr>
          <w:rFonts w:cs="Times New Roman"/>
          <w:szCs w:val="22"/>
        </w:rPr>
        <w:t>Amounts invoiced as set forth herein are payable by the District within thirty (30) business days of receipt</w:t>
      </w:r>
      <w:bookmarkEnd w:id="128"/>
      <w:r w:rsidRPr="001F4A2A">
        <w:rPr>
          <w:rFonts w:cs="Times New Roman"/>
          <w:szCs w:val="22"/>
        </w:rPr>
        <w:t xml:space="preserve">; provided, however, that once the District has been invoiced and has paid </w:t>
      </w:r>
      <w:sdt>
        <w:sdtPr>
          <w:rPr>
            <w:rFonts w:cs="Times New Roman"/>
            <w:szCs w:val="22"/>
          </w:rPr>
          <w:id w:val="-100805355"/>
          <w:placeholder>
            <w:docPart w:val="4875C0B33E854E9DB9642D4DF807FCFD"/>
          </w:placeholder>
        </w:sdtPr>
        <w:sdtContent>
          <w:r w:rsidRPr="001F4A2A">
            <w:rPr>
              <w:rFonts w:cs="Times New Roman"/>
              <w:szCs w:val="22"/>
            </w:rPr>
            <w:t>_______________</w:t>
          </w:r>
        </w:sdtContent>
      </w:sdt>
      <w:r w:rsidRPr="001F4A2A">
        <w:rPr>
          <w:rFonts w:cs="Times New Roman"/>
          <w:szCs w:val="22"/>
        </w:rPr>
        <w:t xml:space="preserve"> and </w:t>
      </w:r>
      <w:sdt>
        <w:sdtPr>
          <w:rPr>
            <w:rFonts w:cs="Times New Roman"/>
            <w:szCs w:val="22"/>
          </w:rPr>
          <w:id w:val="-6597544"/>
          <w:placeholder>
            <w:docPart w:val="4875C0B33E854E9DB9642D4DF807FCFD"/>
          </w:placeholder>
        </w:sdtPr>
        <w:sdtContent>
          <w:r w:rsidRPr="001F4A2A">
            <w:rPr>
              <w:rFonts w:cs="Times New Roman"/>
              <w:szCs w:val="22"/>
            </w:rPr>
            <w:t>__</w:t>
          </w:r>
        </w:sdtContent>
      </w:sdt>
      <w:r w:rsidRPr="001F4A2A">
        <w:rPr>
          <w:rFonts w:cs="Times New Roman"/>
          <w:szCs w:val="22"/>
        </w:rPr>
        <w:t>/100 Dollars ($</w:t>
      </w:r>
      <w:sdt>
        <w:sdtPr>
          <w:rPr>
            <w:rFonts w:cs="Times New Roman"/>
            <w:szCs w:val="22"/>
          </w:rPr>
          <w:id w:val="445821532"/>
          <w:placeholder>
            <w:docPart w:val="4875C0B33E854E9DB9642D4DF807FCFD"/>
          </w:placeholder>
        </w:sdtPr>
        <w:sdtContent>
          <w:r w:rsidRPr="001F4A2A">
            <w:rPr>
              <w:rFonts w:cs="Times New Roman"/>
              <w:szCs w:val="22"/>
            </w:rPr>
            <w:t>_________</w:t>
          </w:r>
        </w:sdtContent>
      </w:sdt>
      <w:r w:rsidRPr="001F4A2A">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29" w:name="_Hlk108451097"/>
      <w:r w:rsidRPr="001F4A2A">
        <w:rPr>
          <w:rFonts w:cs="Times New Roman"/>
          <w:szCs w:val="22"/>
        </w:rPr>
        <w:t xml:space="preserve">The District shall pay Contractor interest on all overdue payments at </w:t>
      </w:r>
      <w:bookmarkStart w:id="130" w:name="_Hlk106802760"/>
      <w:r w:rsidRPr="001F4A2A">
        <w:rPr>
          <w:rFonts w:cs="Times New Roman"/>
          <w:szCs w:val="22"/>
        </w:rPr>
        <w:t xml:space="preserve">the statutory interest rate set forth in Texas Government Code Sec. </w:t>
      </w:r>
      <w:hyperlink r:id="rId53" w:anchor="2251.025" w:history="1">
        <w:r w:rsidRPr="001F4A2A">
          <w:rPr>
            <w:rStyle w:val="Hyperlink"/>
            <w:rFonts w:cs="Times New Roman"/>
            <w:szCs w:val="22"/>
          </w:rPr>
          <w:t>2251.025</w:t>
        </w:r>
      </w:hyperlink>
      <w:bookmarkStart w:id="131" w:name="_Hlk108167602"/>
      <w:bookmarkEnd w:id="130"/>
      <w:r w:rsidRPr="001F4A2A">
        <w:rPr>
          <w:rFonts w:cs="Times New Roman"/>
          <w:szCs w:val="22"/>
        </w:rPr>
        <w:t xml:space="preserve">. </w:t>
      </w:r>
      <w:bookmarkStart w:id="132" w:name="_Hlk59441195"/>
      <w:r w:rsidRPr="001F4A2A">
        <w:rPr>
          <w:rFonts w:cs="Times New Roman"/>
          <w:szCs w:val="22"/>
        </w:rPr>
        <w:t xml:space="preserve">As required by Texas Government Code Sec. </w:t>
      </w:r>
      <w:bookmarkStart w:id="133" w:name="_Hlk95917576"/>
      <w:r w:rsidRPr="001F4A2A">
        <w:rPr>
          <w:rFonts w:asciiTheme="minorHAnsi" w:eastAsiaTheme="minorHAnsi" w:hAnsiTheme="minorHAnsi" w:cstheme="minorBidi"/>
          <w:sz w:val="20"/>
        </w:rPr>
        <w:fldChar w:fldCharType="begin"/>
      </w:r>
      <w:r w:rsidRPr="001F4A2A">
        <w:rPr>
          <w:rFonts w:cs="Times New Roman"/>
          <w:szCs w:val="22"/>
        </w:rPr>
        <w:instrText xml:space="preserve"> HYPERLINK "https://statutes.capitol.texas.gov/Docs/GV/htm/GV.2251.htm" \l "2251.043" </w:instrText>
      </w:r>
      <w:r w:rsidRPr="001F4A2A">
        <w:rPr>
          <w:rFonts w:eastAsiaTheme="minorHAnsi"/>
        </w:rPr>
      </w:r>
      <w:r w:rsidRPr="001F4A2A">
        <w:rPr>
          <w:rFonts w:asciiTheme="minorHAnsi" w:eastAsiaTheme="minorHAnsi" w:hAnsiTheme="minorHAnsi" w:cstheme="minorBidi"/>
          <w:sz w:val="20"/>
        </w:rPr>
        <w:fldChar w:fldCharType="separate"/>
      </w:r>
      <w:r w:rsidRPr="001F4A2A">
        <w:rPr>
          <w:rStyle w:val="Hyperlink"/>
          <w:rFonts w:cs="Times New Roman"/>
          <w:szCs w:val="22"/>
        </w:rPr>
        <w:t>2251.043</w:t>
      </w:r>
      <w:r w:rsidRPr="001F4A2A">
        <w:rPr>
          <w:rStyle w:val="Hyperlink"/>
          <w:rFonts w:cs="Times New Roman"/>
          <w:szCs w:val="22"/>
        </w:rPr>
        <w:fldChar w:fldCharType="end"/>
      </w:r>
      <w:bookmarkEnd w:id="133"/>
      <w:r w:rsidRPr="001F4A2A">
        <w:rPr>
          <w:rFonts w:cs="Times New Roman"/>
          <w:szCs w:val="22"/>
        </w:rPr>
        <w:t xml:space="preserve">, </w:t>
      </w:r>
      <w:bookmarkEnd w:id="131"/>
      <w:r w:rsidRPr="001F4A2A">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32"/>
      <w:r w:rsidRPr="001F4A2A">
        <w:rPr>
          <w:rFonts w:cs="Times New Roman"/>
          <w:szCs w:val="22"/>
        </w:rPr>
        <w:t xml:space="preserve">  </w:t>
      </w:r>
      <w:bookmarkEnd w:id="129"/>
    </w:p>
    <w:p w14:paraId="7D7328EF" w14:textId="77777777" w:rsidR="005B34D9" w:rsidRPr="00D62F10" w:rsidRDefault="005B34D9" w:rsidP="005B34D9">
      <w:pPr>
        <w:spacing w:after="100" w:afterAutospacing="1"/>
        <w:jc w:val="both"/>
        <w:rPr>
          <w:rFonts w:cs="Times New Roman"/>
        </w:rPr>
        <w:sectPr w:rsidR="005B34D9" w:rsidRPr="00D62F10" w:rsidSect="005B34D9">
          <w:footerReference w:type="default" r:id="rId54"/>
          <w:pgSz w:w="12240" w:h="15840"/>
          <w:pgMar w:top="1440" w:right="1440" w:bottom="1440" w:left="1440" w:header="708" w:footer="708" w:gutter="0"/>
          <w:cols w:space="708"/>
          <w:docGrid w:linePitch="360"/>
        </w:sectPr>
      </w:pPr>
      <w:r w:rsidRPr="00D62F10">
        <w:rPr>
          <w:rFonts w:cs="Times New Roman"/>
          <w:noProof/>
        </w:rPr>
        <w:drawing>
          <wp:inline distT="0" distB="0" distL="0" distR="0" wp14:anchorId="44DE320F" wp14:editId="1B334623">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5F65A27" w14:textId="77777777" w:rsidR="005B34D9" w:rsidRPr="00D62F10" w:rsidRDefault="005B34D9" w:rsidP="005B34D9">
      <w:pPr>
        <w:jc w:val="center"/>
        <w:rPr>
          <w:rFonts w:cs="Times New Roman"/>
          <w:sz w:val="24"/>
          <w:szCs w:val="24"/>
          <w:u w:val="single"/>
        </w:rPr>
      </w:pPr>
      <w:r w:rsidRPr="00D62F10">
        <w:rPr>
          <w:rFonts w:cs="Times New Roman"/>
          <w:b/>
          <w:sz w:val="24"/>
          <w:szCs w:val="24"/>
          <w:u w:val="single"/>
        </w:rPr>
        <w:lastRenderedPageBreak/>
        <w:t>Schedule 2-A</w:t>
      </w:r>
    </w:p>
    <w:p w14:paraId="16ED516D" w14:textId="77777777" w:rsidR="005B34D9" w:rsidRPr="00D62F10" w:rsidRDefault="005B34D9" w:rsidP="005B34D9">
      <w:pPr>
        <w:spacing w:after="280" w:afterAutospacing="1"/>
        <w:jc w:val="center"/>
        <w:rPr>
          <w:rFonts w:cs="Times New Roman"/>
          <w:sz w:val="24"/>
          <w:szCs w:val="24"/>
          <w:u w:val="single"/>
        </w:rPr>
      </w:pPr>
      <w:r w:rsidRPr="00D62F10">
        <w:rPr>
          <w:rFonts w:cs="Times New Roman"/>
          <w:b/>
          <w:sz w:val="24"/>
          <w:szCs w:val="24"/>
          <w:u w:val="single"/>
        </w:rPr>
        <w:t>Contractor’s Standard Rates and Profiles</w:t>
      </w:r>
    </w:p>
    <w:sdt>
      <w:sdtPr>
        <w:rPr>
          <w:rFonts w:cs="Times New Roman"/>
        </w:rPr>
        <w:id w:val="-85378806"/>
        <w:placeholder>
          <w:docPart w:val="F30FE89AA5DB477DB66989B8DBEB7627"/>
        </w:placeholder>
      </w:sdtPr>
      <w:sdtContent>
        <w:p w14:paraId="29599279" w14:textId="77777777" w:rsidR="005B34D9" w:rsidRPr="00D62F10" w:rsidRDefault="005B34D9" w:rsidP="005B34D9">
          <w:pPr>
            <w:spacing w:after="280" w:afterAutospacing="1"/>
            <w:jc w:val="both"/>
            <w:rPr>
              <w:rFonts w:cs="Times New Roman"/>
            </w:rPr>
          </w:pPr>
        </w:p>
        <w:p w14:paraId="6C54F78F" w14:textId="77777777" w:rsidR="005B34D9" w:rsidRPr="00D62F10" w:rsidRDefault="005B34D9" w:rsidP="005B34D9">
          <w:pPr>
            <w:spacing w:after="100" w:afterAutospacing="1"/>
            <w:jc w:val="center"/>
            <w:rPr>
              <w:rFonts w:cs="Times New Roman"/>
            </w:rPr>
          </w:pPr>
          <w:r w:rsidRPr="00D62F10">
            <w:rPr>
              <w:rFonts w:cs="Times New Roman"/>
            </w:rPr>
            <w:t>[List the persons or categories of persons performing the Services and their respective hourly rates or other basis of determining the Fees.]</w:t>
          </w:r>
        </w:p>
      </w:sdtContent>
    </w:sdt>
    <w:bookmarkEnd w:id="100" w:displacedByCustomXml="prev"/>
    <w:p w14:paraId="2278308F" w14:textId="77777777" w:rsidR="00A5157D" w:rsidRPr="00CD6B68" w:rsidRDefault="00A5157D" w:rsidP="00A5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p>
    <w:p w14:paraId="10212B6B" w14:textId="77777777" w:rsidR="002A3291" w:rsidRDefault="002A3291">
      <w:pPr>
        <w:spacing w:after="160" w:line="259" w:lineRule="auto"/>
        <w:rPr>
          <w:rFonts w:cs="Times New Roman"/>
        </w:rPr>
      </w:pPr>
      <w:bookmarkStart w:id="134" w:name="ExD"/>
      <w:bookmarkEnd w:id="99"/>
      <w:r>
        <w:rPr>
          <w:rFonts w:cs="Times New Roman"/>
        </w:rPr>
        <w:br w:type="page"/>
      </w:r>
    </w:p>
    <w:p w14:paraId="67A89636" w14:textId="6EFD8D43" w:rsidR="00EC7C8E" w:rsidRPr="009A3EA6" w:rsidRDefault="00EC7C8E" w:rsidP="00EC7C8E">
      <w:pPr>
        <w:jc w:val="center"/>
        <w:rPr>
          <w:rFonts w:cs="Times New Roman"/>
          <w:b/>
          <w:sz w:val="40"/>
          <w:szCs w:val="40"/>
        </w:rPr>
      </w:pPr>
      <w:r w:rsidRPr="009A3EA6">
        <w:rPr>
          <w:rFonts w:cs="Times New Roman"/>
          <w:b/>
          <w:sz w:val="40"/>
          <w:szCs w:val="40"/>
        </w:rPr>
        <w:lastRenderedPageBreak/>
        <w:t>Exhibit D</w:t>
      </w:r>
    </w:p>
    <w:bookmarkEnd w:id="134"/>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14A2695E" w:rsidR="00EC7C8E" w:rsidRPr="009A3EA6" w:rsidRDefault="00932F45" w:rsidP="00EC7C8E">
      <w:pPr>
        <w:spacing w:after="120"/>
        <w:jc w:val="center"/>
        <w:rPr>
          <w:rFonts w:cs="Times New Roman"/>
          <w:b/>
          <w:bCs/>
          <w:sz w:val="24"/>
          <w:szCs w:val="24"/>
        </w:rPr>
      </w:pPr>
      <w:r w:rsidRPr="00932F45">
        <w:rPr>
          <w:rFonts w:cs="Times New Roman"/>
          <w:b/>
          <w:bCs/>
          <w:sz w:val="24"/>
          <w:szCs w:val="24"/>
        </w:rPr>
        <w:t>RFP #20251340812 Shuttle Services</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w:t>
            </w:r>
            <w:proofErr w:type="gramStart"/>
            <w:r w:rsidRPr="009A3EA6">
              <w:rPr>
                <w:rFonts w:cs="Times New Roman"/>
                <w:sz w:val="18"/>
                <w:szCs w:val="18"/>
              </w:rPr>
              <w:t>District</w:t>
            </w:r>
            <w:proofErr w:type="gramEnd"/>
            <w:r w:rsidRPr="009A3EA6">
              <w:rPr>
                <w:rFonts w:cs="Times New Roman"/>
                <w:sz w:val="18"/>
                <w:szCs w:val="18"/>
              </w:rPr>
              <w:t xml:space="preserve">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BE24AA"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35" w:name="Check3"/>
            <w:bookmarkEnd w:id="13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36" w:name="Check4"/>
            <w:bookmarkEnd w:id="13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37" w:name="Check5"/>
            <w:bookmarkEnd w:id="13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BE24AA"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38" w:name="Check6"/>
            <w:bookmarkEnd w:id="13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39" w:name="Check7"/>
            <w:bookmarkEnd w:id="139"/>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40" w:name="Check8"/>
            <w:bookmarkEnd w:id="140"/>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41" w:name="Check9"/>
            <w:bookmarkEnd w:id="141"/>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42" w:name="Check10"/>
            <w:bookmarkEnd w:id="142"/>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w:t>
            </w:r>
            <w:proofErr w:type="gramStart"/>
            <w:r w:rsidRPr="009A3EA6">
              <w:rPr>
                <w:rFonts w:cs="Times New Roman"/>
                <w:sz w:val="18"/>
                <w:szCs w:val="18"/>
              </w:rPr>
              <w:t>District</w:t>
            </w:r>
            <w:proofErr w:type="gramEnd"/>
            <w:r w:rsidRPr="009A3EA6">
              <w:rPr>
                <w:rFonts w:cs="Times New Roman"/>
                <w:sz w:val="18"/>
                <w:szCs w:val="18"/>
              </w:rPr>
              <w:t xml:space="preserve">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BE24AA"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43" w:name="Check11"/>
            <w:bookmarkEnd w:id="14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BE24AA"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44" w:name="Check12"/>
            <w:bookmarkEnd w:id="14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BE24AA"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45" w:name="Check16"/>
            <w:bookmarkEnd w:id="14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BE24AA"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46" w:name="Check13"/>
            <w:bookmarkEnd w:id="14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BE24AA"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47" w:name="Check17"/>
            <w:bookmarkEnd w:id="14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BE24AA"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48" w:name="Check15"/>
            <w:bookmarkEnd w:id="14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BE24AA"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49" w:name="Check18"/>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50" w:name="Check19"/>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BE24AA"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51" w:name="Check20"/>
            <w:bookmarkEnd w:id="15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52" w:name="Check21"/>
            <w:bookmarkEnd w:id="15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permStart w:id="1957305621" w:edGrp="everyone"/>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permEnd w:id="1957305621"/>
      <w:r w:rsidRPr="009A3EA6">
        <w:rPr>
          <w:rFonts w:cs="Times New Roman"/>
          <w:i/>
          <w:sz w:val="18"/>
          <w:szCs w:val="18"/>
        </w:rPr>
        <w:tab/>
      </w:r>
      <w:r w:rsidRPr="009A3EA6">
        <w:rPr>
          <w:rFonts w:cs="Times New Roman"/>
          <w:i/>
          <w:sz w:val="18"/>
          <w:szCs w:val="18"/>
        </w:rPr>
        <w:br w:type="page"/>
      </w:r>
    </w:p>
    <w:p w14:paraId="6D79D07D" w14:textId="737DC759" w:rsidR="00EC7C8E" w:rsidRPr="00DC0FCF" w:rsidRDefault="00EC7C8E" w:rsidP="00EC7C8E">
      <w:pPr>
        <w:keepNext/>
        <w:jc w:val="center"/>
        <w:rPr>
          <w:rFonts w:cs="Times New Roman"/>
          <w:b/>
          <w:sz w:val="40"/>
          <w:szCs w:val="40"/>
        </w:rPr>
      </w:pPr>
      <w:bookmarkStart w:id="153" w:name="ExG"/>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53"/>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28619A93"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932F45" w:rsidRPr="00932F45">
              <w:rPr>
                <w:rFonts w:eastAsia="Calibri" w:cs="Times New Roman"/>
                <w:szCs w:val="22"/>
              </w:rPr>
              <w:t>RFP #20251340812 Shuttle Services</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55">
        <w:r w:rsidRPr="00733A1B">
          <w:rPr>
            <w:rFonts w:cs="Times New Roman"/>
            <w:color w:val="0000FF"/>
            <w:szCs w:val="22"/>
            <w:u w:val="single"/>
          </w:rPr>
          <w:t>https://jpshealth.gob2g.com/</w:t>
        </w:r>
      </w:hyperlink>
      <w:hyperlink r:id="rId56">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w:t>
      </w:r>
      <w:proofErr w:type="gramStart"/>
      <w:r w:rsidRPr="00733A1B">
        <w:rPr>
          <w:rFonts w:cs="Times New Roman"/>
          <w:color w:val="000000"/>
          <w:szCs w:val="22"/>
        </w:rPr>
        <w:t>on</w:t>
      </w:r>
      <w:proofErr w:type="gramEnd"/>
      <w:r w:rsidRPr="00733A1B">
        <w:rPr>
          <w:rFonts w:cs="Times New Roman"/>
          <w:color w:val="000000"/>
          <w:szCs w:val="22"/>
        </w:rPr>
        <w:t xml:space="preserve">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BE24AA"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BE24AA"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BE24AA"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BE24AA" w:rsidP="00EC7C8E">
          <w:pPr>
            <w:autoSpaceDE w:val="0"/>
            <w:autoSpaceDN w:val="0"/>
            <w:rPr>
              <w:rStyle w:val="Style1"/>
              <w:rFonts w:eastAsia="Cambria"/>
            </w:rPr>
          </w:pPr>
        </w:p>
      </w:sdtContent>
    </w:sdt>
    <w:p w14:paraId="70FEE0AC" w14:textId="5C925737" w:rsidR="00EC7C8E" w:rsidRDefault="00EC7C8E" w:rsidP="00AE4E4B">
      <w:pPr>
        <w:keepNext/>
        <w:jc w:val="center"/>
        <w:rPr>
          <w:sz w:val="48"/>
          <w:szCs w:val="48"/>
        </w:rPr>
      </w:pPr>
      <w:r w:rsidRPr="009A3EA6">
        <w:rPr>
          <w:sz w:val="48"/>
          <w:szCs w:val="48"/>
        </w:rPr>
        <w:br w:type="page"/>
      </w:r>
    </w:p>
    <w:p w14:paraId="7CFE26FC" w14:textId="77777777" w:rsidR="00EC7C8E" w:rsidRPr="009A3EA6" w:rsidRDefault="00EC7C8E" w:rsidP="00EC7C8E">
      <w:pPr>
        <w:rPr>
          <w:sz w:val="48"/>
          <w:szCs w:val="48"/>
        </w:rPr>
      </w:pPr>
    </w:p>
    <w:p w14:paraId="3D2A7F2B" w14:textId="77777777" w:rsidR="00EC7C8E" w:rsidRPr="001453A0" w:rsidRDefault="00EC7C8E" w:rsidP="00EC7C8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0288" behindDoc="1" locked="0" layoutInCell="1" allowOverlap="1" wp14:anchorId="4C58955D" wp14:editId="7D66FC9B">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1B205FD" id="Group 34863" o:spid="_x0000_s1026" style="position:absolute;margin-left:21.75pt;margin-top:9pt;width:456.35pt;height:397.65pt;z-index:-251656192;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fVtyMAAPq5AAAOAAAAZHJzL2Uyb0RvYy54bWzsndtuXUdyhu8D5B0I3sda54NgeS7i2DdB&#10;MpiZPMA2RUoCeAJJW/bb56vuqtVNWaxqTxAbsD0DeMty7d69etW5/qr+8i8/3lyf/XD58Pjh7vbN&#10;ef9Fd352eXtx9/bD7bs35//zj2/+bTs/e3w63b49Xd/dXr45/+ny8fwvX/3rv3z58f715XD3/u76&#10;7eXDGYvcPr7+eP/m/P3T0/3rV68eL95f3pwev7i7v7zlP17dPdycnvjXh3ev3j6cPrL6zfWroeuW&#10;Vx/vHt7eP9xdXD4+8rdf5/94/lVa/+rq8uLpv6+uHi+fzq7fnLO3p/TPh/TP7+Sfr7768vT63cPp&#10;/v2HC93G6Z/Yxc3pwy0/eiz19enpdPb9w4efLXXz4eLh7vHu6umLi7ubV3dXVx8uLtMz8DR998nT&#10;fPtw9/19epZ3rz++uz+OiaP95Jz+6WUv/uuHvz6cfXj75nyctmU8P7s93fCa0i+f5b/iiD7ev3sN&#10;5bcP93+//+uD/sW7/G/y1D9ePdzIJ89z9mM63J+Ow7388ensgr+c131epvn87IL/Nndz189zPv6L&#10;97yjn33v4v1/2DfZWDdN9s1x6bf0zVf2w69kf8d2Pt7DSo/ltB7/b6f19/en+8v0Eh7lDPS0hnVf&#10;7LASxVn6m3Q0ie44qMfXj5zZZ06pn4Zh4Dw+d1RDt/W7PfCwDtsqR3U88On1xfePT99e3qVTP/3w&#10;n49P/Ge476396fTe/nTx46398QFxcAXh/vQk35Ol5I9nH+W16V7ey1vLW5H/fnP3w+U/7hLlk7y7&#10;fpm6aUHE7HHYbKG5vq1pp77b1214RmsU9nmfVj1+nVX7aRqXNYksaxudfSr9sm/rnHcxLvMKk+nB&#10;GZ19Zvqp3+d5zy/Bni4ftNHZZ6bvl22f+zXtfNr3bVx2d33dybyM87a4lMM05wPpp3Fa19El/txh&#10;20Yvru8eL/MzyDtMXHO8Vw6u5pzrW3nFbPLihO69uj49JSV28+EJpXz94YZDH9auK2fOaiJemaPT&#10;n55+ur4ULri+/dvlFYokib/8xePDu+/+/frh7IeTqN70v7T46fr+/Un/Vh9SSdNW0zry/asP19fH&#10;kn366rMlv+7l/7qCEsv3LpPWP77Z5W9e6G6y6keB8tBmADiU40vpl+9un47v32K20o9UTyt//O7u&#10;7U9JFaYDQd+Ilvx1FA8mNWvpQ/FsskP5eRRUrHgyUw7yHZ7clOw8LevQm84RJWs8aNq95pz/X51j&#10;e0k6J29F9lr0iUrjvPVLj2Fo0DnjPq27GJGK1kTGPlWH2K8nnTN345SO6mWdU9GP8z7M3aRcaeva&#10;Z15/3MetHzC1rM/q1UEbnX2azhm7ZcHaNNKbztm2LlvYF3eeKdGr87bby7bfts+XT9oo/igK55tv&#10;um8OVfgHUjgbD/1c4cjf/BKFM0zrsmSj2c/7tI/Jmym6p++7ee9V9/Qr7D6asfzVdc+xF3SPbeVz&#10;umcapqFHE1fqpKgnEw1VKPs44YfUpEZgn5lw4RzWvCauoa9FlmFdxZvm96dp8r2Qhc3Oed2Ydt6X&#10;ISuGbduTYXlRfyzrsm553Zh2x0FUD2fEw3FV5NqP+G7p4YgSVrPydlr2mU9tHcd+y4q9X8Utz86P&#10;EdmnEqNx1dEapinw3tZl3yGRMx62nbftrrxNi/q044ij6hJvHVvOKn1cMWI+cb93Xd4GIcPie7S4&#10;pP2qxqLviei8PW8zrwK5E8uy8k2feCVoy+eMNI8+e27bPPBYsvKK9+tb0L0bRn2D2zSPxd3MQcPz&#10;N7j3K9FDWhm5GvyXsg87nJSI+26aiQy848A/6Izt+hl3yKeeN84srz0sRLc+9bKh4zL11PWcuruT&#10;reMAM/VMGB485Y6DoOKy9gNH6a3dd92wi6fHu+k3tuXzCOTzSDySyPd5Dcl7okRVYt3Ot4PNEGHw&#10;xmX1YehQewE5SR8iqUTOm92jRyXChq0TOdIeCJrsfMLbS+TLxFEGmxkH0WSJfOuGw2E2hrXPrHp6&#10;PMl1V3Wyb93qK23I1wHFLquPPcFsdJDjvnb5NSX98wvIp2FefA5DeAbJ16TNcKJ7tHohF5FafW3I&#10;6qQO8kFO/cYrDs69Ioc3ESuf36e1U/EgxunH8FEJ8TMToB63QAssZGpQQnIwnItoJm8vS4dayfw4&#10;9eM6+ztfulEEQtbGdi6DzzAV9bj3c+dr86XjreS1x60T9evvu1CTg8kO3It+ARmVDTPVyCw19YSM&#10;+DuZ926XPKVIBX5l8HZm7JCazgYZwgaaCA2xgM7LMo3mHRD1+W9+nuHsrHQH4UHfWsyEq+Z5iNry&#10;+WQe9kX9u2FZ9sCOz/2+wXhygkPD2mjwKZ93y75hU3KVae113gInYdpJbKqpiPXntI1mnZM35p/J&#10;tI7DrNqz60Y0o8ff0wJfqTTEuhZnmphfeXCYJ1+h4NEsmngYSQMGfsI0beuU7SHmoiPX6O57Wgb1&#10;wMdlgNubqdcZzyigHrdRJS3WJyRnjbpB46PAbd/EJluQ7qyp56ULrHh1gphwnDT/KVlQUvmiYzch&#10;b6We8Yu64AQJ6CR4Zu1ZRN53JyoenDH8q68HK/5usFKTBBlZI89Ei4HbxEHIz6d9z0sf8CAHgRuU&#10;qfGZI9tAUK1O0EyCKsiKcxCED3ltNHnAsXjKlJgytYQJ/rvkIEb19mcy+cRunqTNqHuVBox4lFmr&#10;bIOcX2C5K7tDNlDCZHcnJZ1AEmAMnKXKPyGrgup310aHEDGlE6RWJ4Lh7QS1hoOfqbFYQQ5xmQle&#10;LX4kYPHlciELsWaOXZaZSNbfydpvGkFiAOcgRl4QBjxY4W+8MWJPf+0dJyLbNIIlrINLvfYLUUxe&#10;m0xKoE+q3AXRNTGnv/Y8bBqBr/3Uzb6GWAkZVObXYdgD7UPmZMVNlzNZyacE0QZpll2tFNZqDdI5&#10;G6+PsDGtPff4WO5TbgOMmt/8SlQQRCYILqYkr73skif3OLZKeKzrJsrCpV4wDvldrtu+BLqKwiOF&#10;zbwTXFScD3ftjeRZ9sJQgwMM5lLvO6mMtDaHuY++77P3Q7/nfRNMbVGOhBqoxpnbQPHU1z789qYe&#10;NQmjKdA++4Tvmt/lNuG++V4Ycdc0ZG2PoO1B3o8gw/IvG3YkiBtgjV69dWITHsI97x33CLdOOBZ3&#10;TDJZ3tvBegBQyNTb2FORcqkpOSt/w1RSM/eoe2Ahlk/hvRIRRuTUpzOn7EMnTOOvXhIk0PL+I/Ij&#10;QYL874GWIIVxJEhI+2+BmqgzHruE0tHJlCTDDkoBjvcfdTriel7YELwlUvETzJteKv7SGLg1UsEY&#10;NW8uGbMpEP++I02r8TevmPAt2j2qTfWzMMQaFBn7Dl9WYyvSK2zPVxnQLxNBqXA8xANeWnCaaETc&#10;sUzPzgLx6zsUtaaa+a0NeQ3W3xC8fPygRSS6COgpIOHcpP3ASGTgI3q0V7Z3fd9vexC+swec+axT&#10;+x6nK8hSP6fHLe2i8ycox6Dn/UvuOTh/0Quqc3AwSeYEwsKZWA2Ix8XyBfsRhpaSnPADB4sP5J9n&#10;TU9IPOPju9JY70ey57zrZvqxH4AC+fRddZ5ooTlwxJ69r5H8Wag4K34YMZqBe8X6hd9wb7bo/XYV&#10;/48Uoqj1uedDVnyw+sIICCEI2pBHItJsJ3AlxwXb6K9fyTt6cQ+cIWScVbPPB6JJBDJYn1SUejgZ&#10;6BXth6ImJdLEnxMpmMBtEfY89DOFuj5I2kDfY5x1/XUn9xXsvySZ+wnfIQCN1Al1crWj5Hz88y/F&#10;g56t4WUE9KQQNMbpCRswjxH9UVjpieWoqQb0xS2hMEBtLXq/VRWJnMJMFtx73r04SdB2U5ANQdjx&#10;vvPbAhREDdtfvbh30PJufeVW+Y5Ed8mOuXuXgqeaIinpB54Gqo/IOO99wdUMPA0pempisyfyGQk5&#10;3M1Q5tbYS5YmHPDJS+gAyJDd+we5lbgEHwa3xOcydJoFPZCj03ymqSKqflm2MfBhMKBSC0oqAQOq&#10;KJUXqxRVpbwXAxR4PJJAO859A3bmnwyVPnL4uhny3PiG3msi9iZfbeQriXmffMYDVBajZLEH2mal&#10;xGMnw/dE8bubIQllviluZLf4vilh9wHtaCEvqJF+JfbsfSYAxQtZPhkAijyKu3d4/PCjOEayDT55&#10;j+3Qc4dlpkCtVrUqAwd5B4kVtmRnCzkBCoGkPWq4GVKjVJKMPHxUcUI1001GMjxIPCzKa7Z6TA40&#10;Gj5JwscLo0LjnjvHQp7OyEMWG1fydBoNNDAwZZbOnNcG8aDKW8lqKHzEjgOBctYzsWiPhHdaT5Yz&#10;ihTHAPLfTqZBLZFSpS6mmyGHSM7U48gExVOeIaEtRS+XfJyB9evqscImmSCmN58MXkEQpAIpoOKq&#10;5DxGEFMN+HCa2sA2jRvlVG/vZIRx83T1kcyWz5H9SpRs1iM2w+RqpdCaHzU28qnZQ8+dp8Dg+Hsf&#10;kA8j3xbcq4CcRgdzf1bKqr5KlQDcbFOLL4Y/oweDsiSV7O6FXJwZsoRc8hlsFdRcPkWSDnNQ4FkJ&#10;1VXHUIIR/9xjgGQK8toNHjkPqXWpHr1HL4u7thTo9cClbheANSHRKm1PVWUM3B7CK4U4pV6QgM2B&#10;GirsEFBZGJeNZLJUWyQUms9XA46F8jjlSzK47pnU1Cs5Kv/N4+LgcSX5QclQ6fbXrqhBzgSlD+Cu&#10;0j4luYuG2L+ibsgcVWVasMIwpL/xmrwhT4A0HIBFSgg4X+6xPCNfKA75zhHHbMl70EdhUqGqMZM7&#10;F9Sgv5nKH2lgLmJ2cqAqnz04PV8l4qYdYRKJ3ylQFbUvNeFaBwUWEF98QzczIaW+YFSIm5ZsxYwj&#10;aB4D4dge2EVx6yz3SRI63EyBRLUojKoijFVCMQVadBC32F4TSH6f3ytcOjyzA112eYZIWZCNWVQl&#10;IvONS+3dN2TRpD5FBJtXlxyRz2LPyOMcYAWrR80Qbvo884wcFR9AwKriOvlm8iW+8NXkFFDBj/jn&#10;XloCED1AG9Hey0EOkwhrsHpFjrccFK3qtzpIYtvXYtRWSyo+Tk3XLJaQ9O0cCWJPCqmuk1GJBwmW&#10;Mcg8kfk64k0EOyoLVHhRqg64176sCo7FilAkcviGu3eqpnhRWTxwrATF4z1qBVPB8oUlFjDFh5fZ&#10;UMERR5TYPslqR14pCCBrlUouW9Ib7t4L2EdS02AxffKCJCIFlrpA3NVxdiwdQ/MSYAt/9YKpJHII&#10;a221KWso5dV2FZtNgOpupnYhAHJhKX3ygmZEUoc+yOsTpglaIb/VuCyKu2kJQjhgDYoMmEbAJ2lx&#10;HlNCA+8lVSkH0sUC3XWppeSldXSC1ABRVOUnQM6NQfEFyyUNQnIoOwCkwK0mXIBllTqsio9TZ51F&#10;goOiz8N9SjJkWqVpKNCPKDiN7aiIEzD7a5e8B5Ey8x5cahJGkt9NZxIDEaQArhEVwa7Evt5TVjkS&#10;sNRTEFAB5RbIY9oJRYugcIjECAxCqBvQHLQMDoZCESySL5qgPcip57VjFAq9PGCAMzU+XpBBJqe6&#10;GOpHwKa+u0AGi6xxXlsYzJcd3gd5gkxNf1ngWxBu41Bk6hh/hFNJ4KLUIbaJhem4yNQiOn5QjwZZ&#10;FUPAJ/Guy1X4IKiotHYDOkxwU5m9W4BnwE3y+ZErx1i5+1hHA71Kp13kQAusMu+ZmlqgHdAN2lG0&#10;wllBRb9kRBrQhiUhQkpnCzJKJR+ScA4+p5Z0iIzqCHxs3olhTCUR5duPkt5I7Y++F1lyCmAIpVHY&#10;1U8DPkZ6KQ2gWxHczBvibQZFK5GtnGThvUsG3dsGLS9ZVKgTREMMDlqOOIJlC4OmpyOIIe3g7mGS&#10;2FiUKbYrHN5y0OI4Bm467yMr6XkS2+Hu4aBtaB/IiyZH3j/cTEhhHXRt26+DSEeNu7THacH1UVPW&#10;8RbAwpBXctcttHFD1sEJGMIhUCiFNm6yIR4h1SCsALZyjeA1B58DggEZ7T4dwA617wTtYddmIY6b&#10;pYrUk1cBKOBuoyRAh7g1tSgfsExR22tRa0BkxJ/2pL4oTJx5AQJ7xEUVD2TIg3p8UfJUeaO+YVAS&#10;ln+Le5KrXD2QgyC1V6xYBhG4D5jaDhLXUZvSQRUvIgiK5WXzVOHdlUm8Wmg+DWOAUy/eQh+3lksw&#10;ri16hPy4Xu4+RK5UzzOEK+rMrbwt0Bq+3qwcueTj+Nso9TNmCUToS3Jn1pYiVt1fmWBNI4mF5Iyf&#10;qaqcZtIbEagQhsCUJ/MUzlaonHeRQd+XrCqh8YgHHkoS/Uk1hsMjBjS4vu7UFu4eXRX6CIw98IdK&#10;5Tn1Y/orl4AtnrsxoAG0FkcveICcqcvr4fiPKoKNB4uQ06WFNSsDSY+5D4gEEg4k4nAWCn3ik1Z3&#10;xZX01y3Ih5i25CzCOS/SpKlSEs6a+cysGxtt8McZ/vQN/9M39Yca/kSs8WzanCJtm6fNgT6VMQZZ&#10;jBKkMFmRavoTljO13ctgUCrYAoDRg/71pz/ZXmT6k27lc9OfxOLaLA8zii+Nf4K2mswhFQVX4Cmi&#10;ktvK2l28b189VCOKpKQkDa2e/8agAFvcHs8lL1gk/ApQ0O7iGuJILd9/xEwYqsnPHfKfeufyKo1t&#10;/J1PuUx9rp/oneRCNesdkltMndOSftI7iXtrvaMdXlnvCBjOIqXfQO/oXpLeyVv5nN6pOvNN0F9S&#10;O1L21ASvkZrw2KdOnaMzT3FyoSfAyBPLSMe06AvtEQ49lwQh1hxwNHWOjNYxHC50y1YCcQM8xcRE&#10;GRaExmPngKNoXqth7Fw1SY6Y3M9PJExcNpgyzsWPHCqcubjsvrWoMOySBfLVOa0FguGSMENiEj9v&#10;BzaMckYmDqOdBNTPxNLZH+xZxs5ZXhLEkGuCNjpYtbIm6V/fDEEgiBB5wJYZdWCa1b8PI2FgL9ZS&#10;nYpw7p4l1teOamrNdFIG1JSw8nEIGDJAeta9JQyYj9Jzpf+6Ie1Q9V+T1WXehr/v0n8NApoWHZ96&#10;pUFKQ684D5O6tfOLxKuRWV+eU5N6hfQEJXvkZxOoAh+lfbpEt2BtXqYiVFPk6ksYJW4Z8CMMmMAa&#10;/pkAGjjm9onyjUp29IQaEndg8FBUD4Q7jkF8cT6S2j+THHJ+tiHXSa0MzFAWn4YxUs/IeYgoPYQY&#10;H3P7ONOgCykV7lTPj5KV83UKbujRxZ4gOD7D1F5rw7ynZ9EByO2g2PeMXErZvvKsJ+vJoNFAIz4j&#10;p6QSNqXj6yuAiDaBeJIkKV6VjrYxf4Wc/H5QRKs7NhmqQPLZ1QLPyJkzEqX+qnEADL2RaYWejqlX&#10;FyMTZU6rbtOGAhWv6TgZZklEA5pq8oZpRJAfb1USqEGWv+aZhglDz8h5jHBuQBnywIxTHMng3Cty&#10;emqDtGstTQ2zfZ6RM84iyi3LBE/NsTGzFqxdsPeSUwBOhrsRkJNvVC3GgClGDbWTy8iecPWjf5iG&#10;EuKnaPVDvzcM7an1OxmMaGoP5Edz8op6j2YRVKaMQUXRJB4Z12EDbhuG60COcjEEivS8uidDG6h5&#10;BGlUUeDdSR9z9k1owRS8u6dlKr9HJjpE1MUDa5mAU03XibFHNLzbxDiSUOEEHLDV6sNiZKRTz33K&#10;MsOZ0BAx9akr15sBYoGIMvbDvPqG4TpVwMA0cJSku5MqFmEeA9bXp0aGcUXFF5QO76A9XpqsdPo7&#10;t0mgZfy1aTnQJtcG3B59eAwezjuRoT3BvmnF0FoGynwIYOepCJr9egkfAq1CnZu6at5JPA8IX94m&#10;mDEOlZt93DMhTLQeITpRYSufWiavZblsGDWE4QFfmvdNMTJw6aoUBdC2kLrMl8PTlREPnuzwZDa7&#10;roUavaDtm2lCks9VhPnIen5KmacUULMywWri7xh9S+uxYRkbsLpVqgtEHjkq/0wKYj81D/hvXgY4&#10;EPSlfQvG2Pe3pRdXbUNCJAfUAJisv65hHILU1y2fWWcrLZ1nnzpuXOr8ad/oWvpNfTOVUAGZGtbF&#10;yLpHCC9lVdUyWqQQQ02g5q4MpCKbVowmu/B56iCGoQD1uAsfUKmGGXcHbYPngxrOObIG1ONByyQm&#10;SY16kluV4luoZd6F5uqkqcTn6WoabEKuBdSlT49J7txd5O67muncQE1kb7ciNHjI1TTYlrXhCUXc&#10;tFCX+a70rjIryH1KaccyjEk85bOaWc50bJrc3LWrnh9ae8W4enxS6SfJsgdcldqPcsaJlmTJmbhr&#10;U7nVHogGYKrEitooCAwZ0QnWLpNmwXRHDWW42ervNMzqrXoQ0yS1YCcgSPRCEaaEyX0o7pkU6gkM&#10;XND4Xe1EABeBD1hRj9RkAiVczerFBaRD0N93mezbkAiq3mXDXHHglAKVExvZMLM84fGyrkqIJF8P&#10;VtLQkHyrGuBa5v2Xxlkx24HPXbW/pfl/vlxW3W/i2AcdKtV06QYAK0kTC1gT8srnWOlVVk8AYBX1&#10;CJdPqqEyv4y6gQcru9PA35SczKa1UJeuHZp+ZWiJJ8XF3WkgLmY7voQje1xhvbM+ZRlj5+31MzVf&#10;8/T+RF/JDc/HXZ2/u7s+U8z5CQoiiW8zCoKGJmJyjRq4TZdkmzBbhYKQfmspPyYUBOCjMvnv10dB&#10;2F7S3Xt5K59DQUjvLw6a2BszHi+hIGRgF5iomtSExz4VBSE38+TQI0Y2iL1rpa38hfCePuIjjR5D&#10;/GYCqqsnF2FI6SGTVkM5hBB0teDD6VzcmFYGv2kgGN/pR0uiFa5jYplAV2q0vskSM6HprQYkRhmF&#10;J+85CDCltymnwhqI6a/S+LwBtkGKjWq8vBJMeABxpo4rU5eEOMZwI/CYv0wMxsO3LcCs4M9EnAyh&#10;a4ikdVUnYpPuDSKNBAjJekdKVME2wI5Y6EAU4XuytLmSSEh7ThGPv2cpjeQHjNsMyJVJB5Occ9zA&#10;IKMv9doTERTfB6suLUTboubcTUsCWHv8WjAegtrI3MEQG4FGed6EzDIl7JNnbEFtyD2EZj3iewil&#10;eqE7kWt6/OgyjXjNGkxQG2FpWtAPOnIrbvoRS0LKNj9njNuAHDiDrh43K6X6lTJsQyMU5AWfAHot&#10;rKgK4MDsS9jARVWSFHJOrQrQI+j3ogBLrja/09SK4fMi5EetmV+RbI3HXmRL03CNpNjkCsWQnFln&#10;2YTQ+x1dGJan5uve41gG8mNIdEMQxpQF7n/K8t+EC6nIBePuB4SsDl4j770h7oWciQgWVMvd5cG5&#10;AwUB0JdshKAZAnLztEQNMMyepkJ/+ZoelCHDw3z6evw6h8pwiXZ6mB/MV0RP4kvllWHwMqnUZ0sZ&#10;1270DePpZVy7GhmgcAxu87VqGu9+0IO6C6wjI46ofpnrJOPsg/NP492zjDOwAzUfnb9ct2BqXgbm&#10;RcxZ2AdimRIanGfhTlp5sSQBv1XcDDH60LcNcD+9D2p4mPTZBfW5WnTp/6UwFr0vuU5DTVXD2MRa&#10;k2A+gQmE6+OK6v7lmjGKhz5/ynUgRi+wrmh9GU+vDjJQp2gAJbzP8AvlB5aPxoPVNgViYshIjwsY&#10;RY1523j6A9HB2CfQnpH8Vuac+c7R3Fp02oHpYFJrw7j5A4kJ7RBNo0ygDn1bCZ7qc79gSG0csQz/&#10;C3Q5bbnHPG3u0ZDRxB7vcDGV1VCoDTNMw2cdCYgtWoLpqOH6qwuyw7y0hnHztJNrjNA0br6eTh+P&#10;mwejYRdbyTT2aL4wRy0tvcnXTcOOfSbGTWRUnZJLQt3nyTSdPnsLUl6lYOceZBW2tIyBZqyGzLTI&#10;e4+HTKdh9uZ6A1EIogD4cTL1kQZk+yxWwTbgmDS20+PICrcBORGYf+4VcANyvE3fVoGRsHvtWDsc&#10;e85oI7vaFfJwqHq6kU8Pkvoys47ct4r8lESFzPYIHrVDsx+ry7h3d3V8YwNkUFAjC+5vpkJkQJ4m&#10;/XivSa6d0HQT5ATs/t7TlEbLycgr8BUHP2/FQyZAgbLyxaOeRdhCXo1IZeA/YYd7kOn2ZQseG8jR&#10;ucedA3VK1HKG9plzh5yj9djzqPFm5JJkY4L4ZLDcyF/WBA0nQ3OKoDWT4uA2v+g1pQF9djIxExA7&#10;2vitFhZLXea2mZiBYRhyKbp3KQr74iEXqB9Zwlj40q0Aqt/JHzP80uWZNCpb9XuD4kjTAtSj5/au&#10;aDg55UmbPdWi9GhMs7FPkPNafU2AnpNkc2aCWGGnUTRq5BvMATMiO0vF0Ng2BRe/yggKc3+kpzrI&#10;dpIApOMr773lvgS5REDPveW+BJmppydDgVGauD0d2eNymI4kZOBffHJsDaooW+34vgTyXlz2YORc&#10;KuxrsWd3DhC1BCV/pmMyXVJX5wKEAHfC6BgrlcBqXKvqm4NUQrXVAWsFuImenO3xVuM7lFIeSdWS&#10;3NAUdK5lfz8/KlmkiMWA/dpQ0obLpQQQa86+3Jrui54MBdJjaUDSUcbRO2MJg0jG+wqPYd2a6CNd&#10;Ocl9Kx7vykQ+Za6GEE5Ab6ocGwJEGUuuuhGEEkrA3QmZKfPDgctFjnVNzS00QSooqen85hvmvNNr&#10;aVlhmcIUJJ1l6paqFqmKBVAs0aLKsgCA8ffdMxFUgVKLtxGIT00d38RQJpxJZiYUnmPEGakcZtME&#10;cp8uL0kaDlEgs+E+JcZK+3FRL2KAfWq8rl+Q5KqopU4XrF3wsFJICODKBSDSk+2R4VOepFH+UWGQ&#10;1EEw0aciTplOd2XRJpm5ZYx6MDyxIpZeX187IO9q8Qmpo4nFFbEgRv3TgFdVXco0sgDzVojpV5V7&#10;T7xzzl5BA2o7E25Ek0Hsefw81QRxbL1fLzyx0TwQYCcFv6vo0xZqmaWVo/2G3pwKPdRCTfZUdwIL&#10;ySUh7lNWIC2ZnhveQCITyPR146SStAhWL3eWjZKD8IW2elLS3vSNR+RlM+myleBRQesrOKQlKS3g&#10;/oM8vqsi4bZUeBtuwhDg9GGa5IYFP/uEB34EkQ2WjKCUrrVmM1lHtGLqA0+TzcrMn2QUWu43Aa5v&#10;xVbGFUbJ7gSlVF3VsjqvxuJlQk5Cc5cjK4QQha3wotqER7VHRXMGhYAK7NpyzW6dNGkoeyQIsLFY&#10;XFWp8MUUeULbXZPjCUU1raUgnQgHwBH5DPxsdQKrwGo+I4/tZnWQJMIIs1weSADm/FIJmzFazdTo&#10;jaCanyD3WUGS0eBa22Dt434QanbAIgJq/MzsMKVRA8G+C8SNCmI0aGTBHuv4F2noDLqRKyka5TJs&#10;/92zaRPRFrizXF+a/asGSDKYJ7sagERCNP9zxqaoi09iIho0kaDU+bxbqGWkbfZEWvZdFHrDmbAy&#10;IIKkcRvA6OnurBxsNAAbKjvHbTIRrqEy0UBHo+mzNTUKKBgaU6U+G9oQqptMkEoCdVd2KmoCE5n7&#10;5Pl+1U5waaNZFHJxmjbFNmifihqhjJqnqxNk6M4eFEvAkUnHlljmFmpiXA3XqOFgI9wzOXznBtoj&#10;6CFNG4GCCu0oc83dPUhPpIqB3I7klyQq4lijlRi6QcAKcUNDRskTpBZHf88lBSFWLHCXS3ajYSaP&#10;DP7OdinNH/e3UQ3+lvnjfgBYUknE3NE4t5KlorTARCT3dZcEGBfa49K6xCW3lmYx+cYRptTRNCJT&#10;QYzEiAtzd6WR0w9aq/QhAXpQIJShAepdyo3nvhkFEwE0Q93ucAA54Sip8kwt46B84a6zwfHkMJK7&#10;GIq8djzDjDFEOLdKzQU6wVOWJLkMLPcPGxayBHwa6OAySLohOLvPKUb3iSVLllUNV/0FeF+5qtjU&#10;bjjdPA3/zseBtARp93TFshJzp4UfbaOhGeqfDjoGYVf9VjG8WxyaZuD4SFZAQZ7JlXTPWS4vUMBJ&#10;jIzH45BrFsS8xZj7qqAXo/lB6YIbyiuHfQJyoZdlBkAz+CxaVy3DKZMUCeWmspxuBeboH93OoGGt&#10;nKHNgvwfg4h14EjY6FFVfePWNvhdpyqGTSx0tgsYWp4upi0348rbcw9CxgFYd0VI+/NmIqvu/9le&#10;93tvr0N1fNJel/yPX9JeJ/PaspoAsy/KiDCitNeZb5+667jG/QCJ/erNdbYT6a3LG/lca51RIZHm&#10;XL3UWleR4ohEYaKqpfoITMzsM4NpMmGsDkqIZRu1df4U29+52ErF/LnY5ixss9jSFcLUsez5DYwm&#10;5VbVT8U2lymS2IoptYDnNxDbvBMR27yRF8U2G1KThpfFtlRgYle98ibsCEzM7POXi+3zjdo6f4rt&#10;byW2rz7ev3v98d39V19y1dW7h9P9+w8XX5+eTvW/8+eP968vh7v3d9dvLx+++l8BAAAA//8DAFBL&#10;AwQUAAYACAAAACEAi2x/0eAAAAAJAQAADwAAAGRycy9kb3ducmV2LnhtbEyPQUvDQBCF74L/YRnB&#10;m92kMSXGbEop6qkItoJ422anSWh2NmS3SfrvHU96nPceb75XrGfbiREH3zpSEC8iEEiVMy3VCj4P&#10;rw8ZCB80Gd05QgVX9LAub28KnRs30QeO+1ALLiGfawVNCH0upa8atNovXI/E3skNVgc+h1qaQU9c&#10;bju5jKKVtLol/tDoHrcNVuf9xSp4m/S0SeKXcXc+ba/fh/T9axejUvd38+YZRMA5/IXhF5/RoWSm&#10;o7uQ8aJT8JiknGQ940nsP6WrJYijgixOEpBlIf8vKH8AAAD//wMAUEsBAi0AFAAGAAgAAAAhALaD&#10;OJL+AAAA4QEAABMAAAAAAAAAAAAAAAAAAAAAAFtDb250ZW50X1R5cGVzXS54bWxQSwECLQAUAAYA&#10;CAAAACEAOP0h/9YAAACUAQAACwAAAAAAAAAAAAAAAAAvAQAAX3JlbHMvLnJlbHNQSwECLQAUAAYA&#10;CAAAACEApcnH1bcjAAD6uQAADgAAAAAAAAAAAAAAAAAuAgAAZHJzL2Uyb0RvYy54bWxQSwECLQAU&#10;AAYACAAAACEAi2x/0eAAAAAJAQAADwAAAAAAAAAAAAAAAAARJgAAZHJzL2Rvd25yZXYueG1sUEsF&#10;BgAAAAAEAAQA8wAAAB4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225D6492" w14:textId="77777777" w:rsidR="00EC7C8E" w:rsidRDefault="00EC7C8E" w:rsidP="00EC7C8E">
      <w:pPr>
        <w:spacing w:after="240"/>
        <w:jc w:val="center"/>
        <w:rPr>
          <w:sz w:val="48"/>
          <w:szCs w:val="48"/>
        </w:rPr>
      </w:pPr>
      <w:r w:rsidRPr="001453A0">
        <w:rPr>
          <w:sz w:val="48"/>
          <w:szCs w:val="48"/>
          <w:highlight w:val="yellow"/>
        </w:rPr>
        <w:t>If not, your Proposal will be rejected</w:t>
      </w:r>
    </w:p>
    <w:p w14:paraId="2BF6C85A" w14:textId="18FA252F" w:rsidR="00057AD3" w:rsidRPr="00057AD3" w:rsidRDefault="00057AD3" w:rsidP="00EC7C8E">
      <w:pPr>
        <w:spacing w:after="240"/>
        <w:jc w:val="center"/>
        <w:rPr>
          <w:b/>
          <w:bCs/>
          <w:color w:val="FF0000"/>
          <w:sz w:val="40"/>
          <w:szCs w:val="16"/>
        </w:rPr>
      </w:pPr>
      <w:r w:rsidRPr="00057AD3">
        <w:rPr>
          <w:b/>
          <w:bCs/>
          <w:color w:val="FF0000"/>
          <w:sz w:val="40"/>
          <w:szCs w:val="40"/>
        </w:rPr>
        <w:t>*Please ensure this RFP # is included in the subject line of your email including your proposal*</w:t>
      </w:r>
    </w:p>
    <w:p w14:paraId="73E8079B" w14:textId="77777777" w:rsidR="002202C4" w:rsidRDefault="002202C4"/>
    <w:sectPr w:rsidR="002202C4" w:rsidSect="00EC7C8E">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6" w:author="Membreno, Kristi [2]" w:date="2023-11-27T08:42:00Z" w:initials="MK">
    <w:p w14:paraId="0E6BBBD3" w14:textId="77777777" w:rsidR="005B34D9" w:rsidRDefault="005B34D9" w:rsidP="005B34D9">
      <w:pPr>
        <w:pStyle w:val="CommentText"/>
      </w:pPr>
      <w:r>
        <w:rPr>
          <w:rStyle w:val="CommentReference"/>
        </w:rPr>
        <w:annotationRef/>
      </w:r>
      <w:r>
        <w:rPr>
          <w:rStyle w:val="CommentReference"/>
        </w:rPr>
        <w:annotationRef/>
      </w:r>
      <w:r>
        <w:t>Respondent:</w:t>
      </w:r>
    </w:p>
    <w:p w14:paraId="561143C0" w14:textId="77777777" w:rsidR="005B34D9" w:rsidRDefault="005B34D9" w:rsidP="005B34D9">
      <w:pPr>
        <w:pStyle w:val="CommentText"/>
      </w:pPr>
      <w:r>
        <w:t>Edits to this Section may result in rejection of your proposal.</w:t>
      </w:r>
    </w:p>
  </w:comment>
  <w:comment w:id="110" w:author="Membreno, Kristi [2]" w:date="2023-11-28T08:40:00Z" w:initials="MK">
    <w:p w14:paraId="6F60FC22" w14:textId="77777777" w:rsidR="005B34D9" w:rsidRDefault="005B34D9" w:rsidP="005B34D9">
      <w:pPr>
        <w:pStyle w:val="CommentText"/>
      </w:pPr>
      <w:r>
        <w:rPr>
          <w:rStyle w:val="CommentReference"/>
        </w:rPr>
        <w:annotationRef/>
      </w:r>
      <w:r>
        <w:rPr>
          <w:rStyle w:val="CommentReference"/>
        </w:rPr>
        <w:annotationRef/>
      </w:r>
      <w:r>
        <w:t>Respondent:</w:t>
      </w:r>
    </w:p>
    <w:p w14:paraId="76B586F4" w14:textId="77777777" w:rsidR="005B34D9" w:rsidRDefault="005B34D9" w:rsidP="005B34D9">
      <w:pPr>
        <w:pStyle w:val="CommentText"/>
      </w:pPr>
      <w:r>
        <w:t>Edits to this Section may result in rejection of your proposal.</w:t>
      </w:r>
    </w:p>
  </w:comment>
  <w:comment w:id="115" w:author="Membreno, Kristi [2]" w:date="2023-11-28T08:39:00Z" w:initials="MK">
    <w:p w14:paraId="2D074058" w14:textId="77777777" w:rsidR="005B34D9" w:rsidRDefault="005B34D9" w:rsidP="005B34D9">
      <w:pPr>
        <w:pStyle w:val="CommentText"/>
      </w:pPr>
      <w:r>
        <w:rPr>
          <w:rStyle w:val="CommentReference"/>
        </w:rPr>
        <w:annotationRef/>
      </w:r>
      <w:r>
        <w:rPr>
          <w:rStyle w:val="CommentReference"/>
        </w:rPr>
        <w:annotationRef/>
      </w:r>
      <w:r>
        <w:t>Respondent:</w:t>
      </w:r>
    </w:p>
    <w:p w14:paraId="0A3C33A2" w14:textId="77777777" w:rsidR="005B34D9" w:rsidRDefault="005B34D9" w:rsidP="005B34D9">
      <w:pPr>
        <w:pStyle w:val="CommentText"/>
      </w:pPr>
      <w:r>
        <w:t>Edits to this Section may result in rejection of your proposal.</w:t>
      </w:r>
    </w:p>
  </w:comment>
  <w:comment w:id="117" w:author="Membreno, Kristi [2]" w:date="2023-11-28T08:39:00Z" w:initials="MK">
    <w:p w14:paraId="42958227" w14:textId="77777777" w:rsidR="005B34D9" w:rsidRDefault="005B34D9" w:rsidP="005B34D9">
      <w:pPr>
        <w:pStyle w:val="CommentText"/>
      </w:pPr>
      <w:r>
        <w:rPr>
          <w:rStyle w:val="CommentReference"/>
        </w:rPr>
        <w:annotationRef/>
      </w:r>
      <w:r>
        <w:rPr>
          <w:rStyle w:val="CommentReference"/>
        </w:rPr>
        <w:annotationRef/>
      </w:r>
      <w:r>
        <w:t>Respondent:</w:t>
      </w:r>
    </w:p>
    <w:p w14:paraId="7CAEE3C3" w14:textId="77777777" w:rsidR="005B34D9" w:rsidRDefault="005B34D9" w:rsidP="005B34D9">
      <w:pPr>
        <w:pStyle w:val="CommentText"/>
      </w:pPr>
      <w:r>
        <w:t>Edits to this Section may result in rejection of your proposal.</w:t>
      </w:r>
    </w:p>
  </w:comment>
  <w:comment w:id="118" w:author="Membreno, Kristi [2]" w:date="2023-11-28T08:39:00Z" w:initials="MK">
    <w:p w14:paraId="5C64A89F" w14:textId="77777777" w:rsidR="005B34D9" w:rsidRDefault="005B34D9" w:rsidP="005B34D9">
      <w:pPr>
        <w:pStyle w:val="CommentText"/>
      </w:pPr>
      <w:r>
        <w:rPr>
          <w:rStyle w:val="CommentReference"/>
        </w:rPr>
        <w:annotationRef/>
      </w:r>
      <w:r>
        <w:rPr>
          <w:rStyle w:val="CommentReference"/>
        </w:rPr>
        <w:annotationRef/>
      </w:r>
      <w:r>
        <w:t>Respondent:</w:t>
      </w:r>
    </w:p>
    <w:p w14:paraId="1CA5D479" w14:textId="77777777" w:rsidR="005B34D9" w:rsidRDefault="005B34D9" w:rsidP="005B34D9">
      <w:pPr>
        <w:pStyle w:val="CommentText"/>
      </w:pPr>
      <w:r>
        <w:t>Edits to this Section may result in rejection of your proposal.</w:t>
      </w:r>
    </w:p>
  </w:comment>
  <w:comment w:id="124" w:author="Membreno, Kristi [2]" w:date="2023-11-28T08:40:00Z" w:initials="MK">
    <w:p w14:paraId="20D4F156" w14:textId="77777777" w:rsidR="005B34D9" w:rsidRDefault="005B34D9" w:rsidP="005B34D9">
      <w:pPr>
        <w:pStyle w:val="CommentText"/>
      </w:pPr>
      <w:r>
        <w:rPr>
          <w:rStyle w:val="CommentReference"/>
        </w:rPr>
        <w:annotationRef/>
      </w:r>
      <w:r>
        <w:t>Respondent:</w:t>
      </w:r>
    </w:p>
    <w:p w14:paraId="243B3FBE" w14:textId="77777777" w:rsidR="005B34D9" w:rsidRDefault="005B34D9" w:rsidP="005B34D9">
      <w:pPr>
        <w:pStyle w:val="CommentText"/>
      </w:pPr>
      <w:r>
        <w:t>Please complete.</w:t>
      </w:r>
    </w:p>
  </w:comment>
  <w:comment w:id="126" w:author="Membreno, Kristi [2]" w:date="2023-11-28T08:40:00Z" w:initials="MK">
    <w:p w14:paraId="10092B27" w14:textId="77777777" w:rsidR="005B34D9" w:rsidRDefault="005B34D9" w:rsidP="005B34D9">
      <w:pPr>
        <w:pStyle w:val="CommentText"/>
      </w:pPr>
      <w:r>
        <w:rPr>
          <w:rStyle w:val="CommentReference"/>
        </w:rPr>
        <w:annotationRef/>
      </w:r>
      <w:r>
        <w:rPr>
          <w:rStyle w:val="CommentReference"/>
        </w:rPr>
        <w:annotationRef/>
      </w:r>
      <w:r>
        <w:t>Respondent:</w:t>
      </w:r>
    </w:p>
    <w:p w14:paraId="4AC92373" w14:textId="77777777" w:rsidR="005B34D9" w:rsidRDefault="005B34D9" w:rsidP="005B34D9">
      <w:pPr>
        <w:pStyle w:val="CommentText"/>
      </w:pPr>
      <w:r>
        <w:t>Edits to this Section may result in rejection of your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143C0" w15:done="0"/>
  <w15:commentEx w15:paraId="76B586F4" w15:done="0"/>
  <w15:commentEx w15:paraId="0A3C33A2" w15:done="0"/>
  <w15:commentEx w15:paraId="7CAEE3C3" w15:done="0"/>
  <w15:commentEx w15:paraId="1CA5D479" w15:done="0"/>
  <w15:commentEx w15:paraId="243B3FBE" w15:done="0"/>
  <w15:commentEx w15:paraId="4AC92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143C0" w16cid:durableId="5D71615C"/>
  <w16cid:commentId w16cid:paraId="76B586F4" w16cid:durableId="3145ED6A"/>
  <w16cid:commentId w16cid:paraId="0A3C33A2" w16cid:durableId="21737EB5"/>
  <w16cid:commentId w16cid:paraId="7CAEE3C3" w16cid:durableId="5D203E68"/>
  <w16cid:commentId w16cid:paraId="1CA5D479" w16cid:durableId="19E04A47"/>
  <w16cid:commentId w16cid:paraId="243B3FBE" w16cid:durableId="0C136A7B"/>
  <w16cid:commentId w16cid:paraId="4AC92373" w16cid:durableId="70EF2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2C83C" w14:textId="77777777" w:rsidR="00CE2B0A" w:rsidRDefault="00CE2B0A">
      <w:r>
        <w:separator/>
      </w:r>
    </w:p>
  </w:endnote>
  <w:endnote w:type="continuationSeparator" w:id="0">
    <w:p w14:paraId="2AB7B09B" w14:textId="77777777" w:rsidR="00CE2B0A" w:rsidRDefault="00CE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DA08" w14:textId="77777777" w:rsidR="005B34D9" w:rsidRPr="001F4A2A" w:rsidRDefault="005B34D9">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684BE" w14:textId="77777777" w:rsidR="005B34D9" w:rsidRDefault="005B34D9">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BF53" w14:textId="77777777" w:rsidR="005B34D9" w:rsidRDefault="005B34D9">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E582" w14:textId="77777777" w:rsidR="00CE2B0A" w:rsidRDefault="00CE2B0A">
      <w:r>
        <w:separator/>
      </w:r>
    </w:p>
  </w:footnote>
  <w:footnote w:type="continuationSeparator" w:id="0">
    <w:p w14:paraId="0EDF4B2A" w14:textId="77777777" w:rsidR="00CE2B0A" w:rsidRDefault="00CE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55C" w14:textId="77777777" w:rsidR="005B34D9" w:rsidRDefault="005B34D9">
    <w:pPr>
      <w:pStyle w:val="Header"/>
    </w:pPr>
    <w:r>
      <w:t>v. 01092025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12D4868"/>
    <w:multiLevelType w:val="multilevel"/>
    <w:tmpl w:val="0F7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3704CE"/>
    <w:multiLevelType w:val="multilevel"/>
    <w:tmpl w:val="234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9"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1" w15:restartNumberingAfterBreak="0">
    <w:nsid w:val="3DE95AF8"/>
    <w:multiLevelType w:val="multilevel"/>
    <w:tmpl w:val="4D7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3"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55A26466"/>
    <w:multiLevelType w:val="multilevel"/>
    <w:tmpl w:val="B8C04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631B0"/>
    <w:multiLevelType w:val="multilevel"/>
    <w:tmpl w:val="F74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4D17D41"/>
    <w:multiLevelType w:val="multilevel"/>
    <w:tmpl w:val="15164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723E79A5"/>
    <w:multiLevelType w:val="multilevel"/>
    <w:tmpl w:val="19FA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84196"/>
    <w:multiLevelType w:val="multilevel"/>
    <w:tmpl w:val="CB9A7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335961">
    <w:abstractNumId w:val="12"/>
  </w:num>
  <w:num w:numId="2" w16cid:durableId="1325007768">
    <w:abstractNumId w:val="2"/>
  </w:num>
  <w:num w:numId="3" w16cid:durableId="1177386408">
    <w:abstractNumId w:val="0"/>
  </w:num>
  <w:num w:numId="4" w16cid:durableId="727001503">
    <w:abstractNumId w:val="13"/>
  </w:num>
  <w:num w:numId="5" w16cid:durableId="875312346">
    <w:abstractNumId w:val="6"/>
  </w:num>
  <w:num w:numId="6" w16cid:durableId="2066485262">
    <w:abstractNumId w:val="8"/>
  </w:num>
  <w:num w:numId="7" w16cid:durableId="658660109">
    <w:abstractNumId w:val="18"/>
  </w:num>
  <w:num w:numId="8" w16cid:durableId="105932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5"/>
  </w:num>
  <w:num w:numId="11" w16cid:durableId="1622490191">
    <w:abstractNumId w:val="16"/>
  </w:num>
  <w:num w:numId="12" w16cid:durableId="1451320510">
    <w:abstractNumId w:val="3"/>
  </w:num>
  <w:num w:numId="13" w16cid:durableId="1969317617">
    <w:abstractNumId w:val="9"/>
  </w:num>
  <w:num w:numId="14" w16cid:durableId="529925904">
    <w:abstractNumId w:val="20"/>
  </w:num>
  <w:num w:numId="15" w16cid:durableId="737284742">
    <w:abstractNumId w:val="10"/>
  </w:num>
  <w:num w:numId="16" w16cid:durableId="273829074">
    <w:abstractNumId w:val="7"/>
  </w:num>
  <w:num w:numId="17" w16cid:durableId="1841771563">
    <w:abstractNumId w:val="17"/>
  </w:num>
  <w:num w:numId="18" w16cid:durableId="592586904">
    <w:abstractNumId w:val="1"/>
  </w:num>
  <w:num w:numId="19" w16cid:durableId="1991472144">
    <w:abstractNumId w:val="23"/>
  </w:num>
  <w:num w:numId="20" w16cid:durableId="769082860">
    <w:abstractNumId w:val="15"/>
  </w:num>
  <w:num w:numId="21" w16cid:durableId="1512648219">
    <w:abstractNumId w:val="14"/>
  </w:num>
  <w:num w:numId="22" w16cid:durableId="1725565189">
    <w:abstractNumId w:val="22"/>
  </w:num>
  <w:num w:numId="23" w16cid:durableId="996764024">
    <w:abstractNumId w:val="11"/>
  </w:num>
  <w:num w:numId="24" w16cid:durableId="1152716408">
    <w:abstractNumId w:val="4"/>
  </w:num>
  <w:num w:numId="25" w16cid:durableId="540479943">
    <w:abstractNumId w:val="21"/>
  </w:num>
  <w:num w:numId="26" w16cid:durableId="1894996191">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mbreno, Kristi [2]">
    <w15:presenceInfo w15:providerId="AD" w15:userId="S-1-5-21-1541417484-144521247-619646970-1094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448D7"/>
    <w:rsid w:val="00057AD3"/>
    <w:rsid w:val="00061D6C"/>
    <w:rsid w:val="000C1CF3"/>
    <w:rsid w:val="000D5B71"/>
    <w:rsid w:val="00117198"/>
    <w:rsid w:val="00163245"/>
    <w:rsid w:val="00180B95"/>
    <w:rsid w:val="00196018"/>
    <w:rsid w:val="001C4758"/>
    <w:rsid w:val="001C48CA"/>
    <w:rsid w:val="0020778E"/>
    <w:rsid w:val="002202C4"/>
    <w:rsid w:val="0024704D"/>
    <w:rsid w:val="002543FB"/>
    <w:rsid w:val="002A3291"/>
    <w:rsid w:val="002D5898"/>
    <w:rsid w:val="00365ADA"/>
    <w:rsid w:val="003B2FBB"/>
    <w:rsid w:val="00440110"/>
    <w:rsid w:val="0044171A"/>
    <w:rsid w:val="004529E1"/>
    <w:rsid w:val="00454B4E"/>
    <w:rsid w:val="00460CFA"/>
    <w:rsid w:val="004D3E65"/>
    <w:rsid w:val="004E005E"/>
    <w:rsid w:val="0050583C"/>
    <w:rsid w:val="0053078D"/>
    <w:rsid w:val="00545145"/>
    <w:rsid w:val="00570456"/>
    <w:rsid w:val="005B34D9"/>
    <w:rsid w:val="005E654E"/>
    <w:rsid w:val="006039FB"/>
    <w:rsid w:val="006208BB"/>
    <w:rsid w:val="00640384"/>
    <w:rsid w:val="006E0B22"/>
    <w:rsid w:val="00715C06"/>
    <w:rsid w:val="00752A88"/>
    <w:rsid w:val="0079327D"/>
    <w:rsid w:val="007B67ED"/>
    <w:rsid w:val="007D6A27"/>
    <w:rsid w:val="007F1091"/>
    <w:rsid w:val="0081151F"/>
    <w:rsid w:val="00822626"/>
    <w:rsid w:val="00841E9B"/>
    <w:rsid w:val="00891088"/>
    <w:rsid w:val="00925D44"/>
    <w:rsid w:val="00932F45"/>
    <w:rsid w:val="00941EB5"/>
    <w:rsid w:val="009560F8"/>
    <w:rsid w:val="009B6B06"/>
    <w:rsid w:val="009C28B6"/>
    <w:rsid w:val="00A47469"/>
    <w:rsid w:val="00A5157D"/>
    <w:rsid w:val="00A977CD"/>
    <w:rsid w:val="00AB0697"/>
    <w:rsid w:val="00AD08AE"/>
    <w:rsid w:val="00AD130B"/>
    <w:rsid w:val="00AE4E4B"/>
    <w:rsid w:val="00B40084"/>
    <w:rsid w:val="00B536D2"/>
    <w:rsid w:val="00B73B48"/>
    <w:rsid w:val="00B75412"/>
    <w:rsid w:val="00B863F0"/>
    <w:rsid w:val="00B87E56"/>
    <w:rsid w:val="00BA5F6A"/>
    <w:rsid w:val="00BB6760"/>
    <w:rsid w:val="00BE24AA"/>
    <w:rsid w:val="00C13C06"/>
    <w:rsid w:val="00C517D5"/>
    <w:rsid w:val="00C67BCE"/>
    <w:rsid w:val="00CA31C5"/>
    <w:rsid w:val="00CE2B0A"/>
    <w:rsid w:val="00CF1B5E"/>
    <w:rsid w:val="00D117AF"/>
    <w:rsid w:val="00D17040"/>
    <w:rsid w:val="00D8541E"/>
    <w:rsid w:val="00D91BC6"/>
    <w:rsid w:val="00DF46F9"/>
    <w:rsid w:val="00E42752"/>
    <w:rsid w:val="00E514ED"/>
    <w:rsid w:val="00E74DCF"/>
    <w:rsid w:val="00EC7C8E"/>
    <w:rsid w:val="00F1466C"/>
    <w:rsid w:val="00F20C6F"/>
    <w:rsid w:val="00F219DE"/>
    <w:rsid w:val="00F3391D"/>
    <w:rsid w:val="00F9053D"/>
    <w:rsid w:val="00FE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uiPriority w:val="99"/>
    <w:rsid w:val="00EC7C8E"/>
    <w:pPr>
      <w:tabs>
        <w:tab w:val="right" w:pos="9360"/>
      </w:tabs>
      <w:jc w:val="right"/>
    </w:pPr>
    <w:rPr>
      <w:i/>
      <w:sz w:val="18"/>
    </w:rPr>
  </w:style>
  <w:style w:type="character" w:customStyle="1" w:styleId="HeaderChar">
    <w:name w:val="Header Char"/>
    <w:basedOn w:val="DefaultParagraphFont"/>
    <w:link w:val="Header"/>
    <w:uiPriority w:val="99"/>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styleId="TableGrid">
    <w:name w:val="Table Grid"/>
    <w:basedOn w:val="TableNormal"/>
    <w:uiPriority w:val="39"/>
    <w:rsid w:val="00AE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xasattorneygeneral.gov/open-government/office-attorney-general-and-public-information-act" TargetMode="External"/><Relationship Id="rId21" Type="http://schemas.openxmlformats.org/officeDocument/2006/relationships/hyperlink" Target="https://statutes.capitol.texas.gov/Docs/GV/htm/GV.2274.htm" TargetMode="External"/><Relationship Id="rId34" Type="http://schemas.openxmlformats.org/officeDocument/2006/relationships/image" Target="media/image1.png"/><Relationship Id="rId42"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47"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50" Type="http://schemas.openxmlformats.org/officeDocument/2006/relationships/header" Target="header1.xml"/><Relationship Id="rId55" Type="http://schemas.openxmlformats.org/officeDocument/2006/relationships/hyperlink" Target="https://jpshealth.gob2g.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utes.capitol.texas.gov/Docs/GV/htm/GV.2270.htm" TargetMode="External"/><Relationship Id="rId29" Type="http://schemas.openxmlformats.org/officeDocument/2006/relationships/hyperlink" Target="mailto:Bid_Submissions@jpshealth.org" TargetMode="External"/><Relationship Id="rId11" Type="http://schemas.openxmlformats.org/officeDocument/2006/relationships/hyperlink" Target="https://statutes.capitol.texas.gov/Docs/GV/htm/GV.2271.htm" TargetMode="External"/><Relationship Id="rId24" Type="http://schemas.openxmlformats.org/officeDocument/2006/relationships/hyperlink" Target="https://statutes.capitol.texas.gov/Docs/GV/htm/GV.809.htm" TargetMode="External"/><Relationship Id="rId32" Type="http://schemas.openxmlformats.org/officeDocument/2006/relationships/hyperlink" Target="https://jpshealthnet.org/medical-professionals/tcmhcc" TargetMode="External"/><Relationship Id="rId37" Type="http://schemas.microsoft.com/office/2016/09/relationships/commentsIds" Target="commentsIds.xml"/><Relationship Id="rId40"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45"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53" Type="http://schemas.openxmlformats.org/officeDocument/2006/relationships/hyperlink" Target="https://statutes.capitol.texas.gov/Docs/GV/htm/GV.2251.htm" TargetMode="External"/><Relationship Id="rId58" Type="http://schemas.openxmlformats.org/officeDocument/2006/relationships/header" Target="header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statutes.capitol.texas.gov/Docs/GV/htm/GV.2274.htm" TargetMode="External"/><Relationship Id="rId14" Type="http://schemas.openxmlformats.org/officeDocument/2006/relationships/hyperlink" Target="https://comptroller.texas.gov/purchasing/docs/anti-bds.pdf"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mailto:Bid_submissions@jpshealth.org" TargetMode="External"/><Relationship Id="rId30" Type="http://schemas.openxmlformats.org/officeDocument/2006/relationships/hyperlink" Target="https://www.jpshealthnet.org/vendors/open-rfpsrfbsrfqs" TargetMode="External"/><Relationship Id="rId35" Type="http://schemas.openxmlformats.org/officeDocument/2006/relationships/comments" Target="comments.xml"/><Relationship Id="rId43"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48"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56" Type="http://schemas.openxmlformats.org/officeDocument/2006/relationships/hyperlink" Target="https://jpshealth.gob2g.com/" TargetMode="External"/><Relationship Id="rId64" Type="http://schemas.microsoft.com/office/2011/relationships/people" Target="people.xml"/><Relationship Id="rId8" Type="http://schemas.openxmlformats.org/officeDocument/2006/relationships/hyperlink" Target="https://jpshealth.gob2g.com"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tatutes.capitol.texas.gov/Docs/GV/htm/GV.808.htm" TargetMode="External"/><Relationship Id="rId17" Type="http://schemas.openxmlformats.org/officeDocument/2006/relationships/hyperlink" Target="https://comptroller.texas.gov/purchasing/publications/divestment.php"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comptroller.texas.gov/purchasing/publications/divestment.php" TargetMode="External"/><Relationship Id="rId38"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46"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59" Type="http://schemas.openxmlformats.org/officeDocument/2006/relationships/footer" Target="footer4.xml"/><Relationship Id="rId20" Type="http://schemas.openxmlformats.org/officeDocument/2006/relationships/hyperlink" Target="https://statutes.capitol.texas.gov/Docs/GV/htm/GV.2274.htm" TargetMode="External"/><Relationship Id="rId41"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54" Type="http://schemas.openxmlformats.org/officeDocument/2006/relationships/footer" Target="footer3.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utes.capitol.texas.gov/Docs/GV/htm/GV.2252.htm" TargetMode="External"/><Relationship Id="rId23" Type="http://schemas.openxmlformats.org/officeDocument/2006/relationships/hyperlink" Target="https://statutes.capitol.texas.gov/Docs/GV/htm/GV.2276.htm" TargetMode="External"/><Relationship Id="rId28" Type="http://schemas.openxmlformats.org/officeDocument/2006/relationships/hyperlink" Target="https://jpshealth.gob2g.com/" TargetMode="External"/><Relationship Id="rId36" Type="http://schemas.microsoft.com/office/2011/relationships/commentsExtended" Target="commentsExtended.xml"/><Relationship Id="rId49" Type="http://schemas.openxmlformats.org/officeDocument/2006/relationships/footer" Target="footer1.xml"/><Relationship Id="rId57" Type="http://schemas.openxmlformats.org/officeDocument/2006/relationships/header" Target="header2.xml"/><Relationship Id="rId10" Type="http://schemas.openxmlformats.org/officeDocument/2006/relationships/hyperlink" Target="https://www.ethics.state.tx.us/resources/FAQs/FAQ_Form1295.php" TargetMode="External"/><Relationship Id="rId31" Type="http://schemas.openxmlformats.org/officeDocument/2006/relationships/hyperlink" Target="https://jpshealthnet.org/" TargetMode="External"/><Relationship Id="rId44"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52" Type="http://schemas.openxmlformats.org/officeDocument/2006/relationships/image" Target="media/image2.png"/><Relationship Id="rId60" Type="http://schemas.openxmlformats.org/officeDocument/2006/relationships/footer" Target="footer5.xm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thics.state.tx.us/whatsnew/elf_info_form1295.htm" TargetMode="External"/><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52.htm" TargetMode="External"/><Relationship Id="rId39"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B911AD12509F436FB740F7970B891532"/>
        <w:category>
          <w:name w:val="General"/>
          <w:gallery w:val="placeholder"/>
        </w:category>
        <w:types>
          <w:type w:val="bbPlcHdr"/>
        </w:types>
        <w:behaviors>
          <w:behavior w:val="content"/>
        </w:behaviors>
        <w:guid w:val="{FD7CEE70-85BE-4D0E-8E39-0FEBED59A8FC}"/>
      </w:docPartPr>
      <w:docPartBody>
        <w:p w:rsidR="006D261D" w:rsidRDefault="006D261D" w:rsidP="006D261D">
          <w:pPr>
            <w:pStyle w:val="B911AD12509F436FB740F7970B891532"/>
          </w:pPr>
          <w:r w:rsidRPr="007239F9">
            <w:rPr>
              <w:rStyle w:val="PlaceholderText"/>
            </w:rPr>
            <w:t>Click or tap to enter a date.</w:t>
          </w:r>
        </w:p>
      </w:docPartBody>
    </w:docPart>
    <w:docPart>
      <w:docPartPr>
        <w:name w:val="F30FE89AA5DB477DB66989B8DBEB7627"/>
        <w:category>
          <w:name w:val="General"/>
          <w:gallery w:val="placeholder"/>
        </w:category>
        <w:types>
          <w:type w:val="bbPlcHdr"/>
        </w:types>
        <w:behaviors>
          <w:behavior w:val="content"/>
        </w:behaviors>
        <w:guid w:val="{0A826E40-29BD-487B-9545-8CD61ECEB7EA}"/>
      </w:docPartPr>
      <w:docPartBody>
        <w:p w:rsidR="006D261D" w:rsidRDefault="006D261D" w:rsidP="006D261D">
          <w:pPr>
            <w:pStyle w:val="F30FE89AA5DB477DB66989B8DBEB7627"/>
          </w:pPr>
          <w:r w:rsidRPr="00253509">
            <w:rPr>
              <w:rStyle w:val="PlaceholderText"/>
            </w:rPr>
            <w:t>Click or tap here to enter text.</w:t>
          </w:r>
        </w:p>
      </w:docPartBody>
    </w:docPart>
    <w:docPart>
      <w:docPartPr>
        <w:name w:val="44D9B620C7554FD1BAE881401553D57F"/>
        <w:category>
          <w:name w:val="General"/>
          <w:gallery w:val="placeholder"/>
        </w:category>
        <w:types>
          <w:type w:val="bbPlcHdr"/>
        </w:types>
        <w:behaviors>
          <w:behavior w:val="content"/>
        </w:behaviors>
        <w:guid w:val="{942FF55E-6282-4D55-8437-5A2E681F7549}"/>
      </w:docPartPr>
      <w:docPartBody>
        <w:p w:rsidR="006D261D" w:rsidRDefault="006D261D" w:rsidP="006D261D">
          <w:pPr>
            <w:pStyle w:val="44D9B620C7554FD1BAE881401553D57F"/>
          </w:pPr>
          <w:r w:rsidRPr="00253509">
            <w:rPr>
              <w:rStyle w:val="PlaceholderText"/>
            </w:rPr>
            <w:t>Click or tap here to enter text.</w:t>
          </w:r>
        </w:p>
      </w:docPartBody>
    </w:docPart>
    <w:docPart>
      <w:docPartPr>
        <w:name w:val="39139796B90744109A86E1FCC8831F86"/>
        <w:category>
          <w:name w:val="General"/>
          <w:gallery w:val="placeholder"/>
        </w:category>
        <w:types>
          <w:type w:val="bbPlcHdr"/>
        </w:types>
        <w:behaviors>
          <w:behavior w:val="content"/>
        </w:behaviors>
        <w:guid w:val="{F179952C-A915-4567-9E52-3489A9B41360}"/>
      </w:docPartPr>
      <w:docPartBody>
        <w:p w:rsidR="006D261D" w:rsidRDefault="006D261D" w:rsidP="006D261D">
          <w:pPr>
            <w:pStyle w:val="39139796B90744109A86E1FCC8831F86"/>
          </w:pPr>
          <w:r w:rsidRPr="00253509">
            <w:rPr>
              <w:rStyle w:val="PlaceholderText"/>
            </w:rPr>
            <w:t>Click or tap here to enter text.</w:t>
          </w:r>
        </w:p>
      </w:docPartBody>
    </w:docPart>
    <w:docPart>
      <w:docPartPr>
        <w:name w:val="873FE35337FD4011A87AA2415B50345F"/>
        <w:category>
          <w:name w:val="General"/>
          <w:gallery w:val="placeholder"/>
        </w:category>
        <w:types>
          <w:type w:val="bbPlcHdr"/>
        </w:types>
        <w:behaviors>
          <w:behavior w:val="content"/>
        </w:behaviors>
        <w:guid w:val="{08F0F719-05B2-4CE5-8D7F-D44390F088D4}"/>
      </w:docPartPr>
      <w:docPartBody>
        <w:p w:rsidR="006D261D" w:rsidRDefault="006D261D" w:rsidP="006D261D">
          <w:pPr>
            <w:pStyle w:val="873FE35337FD4011A87AA2415B50345F"/>
          </w:pPr>
          <w:r w:rsidRPr="00253509">
            <w:rPr>
              <w:rStyle w:val="PlaceholderText"/>
            </w:rPr>
            <w:t>Click or tap here to enter text.</w:t>
          </w:r>
        </w:p>
      </w:docPartBody>
    </w:docPart>
    <w:docPart>
      <w:docPartPr>
        <w:name w:val="31C76339E79C4BF58FB6B42A0832EAFA"/>
        <w:category>
          <w:name w:val="General"/>
          <w:gallery w:val="placeholder"/>
        </w:category>
        <w:types>
          <w:type w:val="bbPlcHdr"/>
        </w:types>
        <w:behaviors>
          <w:behavior w:val="content"/>
        </w:behaviors>
        <w:guid w:val="{4FFDE99A-10B5-4260-B9DC-361104CD2C7C}"/>
      </w:docPartPr>
      <w:docPartBody>
        <w:p w:rsidR="006D261D" w:rsidRDefault="006D261D" w:rsidP="006D261D">
          <w:pPr>
            <w:pStyle w:val="31C76339E79C4BF58FB6B42A0832EAFA"/>
          </w:pPr>
          <w:r w:rsidRPr="00253509">
            <w:rPr>
              <w:rStyle w:val="PlaceholderText"/>
            </w:rPr>
            <w:t>Click or tap here to enter text.</w:t>
          </w:r>
        </w:p>
      </w:docPartBody>
    </w:docPart>
    <w:docPart>
      <w:docPartPr>
        <w:name w:val="4875C0B33E854E9DB9642D4DF807FCFD"/>
        <w:category>
          <w:name w:val="General"/>
          <w:gallery w:val="placeholder"/>
        </w:category>
        <w:types>
          <w:type w:val="bbPlcHdr"/>
        </w:types>
        <w:behaviors>
          <w:behavior w:val="content"/>
        </w:behaviors>
        <w:guid w:val="{A376A84D-3554-4C52-A237-BD14CE082FAE}"/>
      </w:docPartPr>
      <w:docPartBody>
        <w:p w:rsidR="006D261D" w:rsidRDefault="006D261D" w:rsidP="006D261D">
          <w:pPr>
            <w:pStyle w:val="4875C0B33E854E9DB9642D4DF807FCFD"/>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352A2"/>
    <w:rsid w:val="000630F2"/>
    <w:rsid w:val="000D5B71"/>
    <w:rsid w:val="00117198"/>
    <w:rsid w:val="001C4758"/>
    <w:rsid w:val="002543FB"/>
    <w:rsid w:val="002A7890"/>
    <w:rsid w:val="0044171A"/>
    <w:rsid w:val="005C1BD4"/>
    <w:rsid w:val="006025BD"/>
    <w:rsid w:val="006208BB"/>
    <w:rsid w:val="006D261D"/>
    <w:rsid w:val="007D6A27"/>
    <w:rsid w:val="008016D9"/>
    <w:rsid w:val="00822626"/>
    <w:rsid w:val="009E3D10"/>
    <w:rsid w:val="00BA5F6A"/>
    <w:rsid w:val="00CF137C"/>
    <w:rsid w:val="00CF1B5E"/>
    <w:rsid w:val="00D9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61D"/>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B911AD12509F436FB740F7970B891532">
    <w:name w:val="B911AD12509F436FB740F7970B891532"/>
    <w:rsid w:val="006D261D"/>
    <w:pPr>
      <w:spacing w:line="278" w:lineRule="auto"/>
    </w:pPr>
    <w:rPr>
      <w:kern w:val="2"/>
      <w:sz w:val="24"/>
      <w:szCs w:val="24"/>
      <w14:ligatures w14:val="standardContextual"/>
    </w:rPr>
  </w:style>
  <w:style w:type="paragraph" w:customStyle="1" w:styleId="F30FE89AA5DB477DB66989B8DBEB7627">
    <w:name w:val="F30FE89AA5DB477DB66989B8DBEB7627"/>
    <w:rsid w:val="006D261D"/>
    <w:pPr>
      <w:spacing w:line="278" w:lineRule="auto"/>
    </w:pPr>
    <w:rPr>
      <w:kern w:val="2"/>
      <w:sz w:val="24"/>
      <w:szCs w:val="24"/>
      <w14:ligatures w14:val="standardContextual"/>
    </w:rPr>
  </w:style>
  <w:style w:type="paragraph" w:customStyle="1" w:styleId="44D9B620C7554FD1BAE881401553D57F">
    <w:name w:val="44D9B620C7554FD1BAE881401553D57F"/>
    <w:rsid w:val="006D261D"/>
    <w:pPr>
      <w:spacing w:line="278" w:lineRule="auto"/>
    </w:pPr>
    <w:rPr>
      <w:kern w:val="2"/>
      <w:sz w:val="24"/>
      <w:szCs w:val="24"/>
      <w14:ligatures w14:val="standardContextual"/>
    </w:rPr>
  </w:style>
  <w:style w:type="paragraph" w:customStyle="1" w:styleId="39139796B90744109A86E1FCC8831F86">
    <w:name w:val="39139796B90744109A86E1FCC8831F86"/>
    <w:rsid w:val="006D261D"/>
    <w:pPr>
      <w:spacing w:line="278" w:lineRule="auto"/>
    </w:pPr>
    <w:rPr>
      <w:kern w:val="2"/>
      <w:sz w:val="24"/>
      <w:szCs w:val="24"/>
      <w14:ligatures w14:val="standardContextual"/>
    </w:rPr>
  </w:style>
  <w:style w:type="paragraph" w:customStyle="1" w:styleId="873FE35337FD4011A87AA2415B50345F">
    <w:name w:val="873FE35337FD4011A87AA2415B50345F"/>
    <w:rsid w:val="006D261D"/>
    <w:pPr>
      <w:spacing w:line="278" w:lineRule="auto"/>
    </w:pPr>
    <w:rPr>
      <w:kern w:val="2"/>
      <w:sz w:val="24"/>
      <w:szCs w:val="24"/>
      <w14:ligatures w14:val="standardContextual"/>
    </w:rPr>
  </w:style>
  <w:style w:type="paragraph" w:customStyle="1" w:styleId="31C76339E79C4BF58FB6B42A0832EAFA">
    <w:name w:val="31C76339E79C4BF58FB6B42A0832EAFA"/>
    <w:rsid w:val="006D261D"/>
    <w:pPr>
      <w:spacing w:line="278" w:lineRule="auto"/>
    </w:pPr>
    <w:rPr>
      <w:kern w:val="2"/>
      <w:sz w:val="24"/>
      <w:szCs w:val="24"/>
      <w14:ligatures w14:val="standardContextual"/>
    </w:rPr>
  </w:style>
  <w:style w:type="paragraph" w:customStyle="1" w:styleId="4875C0B33E854E9DB9642D4DF807FCFD">
    <w:name w:val="4875C0B33E854E9DB9642D4DF807FCFD"/>
    <w:rsid w:val="006D26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DADB-0E8D-480E-8D0C-51A3AD9A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14742</Words>
  <Characters>84033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98578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Haywood, Kerron</cp:lastModifiedBy>
  <cp:revision>5</cp:revision>
  <dcterms:created xsi:type="dcterms:W3CDTF">2025-09-12T21:10:00Z</dcterms:created>
  <dcterms:modified xsi:type="dcterms:W3CDTF">2025-09-15T13:38:00Z</dcterms:modified>
</cp:coreProperties>
</file>